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69CD3">
      <w:pPr>
        <w:spacing w:before="140" w:line="223" w:lineRule="auto"/>
        <w:ind w:left="1118"/>
        <w:outlineLvl w:val="0"/>
        <w:rPr>
          <w:rFonts w:hint="eastAsia" w:ascii="黑体" w:hAnsi="黑体" w:eastAsia="黑体" w:cs="黑体"/>
          <w:color w:val="auto"/>
          <w:sz w:val="43"/>
          <w:szCs w:val="43"/>
          <w:lang w:eastAsia="zh-CN"/>
        </w:rPr>
      </w:pPr>
      <w:r>
        <w:rPr>
          <w:rFonts w:ascii="黑体" w:hAnsi="黑体" w:eastAsia="黑体" w:cs="黑体"/>
          <w:color w:val="auto"/>
          <w:spacing w:val="8"/>
          <w:sz w:val="43"/>
          <w:szCs w:val="43"/>
          <w:lang w:eastAsia="zh-CN"/>
        </w:rPr>
        <w:t>第五章  响应文件的组成和格式</w:t>
      </w:r>
    </w:p>
    <w:p w14:paraId="191B1C8D">
      <w:pPr>
        <w:pStyle w:val="2"/>
        <w:spacing w:line="243" w:lineRule="auto"/>
        <w:rPr>
          <w:color w:val="auto"/>
          <w:lang w:eastAsia="zh-CN"/>
        </w:rPr>
      </w:pPr>
    </w:p>
    <w:p w14:paraId="40231527">
      <w:pPr>
        <w:pStyle w:val="2"/>
        <w:spacing w:line="243" w:lineRule="auto"/>
        <w:rPr>
          <w:color w:val="auto"/>
          <w:lang w:eastAsia="zh-CN"/>
        </w:rPr>
      </w:pPr>
    </w:p>
    <w:p w14:paraId="1CEF6165">
      <w:pPr>
        <w:pStyle w:val="2"/>
        <w:spacing w:line="243" w:lineRule="auto"/>
        <w:rPr>
          <w:color w:val="auto"/>
          <w:lang w:eastAsia="zh-CN"/>
        </w:rPr>
      </w:pPr>
    </w:p>
    <w:p w14:paraId="26782C92">
      <w:pPr>
        <w:pStyle w:val="2"/>
        <w:spacing w:line="243" w:lineRule="auto"/>
        <w:rPr>
          <w:color w:val="auto"/>
          <w:lang w:eastAsia="zh-CN"/>
        </w:rPr>
      </w:pPr>
    </w:p>
    <w:p w14:paraId="6B529E73">
      <w:pPr>
        <w:pStyle w:val="2"/>
        <w:spacing w:line="243" w:lineRule="auto"/>
        <w:rPr>
          <w:color w:val="auto"/>
          <w:lang w:eastAsia="zh-CN"/>
        </w:rPr>
      </w:pPr>
    </w:p>
    <w:p w14:paraId="5B959192">
      <w:pPr>
        <w:pStyle w:val="2"/>
        <w:spacing w:line="243" w:lineRule="auto"/>
        <w:rPr>
          <w:color w:val="auto"/>
          <w:lang w:eastAsia="zh-CN"/>
        </w:rPr>
      </w:pPr>
    </w:p>
    <w:p w14:paraId="13FE682E">
      <w:pPr>
        <w:pStyle w:val="2"/>
        <w:spacing w:line="243" w:lineRule="auto"/>
        <w:rPr>
          <w:color w:val="auto"/>
          <w:lang w:eastAsia="zh-CN"/>
        </w:rPr>
      </w:pPr>
    </w:p>
    <w:p w14:paraId="21EF73E5">
      <w:pPr>
        <w:pStyle w:val="2"/>
        <w:spacing w:line="243" w:lineRule="auto"/>
        <w:rPr>
          <w:color w:val="auto"/>
          <w:lang w:eastAsia="zh-CN"/>
        </w:rPr>
      </w:pPr>
    </w:p>
    <w:p w14:paraId="7A3DE118">
      <w:pPr>
        <w:pStyle w:val="2"/>
        <w:spacing w:line="244" w:lineRule="auto"/>
        <w:rPr>
          <w:color w:val="auto"/>
          <w:lang w:eastAsia="zh-CN"/>
        </w:rPr>
      </w:pPr>
    </w:p>
    <w:p w14:paraId="32F14BCF">
      <w:pPr>
        <w:pStyle w:val="2"/>
        <w:spacing w:line="244" w:lineRule="auto"/>
        <w:rPr>
          <w:color w:val="auto"/>
          <w:lang w:eastAsia="zh-CN"/>
        </w:rPr>
      </w:pPr>
    </w:p>
    <w:p w14:paraId="6DF601DD">
      <w:pPr>
        <w:spacing w:before="234" w:line="219" w:lineRule="auto"/>
        <w:ind w:left="1325"/>
        <w:rPr>
          <w:rFonts w:hint="eastAsia" w:ascii="黑体" w:hAnsi="黑体" w:eastAsia="黑体" w:cs="黑体"/>
          <w:color w:val="auto"/>
          <w:sz w:val="72"/>
          <w:szCs w:val="72"/>
          <w:lang w:eastAsia="zh-CN"/>
        </w:rPr>
      </w:pPr>
      <w:bookmarkStart w:id="0" w:name="bookmark10"/>
      <w:bookmarkEnd w:id="0"/>
      <w:r>
        <w:rPr>
          <w:rFonts w:ascii="黑体" w:hAnsi="黑体" w:eastAsia="黑体" w:cs="黑体"/>
          <w:color w:val="auto"/>
          <w:spacing w:val="-3"/>
          <w:sz w:val="72"/>
          <w:szCs w:val="72"/>
          <w:lang w:eastAsia="zh-CN"/>
        </w:rPr>
        <w:t>询价采购响应文件</w:t>
      </w:r>
    </w:p>
    <w:p w14:paraId="11B267EF">
      <w:pPr>
        <w:pStyle w:val="2"/>
        <w:spacing w:line="389" w:lineRule="auto"/>
        <w:rPr>
          <w:color w:val="auto"/>
          <w:lang w:eastAsia="zh-CN"/>
        </w:rPr>
      </w:pPr>
    </w:p>
    <w:p w14:paraId="0449FDFD">
      <w:pPr>
        <w:spacing w:before="100" w:line="224" w:lineRule="auto"/>
        <w:ind w:left="3101"/>
        <w:rPr>
          <w:rFonts w:hint="eastAsia" w:ascii="黑体" w:hAnsi="黑体" w:eastAsia="黑体" w:cs="黑体"/>
          <w:color w:val="auto"/>
          <w:sz w:val="31"/>
          <w:szCs w:val="31"/>
          <w:lang w:eastAsia="zh-CN"/>
        </w:rPr>
      </w:pPr>
      <w:r>
        <w:rPr>
          <w:rFonts w:ascii="黑体" w:hAnsi="黑体" w:eastAsia="黑体" w:cs="黑体"/>
          <w:color w:val="auto"/>
          <w:spacing w:val="-1"/>
          <w:sz w:val="31"/>
          <w:szCs w:val="31"/>
          <w:lang w:eastAsia="zh-CN"/>
        </w:rPr>
        <w:t>（正本或副本）</w:t>
      </w:r>
    </w:p>
    <w:p w14:paraId="25A1954C">
      <w:pPr>
        <w:pStyle w:val="2"/>
        <w:spacing w:line="283" w:lineRule="auto"/>
        <w:rPr>
          <w:color w:val="auto"/>
          <w:lang w:eastAsia="zh-CN"/>
        </w:rPr>
      </w:pPr>
    </w:p>
    <w:p w14:paraId="42E95BE7">
      <w:pPr>
        <w:pStyle w:val="2"/>
        <w:spacing w:line="283" w:lineRule="auto"/>
        <w:rPr>
          <w:color w:val="auto"/>
          <w:lang w:eastAsia="zh-CN"/>
        </w:rPr>
      </w:pPr>
    </w:p>
    <w:p w14:paraId="0D7777DA">
      <w:pPr>
        <w:pStyle w:val="2"/>
        <w:spacing w:line="284" w:lineRule="auto"/>
        <w:rPr>
          <w:color w:val="auto"/>
          <w:lang w:eastAsia="zh-CN"/>
        </w:rPr>
      </w:pPr>
    </w:p>
    <w:p w14:paraId="3B3D8BE3">
      <w:pPr>
        <w:pStyle w:val="2"/>
        <w:spacing w:line="284" w:lineRule="auto"/>
        <w:rPr>
          <w:color w:val="auto"/>
          <w:lang w:eastAsia="zh-CN"/>
        </w:rPr>
      </w:pPr>
    </w:p>
    <w:p w14:paraId="432C44F4">
      <w:pPr>
        <w:pStyle w:val="2"/>
        <w:spacing w:line="284" w:lineRule="auto"/>
        <w:rPr>
          <w:color w:val="auto"/>
          <w:lang w:eastAsia="zh-CN"/>
        </w:rPr>
      </w:pPr>
    </w:p>
    <w:p w14:paraId="145E150B">
      <w:pPr>
        <w:spacing w:before="117" w:line="220" w:lineRule="auto"/>
        <w:ind w:firstLine="1390" w:firstLineChars="400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7"/>
          <w:sz w:val="36"/>
          <w:szCs w:val="36"/>
          <w:lang w:eastAsia="zh-CN"/>
        </w:rPr>
        <w:t>项目编号：</w:t>
      </w:r>
      <w:r>
        <w:rPr>
          <w:rFonts w:ascii="宋体" w:hAnsi="宋体" w:eastAsia="宋体" w:cs="宋体"/>
          <w:color w:val="auto"/>
          <w:sz w:val="36"/>
          <w:szCs w:val="36"/>
          <w:u w:val="single"/>
          <w:lang w:eastAsia="zh-CN"/>
        </w:rPr>
        <w:t xml:space="preserve">              </w:t>
      </w:r>
    </w:p>
    <w:p w14:paraId="7859F6A6">
      <w:pPr>
        <w:pStyle w:val="2"/>
        <w:spacing w:line="353" w:lineRule="auto"/>
        <w:rPr>
          <w:color w:val="auto"/>
          <w:lang w:eastAsia="zh-CN"/>
        </w:rPr>
      </w:pPr>
    </w:p>
    <w:p w14:paraId="2E582C3A">
      <w:pPr>
        <w:spacing w:before="117" w:line="220" w:lineRule="auto"/>
        <w:ind w:firstLine="1390" w:firstLineChars="400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7"/>
          <w:sz w:val="36"/>
          <w:szCs w:val="36"/>
          <w:lang w:eastAsia="zh-CN"/>
        </w:rPr>
        <w:t>项目名称：</w:t>
      </w:r>
      <w:r>
        <w:rPr>
          <w:rFonts w:ascii="宋体" w:hAnsi="宋体" w:eastAsia="宋体" w:cs="宋体"/>
          <w:color w:val="auto"/>
          <w:sz w:val="36"/>
          <w:szCs w:val="36"/>
          <w:u w:val="single"/>
          <w:lang w:eastAsia="zh-CN"/>
        </w:rPr>
        <w:t xml:space="preserve">              </w:t>
      </w:r>
    </w:p>
    <w:p w14:paraId="07A57288">
      <w:pPr>
        <w:pStyle w:val="2"/>
        <w:spacing w:line="350" w:lineRule="auto"/>
        <w:rPr>
          <w:color w:val="auto"/>
          <w:lang w:eastAsia="zh-CN"/>
        </w:rPr>
      </w:pPr>
    </w:p>
    <w:p w14:paraId="71278D7E">
      <w:pPr>
        <w:spacing w:before="117" w:line="219" w:lineRule="auto"/>
        <w:ind w:firstLine="1342" w:firstLineChars="400"/>
        <w:rPr>
          <w:rFonts w:hint="eastAsia" w:ascii="宋体" w:hAnsi="宋体" w:eastAsia="宋体" w:cs="宋体"/>
          <w:color w:val="auto"/>
          <w:sz w:val="36"/>
          <w:szCs w:val="36"/>
          <w:u w:val="single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13"/>
          <w:sz w:val="36"/>
          <w:szCs w:val="36"/>
          <w:lang w:eastAsia="zh-CN"/>
        </w:rPr>
        <w:t>供应商名称</w:t>
      </w:r>
      <w:r>
        <w:rPr>
          <w:rFonts w:ascii="宋体" w:hAnsi="宋体" w:eastAsia="宋体" w:cs="宋体"/>
          <w:color w:val="auto"/>
          <w:spacing w:val="50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13"/>
          <w:sz w:val="36"/>
          <w:szCs w:val="36"/>
          <w:lang w:eastAsia="zh-CN"/>
        </w:rPr>
        <w:t>：</w:t>
      </w:r>
      <w:r>
        <w:rPr>
          <w:rFonts w:ascii="宋体" w:hAnsi="宋体" w:eastAsia="宋体" w:cs="宋体"/>
          <w:color w:val="auto"/>
          <w:sz w:val="36"/>
          <w:szCs w:val="36"/>
          <w:u w:val="single"/>
          <w:lang w:eastAsia="zh-CN"/>
        </w:rPr>
        <w:t xml:space="preserve">            </w:t>
      </w:r>
    </w:p>
    <w:p w14:paraId="156BFC8F">
      <w:pPr>
        <w:spacing w:before="117" w:line="219" w:lineRule="auto"/>
        <w:ind w:firstLine="1440" w:firstLineChars="400"/>
        <w:rPr>
          <w:rFonts w:hint="eastAsia" w:ascii="宋体" w:hAnsi="宋体" w:eastAsia="宋体" w:cs="宋体"/>
          <w:color w:val="auto"/>
          <w:sz w:val="36"/>
          <w:szCs w:val="36"/>
          <w:u w:val="single"/>
          <w:lang w:eastAsia="zh-CN"/>
        </w:rPr>
      </w:pPr>
    </w:p>
    <w:p w14:paraId="6AC4AF12">
      <w:pPr>
        <w:spacing w:before="117" w:line="219" w:lineRule="auto"/>
        <w:ind w:firstLine="1323" w:firstLineChars="442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31"/>
          <w:sz w:val="36"/>
          <w:szCs w:val="36"/>
          <w:lang w:eastAsia="zh-CN"/>
        </w:rPr>
        <w:t>日</w:t>
      </w:r>
      <w:r>
        <w:rPr>
          <w:rFonts w:ascii="宋体" w:hAnsi="宋体" w:eastAsia="宋体" w:cs="宋体"/>
          <w:color w:val="auto"/>
          <w:spacing w:val="-31"/>
          <w:sz w:val="36"/>
          <w:szCs w:val="36"/>
          <w:lang w:eastAsia="zh-CN"/>
        </w:rPr>
        <w:t xml:space="preserve">       </w:t>
      </w:r>
      <w:r>
        <w:rPr>
          <w:rFonts w:ascii="宋体" w:hAnsi="宋体" w:eastAsia="宋体" w:cs="宋体"/>
          <w:b/>
          <w:bCs/>
          <w:color w:val="auto"/>
          <w:spacing w:val="-31"/>
          <w:sz w:val="36"/>
          <w:szCs w:val="36"/>
          <w:lang w:eastAsia="zh-CN"/>
        </w:rPr>
        <w:t>期</w:t>
      </w:r>
      <w:r>
        <w:rPr>
          <w:rFonts w:ascii="宋体" w:hAnsi="宋体" w:eastAsia="宋体" w:cs="宋体"/>
          <w:color w:val="auto"/>
          <w:spacing w:val="51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31"/>
          <w:sz w:val="36"/>
          <w:szCs w:val="36"/>
          <w:lang w:eastAsia="zh-CN"/>
        </w:rPr>
        <w:t>：</w:t>
      </w:r>
      <w:r>
        <w:rPr>
          <w:rFonts w:ascii="宋体" w:hAnsi="宋体" w:eastAsia="宋体" w:cs="宋体"/>
          <w:color w:val="auto"/>
          <w:sz w:val="36"/>
          <w:szCs w:val="36"/>
          <w:u w:val="single"/>
          <w:lang w:eastAsia="zh-CN"/>
        </w:rPr>
        <w:t xml:space="preserve">             </w:t>
      </w:r>
    </w:p>
    <w:p w14:paraId="167D3D6D">
      <w:pPr>
        <w:spacing w:line="220" w:lineRule="auto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sectPr>
          <w:footerReference r:id="rId3" w:type="default"/>
          <w:pgSz w:w="11907" w:h="16841"/>
          <w:pgMar w:top="1005" w:right="1769" w:bottom="1160" w:left="1771" w:header="729" w:footer="1000" w:gutter="0"/>
          <w:cols w:space="720" w:num="1"/>
        </w:sectPr>
      </w:pPr>
    </w:p>
    <w:p w14:paraId="5DAA4A0D">
      <w:pPr>
        <w:pStyle w:val="2"/>
        <w:spacing w:line="410" w:lineRule="auto"/>
        <w:rPr>
          <w:color w:val="auto"/>
          <w:lang w:eastAsia="zh-CN"/>
        </w:rPr>
      </w:pPr>
    </w:p>
    <w:p w14:paraId="68E7AB30">
      <w:pPr>
        <w:spacing w:before="101" w:line="225" w:lineRule="auto"/>
        <w:ind w:left="3166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4"/>
          <w:sz w:val="31"/>
          <w:szCs w:val="31"/>
          <w:lang w:eastAsia="zh-CN"/>
        </w:rPr>
        <w:t>响应文件主要目录</w:t>
      </w:r>
    </w:p>
    <w:p w14:paraId="1A9F41CE">
      <w:pPr>
        <w:pStyle w:val="2"/>
        <w:spacing w:line="275" w:lineRule="auto"/>
        <w:rPr>
          <w:color w:val="auto"/>
          <w:lang w:eastAsia="zh-CN"/>
        </w:rPr>
      </w:pPr>
    </w:p>
    <w:p w14:paraId="6AAC4EDB">
      <w:pPr>
        <w:pStyle w:val="2"/>
        <w:spacing w:line="276" w:lineRule="auto"/>
        <w:rPr>
          <w:color w:val="auto"/>
          <w:lang w:eastAsia="zh-CN"/>
        </w:rPr>
      </w:pPr>
    </w:p>
    <w:p w14:paraId="6F5A0B49">
      <w:pPr>
        <w:spacing w:before="78" w:line="220" w:lineRule="auto"/>
        <w:ind w:left="524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一、资格性审查响应对照表</w:t>
      </w:r>
    </w:p>
    <w:p w14:paraId="6C6FE6A7">
      <w:pPr>
        <w:spacing w:before="266" w:line="220" w:lineRule="auto"/>
        <w:ind w:left="521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二、实质性要求和条件响应对照表（如有）</w:t>
      </w:r>
    </w:p>
    <w:p w14:paraId="1BF08DAE">
      <w:pPr>
        <w:spacing w:before="241" w:line="220" w:lineRule="auto"/>
        <w:ind w:left="52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三、资格、资信证明文件要求</w:t>
      </w:r>
    </w:p>
    <w:p w14:paraId="76780D2C">
      <w:pPr>
        <w:spacing w:before="233" w:line="218" w:lineRule="auto"/>
        <w:ind w:left="543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6"/>
          <w:sz w:val="24"/>
          <w:szCs w:val="24"/>
          <w:lang w:eastAsia="zh-CN"/>
        </w:rPr>
        <w:t>四、报价表</w:t>
      </w:r>
    </w:p>
    <w:p w14:paraId="769E3D54">
      <w:pPr>
        <w:spacing w:before="237" w:line="218" w:lineRule="auto"/>
        <w:ind w:left="524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五、产品配置与分项报价表</w:t>
      </w:r>
    </w:p>
    <w:p w14:paraId="2FA3B288">
      <w:pPr>
        <w:spacing w:before="237" w:line="220" w:lineRule="auto"/>
        <w:ind w:left="52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六、技术参数响应及偏离表</w:t>
      </w:r>
    </w:p>
    <w:p w14:paraId="3604DE5A">
      <w:pPr>
        <w:spacing w:before="233" w:line="220" w:lineRule="auto"/>
        <w:ind w:left="51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七、商务条款响应及偏离表</w:t>
      </w:r>
    </w:p>
    <w:p w14:paraId="73D2FF74">
      <w:pPr>
        <w:spacing w:before="234" w:line="220" w:lineRule="auto"/>
        <w:ind w:left="524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八、技术方案、培训计划、服务承诺（如有）</w:t>
      </w:r>
    </w:p>
    <w:p w14:paraId="009F0067">
      <w:pPr>
        <w:spacing w:line="22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footerReference r:id="rId4" w:type="default"/>
          <w:pgSz w:w="11907" w:h="16841"/>
          <w:pgMar w:top="1005" w:right="1769" w:bottom="1160" w:left="1771" w:header="729" w:footer="1000" w:gutter="0"/>
          <w:cols w:space="720" w:num="1"/>
        </w:sectPr>
      </w:pPr>
    </w:p>
    <w:p w14:paraId="6EDF1B40">
      <w:pPr>
        <w:pStyle w:val="2"/>
        <w:spacing w:line="427" w:lineRule="auto"/>
        <w:rPr>
          <w:color w:val="auto"/>
          <w:lang w:eastAsia="zh-CN"/>
        </w:rPr>
      </w:pPr>
    </w:p>
    <w:p w14:paraId="00254A0F">
      <w:pPr>
        <w:spacing w:before="101" w:line="225" w:lineRule="auto"/>
        <w:ind w:left="2874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5"/>
          <w:sz w:val="31"/>
          <w:szCs w:val="31"/>
          <w:lang w:eastAsia="zh-CN"/>
        </w:rPr>
        <w:t>一、资格性审查响应对照表</w:t>
      </w:r>
    </w:p>
    <w:p w14:paraId="3196DE5E">
      <w:pPr>
        <w:spacing w:before="110"/>
        <w:rPr>
          <w:color w:val="auto"/>
          <w:lang w:eastAsia="zh-CN"/>
        </w:rPr>
      </w:pPr>
    </w:p>
    <w:tbl>
      <w:tblPr>
        <w:tblStyle w:val="7"/>
        <w:tblW w:w="95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242"/>
        <w:gridCol w:w="1984"/>
        <w:gridCol w:w="1516"/>
      </w:tblGrid>
      <w:tr w14:paraId="18877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23" w:type="dxa"/>
          </w:tcPr>
          <w:p w14:paraId="03DD897B">
            <w:pPr>
              <w:pStyle w:val="6"/>
              <w:spacing w:before="273" w:line="221" w:lineRule="auto"/>
              <w:ind w:left="116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序号</w:t>
            </w:r>
          </w:p>
        </w:tc>
        <w:tc>
          <w:tcPr>
            <w:tcW w:w="5242" w:type="dxa"/>
          </w:tcPr>
          <w:p w14:paraId="64EFE090">
            <w:pPr>
              <w:pStyle w:val="6"/>
              <w:spacing w:before="273" w:line="220" w:lineRule="auto"/>
              <w:ind w:left="1914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资格审查响应内容</w:t>
            </w:r>
          </w:p>
        </w:tc>
        <w:tc>
          <w:tcPr>
            <w:tcW w:w="1984" w:type="dxa"/>
          </w:tcPr>
          <w:p w14:paraId="6186ECF2">
            <w:pPr>
              <w:pStyle w:val="6"/>
              <w:spacing w:before="38" w:line="220" w:lineRule="auto"/>
              <w:ind w:left="520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5"/>
                <w:lang w:eastAsia="zh-CN"/>
              </w:rPr>
              <w:t>是否响应</w:t>
            </w:r>
          </w:p>
          <w:p w14:paraId="103CEAB1">
            <w:pPr>
              <w:pStyle w:val="6"/>
              <w:spacing w:before="182" w:line="220" w:lineRule="auto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11"/>
                <w:lang w:eastAsia="zh-CN"/>
              </w:rPr>
              <w:t>（填：是或者否）</w:t>
            </w:r>
          </w:p>
        </w:tc>
        <w:tc>
          <w:tcPr>
            <w:tcW w:w="1516" w:type="dxa"/>
          </w:tcPr>
          <w:p w14:paraId="0C043590">
            <w:pPr>
              <w:pStyle w:val="6"/>
              <w:spacing w:before="38" w:line="345" w:lineRule="auto"/>
              <w:ind w:left="182" w:right="153" w:hanging="7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6"/>
                <w:lang w:eastAsia="zh-CN"/>
              </w:rPr>
              <w:t>响应文件中</w:t>
            </w:r>
            <w:r>
              <w:rPr>
                <w:color w:val="auto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8"/>
                <w:lang w:eastAsia="zh-CN"/>
              </w:rPr>
              <w:t>的页码位置</w:t>
            </w:r>
          </w:p>
        </w:tc>
      </w:tr>
      <w:tr w14:paraId="683CD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565" w:type="dxa"/>
            <w:gridSpan w:val="4"/>
          </w:tcPr>
          <w:p w14:paraId="20EE1232">
            <w:pPr>
              <w:pStyle w:val="6"/>
              <w:spacing w:before="40" w:line="220" w:lineRule="auto"/>
              <w:ind w:left="117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通用资格要求</w:t>
            </w:r>
          </w:p>
        </w:tc>
      </w:tr>
      <w:tr w14:paraId="0DA73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</w:tcPr>
          <w:p w14:paraId="0210598A">
            <w:pPr>
              <w:pStyle w:val="6"/>
              <w:spacing w:before="306" w:line="182" w:lineRule="auto"/>
              <w:ind w:left="375"/>
              <w:rPr>
                <w:rFonts w:hint="eastAsia"/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242" w:type="dxa"/>
          </w:tcPr>
          <w:p w14:paraId="4847BF00">
            <w:pPr>
              <w:pStyle w:val="6"/>
              <w:spacing w:before="33" w:line="344" w:lineRule="auto"/>
              <w:ind w:left="113" w:right="105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法人或者其他组织的营业执照等证明文件，自然</w:t>
            </w:r>
            <w:r>
              <w:rPr>
                <w:color w:val="auto"/>
                <w:spacing w:val="18"/>
                <w:lang w:eastAsia="zh-CN"/>
              </w:rPr>
              <w:t xml:space="preserve"> </w:t>
            </w:r>
            <w:r>
              <w:rPr>
                <w:color w:val="auto"/>
                <w:spacing w:val="-6"/>
                <w:lang w:eastAsia="zh-CN"/>
              </w:rPr>
              <w:t>人的身份证明。</w:t>
            </w:r>
          </w:p>
        </w:tc>
        <w:tc>
          <w:tcPr>
            <w:tcW w:w="1984" w:type="dxa"/>
          </w:tcPr>
          <w:p w14:paraId="037741DE">
            <w:pPr>
              <w:rPr>
                <w:color w:val="auto"/>
                <w:lang w:eastAsia="zh-CN"/>
              </w:rPr>
            </w:pPr>
          </w:p>
        </w:tc>
        <w:tc>
          <w:tcPr>
            <w:tcW w:w="1516" w:type="dxa"/>
          </w:tcPr>
          <w:p w14:paraId="1126841E">
            <w:pPr>
              <w:rPr>
                <w:color w:val="auto"/>
                <w:lang w:eastAsia="zh-CN"/>
              </w:rPr>
            </w:pPr>
          </w:p>
        </w:tc>
      </w:tr>
      <w:tr w14:paraId="07FB3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23" w:type="dxa"/>
          </w:tcPr>
          <w:p w14:paraId="63A85DD1">
            <w:pPr>
              <w:pStyle w:val="6"/>
              <w:spacing w:before="74" w:line="181" w:lineRule="auto"/>
              <w:ind w:left="360"/>
              <w:rPr>
                <w:rFonts w:hint="eastAsia"/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242" w:type="dxa"/>
          </w:tcPr>
          <w:p w14:paraId="4D240732">
            <w:pPr>
              <w:pStyle w:val="6"/>
              <w:spacing w:before="33" w:line="219" w:lineRule="auto"/>
              <w:jc w:val="right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-8"/>
                <w:lang w:eastAsia="zh-CN"/>
              </w:rPr>
              <w:t>上一年度的财务报表（成立不满一年不需提供）。</w:t>
            </w:r>
          </w:p>
        </w:tc>
        <w:tc>
          <w:tcPr>
            <w:tcW w:w="1984" w:type="dxa"/>
          </w:tcPr>
          <w:p w14:paraId="7A34F50F">
            <w:pPr>
              <w:rPr>
                <w:color w:val="auto"/>
                <w:lang w:eastAsia="zh-CN"/>
              </w:rPr>
            </w:pPr>
          </w:p>
        </w:tc>
        <w:tc>
          <w:tcPr>
            <w:tcW w:w="1516" w:type="dxa"/>
          </w:tcPr>
          <w:p w14:paraId="5CAA2FDE">
            <w:pPr>
              <w:rPr>
                <w:color w:val="auto"/>
                <w:lang w:eastAsia="zh-CN"/>
              </w:rPr>
            </w:pPr>
          </w:p>
        </w:tc>
      </w:tr>
      <w:tr w14:paraId="4DFC2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</w:tcPr>
          <w:p w14:paraId="4B3BD35B">
            <w:pPr>
              <w:pStyle w:val="6"/>
              <w:spacing w:before="75" w:line="181" w:lineRule="auto"/>
              <w:ind w:left="362"/>
              <w:rPr>
                <w:rFonts w:hint="eastAsia"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242" w:type="dxa"/>
          </w:tcPr>
          <w:p w14:paraId="51283355">
            <w:pPr>
              <w:pStyle w:val="6"/>
              <w:spacing w:before="34" w:line="219" w:lineRule="auto"/>
              <w:ind w:left="114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依法缴纳税收和社会保障资金的相关材料。</w:t>
            </w:r>
          </w:p>
        </w:tc>
        <w:tc>
          <w:tcPr>
            <w:tcW w:w="1984" w:type="dxa"/>
          </w:tcPr>
          <w:p w14:paraId="0E462597">
            <w:pPr>
              <w:rPr>
                <w:color w:val="auto"/>
                <w:lang w:eastAsia="zh-CN"/>
              </w:rPr>
            </w:pPr>
          </w:p>
        </w:tc>
        <w:tc>
          <w:tcPr>
            <w:tcW w:w="1516" w:type="dxa"/>
          </w:tcPr>
          <w:p w14:paraId="341CBFF0">
            <w:pPr>
              <w:rPr>
                <w:color w:val="auto"/>
                <w:lang w:eastAsia="zh-CN"/>
              </w:rPr>
            </w:pPr>
          </w:p>
        </w:tc>
      </w:tr>
      <w:tr w14:paraId="464A5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</w:tcPr>
          <w:p w14:paraId="5DB8757C">
            <w:pPr>
              <w:pStyle w:val="6"/>
              <w:spacing w:before="308" w:line="181" w:lineRule="auto"/>
              <w:ind w:left="356"/>
              <w:rPr>
                <w:rFonts w:hint="eastAsia"/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242" w:type="dxa"/>
          </w:tcPr>
          <w:p w14:paraId="087FEFAA">
            <w:pPr>
              <w:pStyle w:val="6"/>
              <w:spacing w:before="36" w:line="343" w:lineRule="auto"/>
              <w:ind w:left="117" w:right="105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10"/>
                <w:lang w:eastAsia="zh-CN"/>
              </w:rPr>
              <w:t>具备履行合同所必需的设备和专业技术能力的</w:t>
            </w:r>
            <w:r>
              <w:rPr>
                <w:color w:val="auto"/>
                <w:spacing w:val="12"/>
                <w:lang w:eastAsia="zh-CN"/>
              </w:rPr>
              <w:t xml:space="preserve"> </w:t>
            </w:r>
            <w:r>
              <w:rPr>
                <w:color w:val="auto"/>
                <w:spacing w:val="-3"/>
                <w:lang w:eastAsia="zh-CN"/>
              </w:rPr>
              <w:t>书面声明</w:t>
            </w:r>
          </w:p>
        </w:tc>
        <w:tc>
          <w:tcPr>
            <w:tcW w:w="1984" w:type="dxa"/>
          </w:tcPr>
          <w:p w14:paraId="2F1A0987">
            <w:pPr>
              <w:rPr>
                <w:color w:val="auto"/>
                <w:lang w:eastAsia="zh-CN"/>
              </w:rPr>
            </w:pPr>
          </w:p>
        </w:tc>
        <w:tc>
          <w:tcPr>
            <w:tcW w:w="1516" w:type="dxa"/>
          </w:tcPr>
          <w:p w14:paraId="14EC3F6F">
            <w:pPr>
              <w:rPr>
                <w:color w:val="auto"/>
                <w:lang w:eastAsia="zh-CN"/>
              </w:rPr>
            </w:pPr>
          </w:p>
        </w:tc>
      </w:tr>
      <w:tr w14:paraId="52BC7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</w:tcPr>
          <w:p w14:paraId="2C48F5EB">
            <w:pPr>
              <w:pStyle w:val="6"/>
              <w:spacing w:before="309" w:line="180" w:lineRule="auto"/>
              <w:ind w:left="362"/>
              <w:rPr>
                <w:rFonts w:hint="eastAsia"/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242" w:type="dxa"/>
          </w:tcPr>
          <w:p w14:paraId="060EF571">
            <w:pPr>
              <w:pStyle w:val="6"/>
              <w:spacing w:before="36" w:line="343" w:lineRule="auto"/>
              <w:ind w:left="112" w:right="105" w:firstLine="1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10"/>
                <w:lang w:eastAsia="zh-CN"/>
              </w:rPr>
              <w:t>参加采购活动前三年内在经营活动中没有重大</w:t>
            </w:r>
            <w:r>
              <w:rPr>
                <w:color w:val="auto"/>
                <w:spacing w:val="15"/>
                <w:lang w:eastAsia="zh-CN"/>
              </w:rPr>
              <w:t xml:space="preserve"> </w:t>
            </w:r>
            <w:r>
              <w:rPr>
                <w:color w:val="auto"/>
                <w:spacing w:val="-1"/>
                <w:lang w:eastAsia="zh-CN"/>
              </w:rPr>
              <w:t>违法记录的书面声明</w:t>
            </w:r>
          </w:p>
        </w:tc>
        <w:tc>
          <w:tcPr>
            <w:tcW w:w="1984" w:type="dxa"/>
          </w:tcPr>
          <w:p w14:paraId="06EAA4F4">
            <w:pPr>
              <w:rPr>
                <w:color w:val="auto"/>
                <w:lang w:eastAsia="zh-CN"/>
              </w:rPr>
            </w:pPr>
          </w:p>
        </w:tc>
        <w:tc>
          <w:tcPr>
            <w:tcW w:w="1516" w:type="dxa"/>
          </w:tcPr>
          <w:p w14:paraId="72C6E141">
            <w:pPr>
              <w:rPr>
                <w:color w:val="auto"/>
                <w:lang w:eastAsia="zh-CN"/>
              </w:rPr>
            </w:pPr>
          </w:p>
        </w:tc>
      </w:tr>
      <w:tr w14:paraId="07FF1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565" w:type="dxa"/>
            <w:gridSpan w:val="4"/>
          </w:tcPr>
          <w:p w14:paraId="2372D917">
            <w:pPr>
              <w:pStyle w:val="6"/>
              <w:spacing w:before="34" w:line="220" w:lineRule="auto"/>
              <w:ind w:left="117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特定资格要求</w:t>
            </w:r>
          </w:p>
        </w:tc>
      </w:tr>
      <w:tr w14:paraId="44258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3" w:type="dxa"/>
          </w:tcPr>
          <w:p w14:paraId="61057435">
            <w:pPr>
              <w:pStyle w:val="6"/>
              <w:spacing w:before="75" w:line="182" w:lineRule="auto"/>
              <w:ind w:left="375"/>
              <w:rPr>
                <w:rFonts w:hint="eastAsia"/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242" w:type="dxa"/>
          </w:tcPr>
          <w:p w14:paraId="2947F35E">
            <w:pPr>
              <w:pStyle w:val="6"/>
              <w:spacing w:before="35" w:line="220" w:lineRule="auto"/>
              <w:ind w:left="1304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-1"/>
                <w:lang w:eastAsia="zh-CN"/>
              </w:rPr>
              <w:t>授权代理人身份证复印件</w:t>
            </w:r>
          </w:p>
        </w:tc>
        <w:tc>
          <w:tcPr>
            <w:tcW w:w="1984" w:type="dxa"/>
          </w:tcPr>
          <w:p w14:paraId="48501605">
            <w:pPr>
              <w:rPr>
                <w:color w:val="auto"/>
                <w:lang w:eastAsia="zh-CN"/>
              </w:rPr>
            </w:pPr>
          </w:p>
        </w:tc>
        <w:tc>
          <w:tcPr>
            <w:tcW w:w="1516" w:type="dxa"/>
          </w:tcPr>
          <w:p w14:paraId="4369927C">
            <w:pPr>
              <w:rPr>
                <w:color w:val="auto"/>
                <w:lang w:eastAsia="zh-CN"/>
              </w:rPr>
            </w:pPr>
          </w:p>
        </w:tc>
      </w:tr>
      <w:tr w14:paraId="7851F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</w:tcPr>
          <w:p w14:paraId="6E111D52">
            <w:pPr>
              <w:pStyle w:val="6"/>
              <w:spacing w:before="79" w:line="181" w:lineRule="auto"/>
              <w:ind w:left="360"/>
              <w:rPr>
                <w:rFonts w:hint="eastAsia"/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242" w:type="dxa"/>
          </w:tcPr>
          <w:p w14:paraId="219ED3E5">
            <w:pPr>
              <w:pStyle w:val="6"/>
              <w:spacing w:before="38" w:line="220" w:lineRule="auto"/>
              <w:ind w:left="1309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项目负责人身份证复印件</w:t>
            </w:r>
          </w:p>
        </w:tc>
        <w:tc>
          <w:tcPr>
            <w:tcW w:w="1984" w:type="dxa"/>
          </w:tcPr>
          <w:p w14:paraId="6533AA77">
            <w:pPr>
              <w:rPr>
                <w:color w:val="auto"/>
                <w:lang w:eastAsia="zh-CN"/>
              </w:rPr>
            </w:pPr>
          </w:p>
        </w:tc>
        <w:tc>
          <w:tcPr>
            <w:tcW w:w="1516" w:type="dxa"/>
          </w:tcPr>
          <w:p w14:paraId="0A1F92DE">
            <w:pPr>
              <w:rPr>
                <w:color w:val="auto"/>
                <w:lang w:eastAsia="zh-CN"/>
              </w:rPr>
            </w:pPr>
          </w:p>
        </w:tc>
      </w:tr>
      <w:tr w14:paraId="0EF58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</w:tcPr>
          <w:p w14:paraId="7B792AB1">
            <w:pPr>
              <w:pStyle w:val="6"/>
              <w:spacing w:before="313" w:line="181" w:lineRule="auto"/>
              <w:ind w:left="362"/>
              <w:rPr>
                <w:rFonts w:hint="eastAsia"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242" w:type="dxa"/>
          </w:tcPr>
          <w:p w14:paraId="7267CC66">
            <w:pPr>
              <w:pStyle w:val="6"/>
              <w:spacing w:before="36" w:line="343" w:lineRule="auto"/>
              <w:ind w:left="704" w:right="116" w:hanging="588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项目负责人养老保险缴费证明材料（企业法定代</w:t>
            </w:r>
            <w:r>
              <w:rPr>
                <w:color w:val="auto"/>
                <w:spacing w:val="4"/>
                <w:lang w:eastAsia="zh-CN"/>
              </w:rPr>
              <w:t xml:space="preserve"> </w:t>
            </w:r>
            <w:r>
              <w:rPr>
                <w:color w:val="auto"/>
                <w:spacing w:val="-2"/>
                <w:lang w:eastAsia="zh-CN"/>
              </w:rPr>
              <w:t>表人担任项目负责人的，无需提供）</w:t>
            </w:r>
          </w:p>
        </w:tc>
        <w:tc>
          <w:tcPr>
            <w:tcW w:w="1984" w:type="dxa"/>
          </w:tcPr>
          <w:p w14:paraId="131947E3">
            <w:pPr>
              <w:rPr>
                <w:color w:val="auto"/>
                <w:lang w:eastAsia="zh-CN"/>
              </w:rPr>
            </w:pPr>
          </w:p>
        </w:tc>
        <w:tc>
          <w:tcPr>
            <w:tcW w:w="1516" w:type="dxa"/>
          </w:tcPr>
          <w:p w14:paraId="4BE7996B">
            <w:pPr>
              <w:rPr>
                <w:color w:val="auto"/>
                <w:lang w:eastAsia="zh-CN"/>
              </w:rPr>
            </w:pPr>
          </w:p>
        </w:tc>
      </w:tr>
      <w:tr w14:paraId="7F58D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3" w:type="dxa"/>
          </w:tcPr>
          <w:p w14:paraId="7B99604B">
            <w:pPr>
              <w:pStyle w:val="6"/>
              <w:spacing w:before="313" w:line="24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4</w:t>
            </w:r>
          </w:p>
        </w:tc>
        <w:tc>
          <w:tcPr>
            <w:tcW w:w="5242" w:type="dxa"/>
          </w:tcPr>
          <w:p w14:paraId="46100F23">
            <w:pPr>
              <w:pStyle w:val="6"/>
              <w:spacing w:before="313" w:line="240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产品质量保证专项承诺函</w:t>
            </w:r>
          </w:p>
        </w:tc>
        <w:tc>
          <w:tcPr>
            <w:tcW w:w="1984" w:type="dxa"/>
          </w:tcPr>
          <w:p w14:paraId="71218F26">
            <w:pPr>
              <w:rPr>
                <w:color w:val="auto"/>
                <w:lang w:eastAsia="zh-CN"/>
              </w:rPr>
            </w:pPr>
          </w:p>
        </w:tc>
        <w:tc>
          <w:tcPr>
            <w:tcW w:w="1516" w:type="dxa"/>
          </w:tcPr>
          <w:p w14:paraId="2F7D920D">
            <w:pPr>
              <w:rPr>
                <w:color w:val="auto"/>
                <w:lang w:eastAsia="zh-CN"/>
              </w:rPr>
            </w:pPr>
          </w:p>
        </w:tc>
      </w:tr>
      <w:tr w14:paraId="1F529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565" w:type="dxa"/>
            <w:gridSpan w:val="4"/>
          </w:tcPr>
          <w:p w14:paraId="0D3AAEDA">
            <w:pPr>
              <w:pStyle w:val="6"/>
              <w:spacing w:before="36" w:line="220" w:lineRule="auto"/>
              <w:ind w:left="118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其他资格条件</w:t>
            </w:r>
          </w:p>
        </w:tc>
      </w:tr>
      <w:tr w14:paraId="7E17F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23" w:type="dxa"/>
          </w:tcPr>
          <w:p w14:paraId="3E355B1F">
            <w:pPr>
              <w:pStyle w:val="6"/>
              <w:spacing w:before="77" w:line="182" w:lineRule="auto"/>
              <w:ind w:left="375"/>
              <w:rPr>
                <w:rFonts w:hint="eastAsia"/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242" w:type="dxa"/>
          </w:tcPr>
          <w:p w14:paraId="1FF5930C">
            <w:pPr>
              <w:pStyle w:val="6"/>
              <w:spacing w:before="37" w:line="219" w:lineRule="auto"/>
              <w:ind w:left="2267"/>
              <w:rPr>
                <w:rFonts w:hint="eastAsia"/>
                <w:color w:val="auto"/>
              </w:rPr>
            </w:pPr>
            <w:r>
              <w:rPr>
                <w:color w:val="auto"/>
                <w:spacing w:val="-2"/>
              </w:rPr>
              <w:t>法人授权书</w:t>
            </w:r>
          </w:p>
        </w:tc>
        <w:tc>
          <w:tcPr>
            <w:tcW w:w="1984" w:type="dxa"/>
          </w:tcPr>
          <w:p w14:paraId="2B170495">
            <w:pPr>
              <w:rPr>
                <w:color w:val="auto"/>
              </w:rPr>
            </w:pPr>
          </w:p>
        </w:tc>
        <w:tc>
          <w:tcPr>
            <w:tcW w:w="1516" w:type="dxa"/>
          </w:tcPr>
          <w:p w14:paraId="2D179E13">
            <w:pPr>
              <w:rPr>
                <w:color w:val="auto"/>
              </w:rPr>
            </w:pPr>
          </w:p>
        </w:tc>
      </w:tr>
      <w:tr w14:paraId="7DEF0B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3" w:type="dxa"/>
          </w:tcPr>
          <w:p w14:paraId="79B14E46">
            <w:pPr>
              <w:pStyle w:val="6"/>
              <w:spacing w:before="79" w:line="181" w:lineRule="auto"/>
              <w:ind w:left="360"/>
              <w:rPr>
                <w:rFonts w:hint="eastAsia"/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242" w:type="dxa"/>
          </w:tcPr>
          <w:p w14:paraId="2214DAFA">
            <w:pPr>
              <w:rPr>
                <w:color w:val="auto"/>
              </w:rPr>
            </w:pPr>
          </w:p>
        </w:tc>
        <w:tc>
          <w:tcPr>
            <w:tcW w:w="1984" w:type="dxa"/>
          </w:tcPr>
          <w:p w14:paraId="152172ED">
            <w:pPr>
              <w:rPr>
                <w:color w:val="auto"/>
              </w:rPr>
            </w:pPr>
          </w:p>
        </w:tc>
        <w:tc>
          <w:tcPr>
            <w:tcW w:w="1516" w:type="dxa"/>
          </w:tcPr>
          <w:p w14:paraId="3F42BA3A">
            <w:pPr>
              <w:rPr>
                <w:color w:val="auto"/>
              </w:rPr>
            </w:pPr>
          </w:p>
        </w:tc>
      </w:tr>
      <w:tr w14:paraId="46449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23" w:type="dxa"/>
          </w:tcPr>
          <w:p w14:paraId="569A0652">
            <w:pPr>
              <w:rPr>
                <w:color w:val="auto"/>
              </w:rPr>
            </w:pPr>
          </w:p>
        </w:tc>
        <w:tc>
          <w:tcPr>
            <w:tcW w:w="5242" w:type="dxa"/>
          </w:tcPr>
          <w:p w14:paraId="6DF14E54">
            <w:pPr>
              <w:pStyle w:val="6"/>
              <w:spacing w:before="41" w:line="224" w:lineRule="auto"/>
              <w:ind w:left="2641"/>
              <w:rPr>
                <w:rFonts w:hint="eastAsia"/>
                <w:color w:val="auto"/>
              </w:rPr>
            </w:pPr>
            <w:r>
              <w:rPr>
                <w:color w:val="auto"/>
                <w:spacing w:val="45"/>
                <w:w w:val="152"/>
              </w:rPr>
              <w:t>„„</w:t>
            </w:r>
          </w:p>
        </w:tc>
        <w:tc>
          <w:tcPr>
            <w:tcW w:w="1984" w:type="dxa"/>
          </w:tcPr>
          <w:p w14:paraId="5D56E4D9">
            <w:pPr>
              <w:rPr>
                <w:color w:val="auto"/>
              </w:rPr>
            </w:pPr>
          </w:p>
        </w:tc>
        <w:tc>
          <w:tcPr>
            <w:tcW w:w="1516" w:type="dxa"/>
          </w:tcPr>
          <w:p w14:paraId="69964E3E">
            <w:pPr>
              <w:rPr>
                <w:color w:val="auto"/>
              </w:rPr>
            </w:pPr>
          </w:p>
        </w:tc>
      </w:tr>
    </w:tbl>
    <w:p w14:paraId="4FB789AF">
      <w:pPr>
        <w:pStyle w:val="2"/>
        <w:spacing w:line="288" w:lineRule="auto"/>
        <w:rPr>
          <w:color w:val="auto"/>
        </w:rPr>
      </w:pPr>
    </w:p>
    <w:p w14:paraId="4F29E394">
      <w:pPr>
        <w:pStyle w:val="2"/>
        <w:spacing w:line="288" w:lineRule="auto"/>
        <w:rPr>
          <w:color w:val="auto"/>
        </w:rPr>
      </w:pPr>
    </w:p>
    <w:p w14:paraId="150C78EA">
      <w:pPr>
        <w:spacing w:before="78" w:line="219" w:lineRule="auto"/>
        <w:ind w:left="95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2"/>
          <w:sz w:val="24"/>
          <w:szCs w:val="24"/>
          <w:lang w:eastAsia="zh-CN"/>
        </w:rPr>
        <w:t>填写说明：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表中内容仅供供应商参考，请供应商自行填写。</w:t>
      </w:r>
    </w:p>
    <w:p w14:paraId="1A875BD0">
      <w:pPr>
        <w:pStyle w:val="2"/>
        <w:spacing w:line="291" w:lineRule="auto"/>
        <w:rPr>
          <w:color w:val="auto"/>
          <w:lang w:eastAsia="zh-CN"/>
        </w:rPr>
      </w:pPr>
    </w:p>
    <w:p w14:paraId="55D9F3E2">
      <w:pPr>
        <w:pStyle w:val="2"/>
        <w:spacing w:line="292" w:lineRule="auto"/>
        <w:rPr>
          <w:color w:val="auto"/>
          <w:lang w:eastAsia="zh-CN"/>
        </w:rPr>
      </w:pPr>
    </w:p>
    <w:p w14:paraId="256DFD38">
      <w:pPr>
        <w:pStyle w:val="2"/>
        <w:spacing w:line="292" w:lineRule="auto"/>
        <w:rPr>
          <w:color w:val="auto"/>
          <w:lang w:eastAsia="zh-CN"/>
        </w:rPr>
      </w:pPr>
    </w:p>
    <w:p w14:paraId="07981833">
      <w:pPr>
        <w:spacing w:before="78" w:line="219" w:lineRule="auto"/>
        <w:ind w:left="5506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供应商（公章</w:t>
      </w:r>
      <w:r>
        <w:rPr>
          <w:rFonts w:ascii="宋体" w:hAnsi="宋体" w:eastAsia="宋体" w:cs="宋体"/>
          <w:color w:val="auto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</w:t>
      </w:r>
    </w:p>
    <w:p w14:paraId="70E5219C">
      <w:pPr>
        <w:spacing w:line="219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headerReference r:id="rId5" w:type="default"/>
          <w:footerReference r:id="rId6" w:type="default"/>
          <w:pgSz w:w="11907" w:h="16841"/>
          <w:pgMar w:top="1005" w:right="1166" w:bottom="1160" w:left="1168" w:header="729" w:footer="1000" w:gutter="0"/>
          <w:cols w:space="720" w:num="1"/>
        </w:sectPr>
      </w:pPr>
    </w:p>
    <w:p w14:paraId="214749A5">
      <w:pPr>
        <w:pStyle w:val="2"/>
        <w:spacing w:line="427" w:lineRule="auto"/>
        <w:rPr>
          <w:color w:val="auto"/>
          <w:lang w:eastAsia="zh-CN"/>
        </w:rPr>
      </w:pPr>
    </w:p>
    <w:p w14:paraId="46E10F0A">
      <w:pPr>
        <w:spacing w:before="101" w:line="225" w:lineRule="auto"/>
        <w:ind w:left="1750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6"/>
          <w:sz w:val="31"/>
          <w:szCs w:val="31"/>
          <w:lang w:eastAsia="zh-CN"/>
        </w:rPr>
        <w:t>二、实质性要求和条件响应对照表（如有）</w:t>
      </w:r>
    </w:p>
    <w:p w14:paraId="430AD324">
      <w:pPr>
        <w:spacing w:before="110"/>
        <w:rPr>
          <w:color w:val="auto"/>
          <w:lang w:eastAsia="zh-CN"/>
        </w:rPr>
      </w:pPr>
    </w:p>
    <w:tbl>
      <w:tblPr>
        <w:tblStyle w:val="7"/>
        <w:tblW w:w="95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973"/>
        <w:gridCol w:w="1984"/>
        <w:gridCol w:w="2840"/>
      </w:tblGrid>
      <w:tr w14:paraId="6F171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68" w:type="dxa"/>
          </w:tcPr>
          <w:p w14:paraId="1152E41F">
            <w:pPr>
              <w:pStyle w:val="6"/>
              <w:spacing w:before="273" w:line="221" w:lineRule="auto"/>
              <w:ind w:left="116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序号</w:t>
            </w:r>
          </w:p>
        </w:tc>
        <w:tc>
          <w:tcPr>
            <w:tcW w:w="3973" w:type="dxa"/>
          </w:tcPr>
          <w:p w14:paraId="34063D26">
            <w:pPr>
              <w:pStyle w:val="6"/>
              <w:spacing w:before="273" w:line="219" w:lineRule="auto"/>
              <w:ind w:left="303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3"/>
                <w:lang w:eastAsia="zh-CN"/>
              </w:rPr>
              <w:t>采购文件中的实质性要求和条件</w:t>
            </w:r>
          </w:p>
        </w:tc>
        <w:tc>
          <w:tcPr>
            <w:tcW w:w="1984" w:type="dxa"/>
          </w:tcPr>
          <w:p w14:paraId="6E64A402">
            <w:pPr>
              <w:pStyle w:val="6"/>
              <w:spacing w:before="38" w:line="220" w:lineRule="auto"/>
              <w:ind w:left="519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5"/>
                <w:lang w:eastAsia="zh-CN"/>
              </w:rPr>
              <w:t>是否响应</w:t>
            </w:r>
          </w:p>
          <w:p w14:paraId="25F4CC53">
            <w:pPr>
              <w:pStyle w:val="6"/>
              <w:spacing w:before="182" w:line="220" w:lineRule="auto"/>
              <w:ind w:left="162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5"/>
                <w:lang w:eastAsia="zh-CN"/>
              </w:rPr>
              <w:t>（填是或者否）</w:t>
            </w:r>
          </w:p>
        </w:tc>
        <w:tc>
          <w:tcPr>
            <w:tcW w:w="2840" w:type="dxa"/>
          </w:tcPr>
          <w:p w14:paraId="3B4F5FB3">
            <w:pPr>
              <w:pStyle w:val="6"/>
              <w:spacing w:before="273" w:line="220" w:lineRule="auto"/>
              <w:ind w:left="233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4"/>
                <w:lang w:eastAsia="zh-CN"/>
              </w:rPr>
              <w:t>响应文件中的页码位置</w:t>
            </w:r>
          </w:p>
        </w:tc>
      </w:tr>
      <w:tr w14:paraId="7EE5A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68" w:type="dxa"/>
          </w:tcPr>
          <w:p w14:paraId="64DF687C">
            <w:pPr>
              <w:pStyle w:val="6"/>
              <w:spacing w:before="131" w:line="182" w:lineRule="auto"/>
              <w:ind w:left="348"/>
              <w:rPr>
                <w:rFonts w:hint="eastAsia"/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973" w:type="dxa"/>
          </w:tcPr>
          <w:p w14:paraId="69B8589A">
            <w:pPr>
              <w:rPr>
                <w:color w:val="auto"/>
              </w:rPr>
            </w:pPr>
          </w:p>
        </w:tc>
        <w:tc>
          <w:tcPr>
            <w:tcW w:w="1984" w:type="dxa"/>
          </w:tcPr>
          <w:p w14:paraId="602BF9F0">
            <w:pPr>
              <w:rPr>
                <w:color w:val="auto"/>
              </w:rPr>
            </w:pPr>
          </w:p>
        </w:tc>
        <w:tc>
          <w:tcPr>
            <w:tcW w:w="2840" w:type="dxa"/>
          </w:tcPr>
          <w:p w14:paraId="12205EE8">
            <w:pPr>
              <w:rPr>
                <w:color w:val="auto"/>
              </w:rPr>
            </w:pPr>
          </w:p>
        </w:tc>
      </w:tr>
      <w:tr w14:paraId="41B81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</w:tcPr>
          <w:p w14:paraId="4A690712">
            <w:pPr>
              <w:pStyle w:val="6"/>
              <w:spacing w:before="136" w:line="181" w:lineRule="auto"/>
              <w:ind w:left="334"/>
              <w:rPr>
                <w:rFonts w:hint="eastAsia"/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73" w:type="dxa"/>
          </w:tcPr>
          <w:p w14:paraId="3A411522">
            <w:pPr>
              <w:rPr>
                <w:color w:val="auto"/>
              </w:rPr>
            </w:pPr>
          </w:p>
        </w:tc>
        <w:tc>
          <w:tcPr>
            <w:tcW w:w="1984" w:type="dxa"/>
          </w:tcPr>
          <w:p w14:paraId="6DD479CA">
            <w:pPr>
              <w:rPr>
                <w:color w:val="auto"/>
              </w:rPr>
            </w:pPr>
          </w:p>
        </w:tc>
        <w:tc>
          <w:tcPr>
            <w:tcW w:w="2840" w:type="dxa"/>
          </w:tcPr>
          <w:p w14:paraId="0B511C51">
            <w:pPr>
              <w:rPr>
                <w:color w:val="auto"/>
              </w:rPr>
            </w:pPr>
          </w:p>
        </w:tc>
      </w:tr>
      <w:tr w14:paraId="49F0A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8" w:type="dxa"/>
          </w:tcPr>
          <w:p w14:paraId="4DAA0EB1">
            <w:pPr>
              <w:pStyle w:val="6"/>
              <w:spacing w:before="136" w:line="181" w:lineRule="auto"/>
              <w:ind w:left="336"/>
              <w:rPr>
                <w:rFonts w:hint="eastAsia"/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973" w:type="dxa"/>
          </w:tcPr>
          <w:p w14:paraId="10026882">
            <w:pPr>
              <w:rPr>
                <w:color w:val="auto"/>
              </w:rPr>
            </w:pPr>
          </w:p>
        </w:tc>
        <w:tc>
          <w:tcPr>
            <w:tcW w:w="1984" w:type="dxa"/>
          </w:tcPr>
          <w:p w14:paraId="476FEC4A">
            <w:pPr>
              <w:rPr>
                <w:color w:val="auto"/>
              </w:rPr>
            </w:pPr>
          </w:p>
        </w:tc>
        <w:tc>
          <w:tcPr>
            <w:tcW w:w="2840" w:type="dxa"/>
          </w:tcPr>
          <w:p w14:paraId="2BC89B0A">
            <w:pPr>
              <w:rPr>
                <w:color w:val="auto"/>
              </w:rPr>
            </w:pPr>
          </w:p>
        </w:tc>
      </w:tr>
      <w:tr w14:paraId="2FC0F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68" w:type="dxa"/>
          </w:tcPr>
          <w:p w14:paraId="300620EF">
            <w:pPr>
              <w:pStyle w:val="6"/>
              <w:spacing w:before="77" w:line="181" w:lineRule="auto"/>
              <w:ind w:left="330"/>
              <w:rPr>
                <w:rFonts w:hint="eastAsia"/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973" w:type="dxa"/>
          </w:tcPr>
          <w:p w14:paraId="762A335C">
            <w:pPr>
              <w:rPr>
                <w:color w:val="auto"/>
              </w:rPr>
            </w:pPr>
          </w:p>
        </w:tc>
        <w:tc>
          <w:tcPr>
            <w:tcW w:w="1984" w:type="dxa"/>
          </w:tcPr>
          <w:p w14:paraId="4C0135A6">
            <w:pPr>
              <w:rPr>
                <w:color w:val="auto"/>
              </w:rPr>
            </w:pPr>
          </w:p>
        </w:tc>
        <w:tc>
          <w:tcPr>
            <w:tcW w:w="2840" w:type="dxa"/>
          </w:tcPr>
          <w:p w14:paraId="65740A6D">
            <w:pPr>
              <w:rPr>
                <w:color w:val="auto"/>
              </w:rPr>
            </w:pPr>
          </w:p>
        </w:tc>
      </w:tr>
      <w:tr w14:paraId="5AF6B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68" w:type="dxa"/>
          </w:tcPr>
          <w:p w14:paraId="18066F9F">
            <w:pPr>
              <w:pStyle w:val="6"/>
              <w:spacing w:before="235" w:line="180" w:lineRule="auto"/>
              <w:ind w:left="336"/>
              <w:rPr>
                <w:rFonts w:hint="eastAsia"/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973" w:type="dxa"/>
          </w:tcPr>
          <w:p w14:paraId="49F4F4B0">
            <w:pPr>
              <w:pStyle w:val="6"/>
              <w:spacing w:before="193" w:line="224" w:lineRule="auto"/>
              <w:ind w:left="2007"/>
              <w:rPr>
                <w:rFonts w:hint="eastAsia"/>
                <w:color w:val="auto"/>
              </w:rPr>
            </w:pPr>
            <w:r>
              <w:rPr>
                <w:color w:val="auto"/>
                <w:spacing w:val="45"/>
                <w:w w:val="152"/>
              </w:rPr>
              <w:t>„„</w:t>
            </w:r>
          </w:p>
        </w:tc>
        <w:tc>
          <w:tcPr>
            <w:tcW w:w="1984" w:type="dxa"/>
          </w:tcPr>
          <w:p w14:paraId="555BDA2E">
            <w:pPr>
              <w:rPr>
                <w:color w:val="auto"/>
              </w:rPr>
            </w:pPr>
          </w:p>
        </w:tc>
        <w:tc>
          <w:tcPr>
            <w:tcW w:w="2840" w:type="dxa"/>
          </w:tcPr>
          <w:p w14:paraId="3FCDF32C">
            <w:pPr>
              <w:rPr>
                <w:color w:val="auto"/>
              </w:rPr>
            </w:pPr>
          </w:p>
        </w:tc>
      </w:tr>
      <w:tr w14:paraId="4CC70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565" w:type="dxa"/>
            <w:gridSpan w:val="4"/>
          </w:tcPr>
          <w:p w14:paraId="46F1FEC1">
            <w:pPr>
              <w:pStyle w:val="6"/>
              <w:spacing w:before="36" w:line="338" w:lineRule="auto"/>
              <w:ind w:left="146" w:right="38" w:firstLine="456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2"/>
                <w:lang w:eastAsia="zh-CN"/>
              </w:rPr>
              <w:t>备注：</w:t>
            </w:r>
            <w:r>
              <w:rPr>
                <w:color w:val="auto"/>
                <w:spacing w:val="-2"/>
                <w:lang w:eastAsia="zh-CN"/>
              </w:rPr>
              <w:t>“采购文件”中必须满足的实质性要求和条件须填写（即</w:t>
            </w:r>
            <w:r>
              <w:rPr>
                <w:i/>
                <w:iCs/>
                <w:color w:val="auto"/>
                <w:spacing w:val="-2"/>
                <w:sz w:val="25"/>
                <w:szCs w:val="25"/>
                <w:u w:val="single"/>
                <w:lang w:eastAsia="zh-CN"/>
              </w:rPr>
              <w:t>斜体且有下划线部分</w:t>
            </w:r>
            <w:r>
              <w:rPr>
                <w:color w:val="auto"/>
                <w:spacing w:val="14"/>
                <w:sz w:val="25"/>
                <w:szCs w:val="25"/>
                <w:lang w:eastAsia="zh-CN"/>
              </w:rPr>
              <w:t xml:space="preserve"> </w:t>
            </w:r>
            <w:r>
              <w:rPr>
                <w:color w:val="auto"/>
                <w:spacing w:val="-5"/>
                <w:lang w:eastAsia="zh-CN"/>
              </w:rPr>
              <w:t>内容，每条详细列出</w:t>
            </w:r>
            <w:r>
              <w:rPr>
                <w:color w:val="auto"/>
                <w:spacing w:val="-2"/>
                <w:lang w:eastAsia="zh-CN"/>
              </w:rPr>
              <w:t>）（</w:t>
            </w:r>
            <w:r>
              <w:rPr>
                <w:color w:val="auto"/>
                <w:spacing w:val="-5"/>
                <w:lang w:eastAsia="zh-CN"/>
              </w:rPr>
              <w:t>如有）。</w:t>
            </w:r>
          </w:p>
        </w:tc>
      </w:tr>
    </w:tbl>
    <w:p w14:paraId="0B5BDEBB">
      <w:pPr>
        <w:spacing w:before="146" w:line="220" w:lineRule="auto"/>
        <w:ind w:left="1067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10"/>
          <w:sz w:val="24"/>
          <w:szCs w:val="24"/>
          <w:lang w:eastAsia="zh-CN"/>
        </w:rPr>
        <w:t>填写说明：</w:t>
      </w:r>
    </w:p>
    <w:p w14:paraId="5E7C5944">
      <w:pPr>
        <w:spacing w:before="153" w:line="318" w:lineRule="auto"/>
        <w:ind w:left="641" w:right="682" w:firstLine="43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  <w:lang w:eastAsia="zh-CN"/>
        </w:rPr>
        <w:t>1.如“采购文件”中没有实质性要求和条件（即</w:t>
      </w:r>
      <w:r>
        <w:rPr>
          <w:rFonts w:ascii="宋体" w:hAnsi="宋体" w:eastAsia="宋体" w:cs="宋体"/>
          <w:i/>
          <w:iCs/>
          <w:color w:val="auto"/>
          <w:spacing w:val="-10"/>
          <w:sz w:val="25"/>
          <w:szCs w:val="25"/>
          <w:u w:val="single"/>
          <w:lang w:eastAsia="zh-CN"/>
        </w:rPr>
        <w:t>斜体且有下划线部分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lang w:eastAsia="zh-CN"/>
        </w:rPr>
        <w:t>内容</w:t>
      </w:r>
      <w:r>
        <w:rPr>
          <w:rFonts w:ascii="宋体" w:hAnsi="宋体" w:eastAsia="宋体" w:cs="宋体"/>
          <w:color w:val="auto"/>
          <w:spacing w:val="-58"/>
          <w:sz w:val="24"/>
          <w:szCs w:val="24"/>
          <w:lang w:eastAsia="zh-CN"/>
        </w:rPr>
        <w:t>），</w:t>
      </w:r>
      <w:r>
        <w:rPr>
          <w:rFonts w:ascii="宋体" w:hAnsi="宋体" w:eastAsia="宋体" w:cs="宋体"/>
          <w:color w:val="auto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4"/>
          <w:szCs w:val="24"/>
          <w:lang w:eastAsia="zh-CN"/>
        </w:rPr>
        <w:t>本表可以不提供。</w:t>
      </w:r>
    </w:p>
    <w:p w14:paraId="63795B6B">
      <w:pPr>
        <w:spacing w:before="37" w:line="219" w:lineRule="auto"/>
        <w:ind w:left="1066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6"/>
          <w:sz w:val="24"/>
          <w:szCs w:val="24"/>
          <w:lang w:eastAsia="zh-CN"/>
        </w:rPr>
        <w:t>2. 如表中已列出实质性要求和条件，仅供供应商参考，请供应商自行填写。</w:t>
      </w:r>
    </w:p>
    <w:p w14:paraId="41B51048">
      <w:pPr>
        <w:pStyle w:val="2"/>
        <w:spacing w:line="243" w:lineRule="auto"/>
        <w:rPr>
          <w:color w:val="auto"/>
          <w:lang w:eastAsia="zh-CN"/>
        </w:rPr>
      </w:pPr>
    </w:p>
    <w:p w14:paraId="5A3E7006">
      <w:pPr>
        <w:pStyle w:val="2"/>
        <w:spacing w:line="243" w:lineRule="auto"/>
        <w:rPr>
          <w:color w:val="auto"/>
          <w:lang w:eastAsia="zh-CN"/>
        </w:rPr>
      </w:pPr>
    </w:p>
    <w:p w14:paraId="285C762A">
      <w:pPr>
        <w:pStyle w:val="2"/>
        <w:spacing w:line="243" w:lineRule="auto"/>
        <w:rPr>
          <w:color w:val="auto"/>
          <w:lang w:eastAsia="zh-CN"/>
        </w:rPr>
      </w:pPr>
    </w:p>
    <w:p w14:paraId="7E2DF6E1">
      <w:pPr>
        <w:pStyle w:val="2"/>
        <w:spacing w:line="243" w:lineRule="auto"/>
        <w:rPr>
          <w:color w:val="auto"/>
          <w:lang w:eastAsia="zh-CN"/>
        </w:rPr>
      </w:pPr>
    </w:p>
    <w:p w14:paraId="44651CD6">
      <w:pPr>
        <w:pStyle w:val="2"/>
        <w:spacing w:line="244" w:lineRule="auto"/>
        <w:rPr>
          <w:color w:val="auto"/>
          <w:lang w:eastAsia="zh-CN"/>
        </w:rPr>
      </w:pPr>
    </w:p>
    <w:p w14:paraId="76100466">
      <w:pPr>
        <w:pStyle w:val="2"/>
        <w:spacing w:line="244" w:lineRule="auto"/>
        <w:rPr>
          <w:color w:val="auto"/>
          <w:lang w:eastAsia="zh-CN"/>
        </w:rPr>
      </w:pPr>
    </w:p>
    <w:p w14:paraId="5F85A1E8">
      <w:pPr>
        <w:pStyle w:val="2"/>
        <w:spacing w:line="244" w:lineRule="auto"/>
        <w:rPr>
          <w:color w:val="auto"/>
          <w:lang w:eastAsia="zh-CN"/>
        </w:rPr>
      </w:pPr>
    </w:p>
    <w:p w14:paraId="24A12E01">
      <w:pPr>
        <w:pStyle w:val="2"/>
        <w:spacing w:line="244" w:lineRule="auto"/>
        <w:rPr>
          <w:color w:val="auto"/>
          <w:lang w:eastAsia="zh-CN"/>
        </w:rPr>
      </w:pPr>
    </w:p>
    <w:p w14:paraId="566EA558">
      <w:pPr>
        <w:spacing w:before="78" w:line="219" w:lineRule="auto"/>
        <w:ind w:left="5026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供应商（公章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</w:t>
      </w:r>
    </w:p>
    <w:p w14:paraId="6DC9F7A9">
      <w:pPr>
        <w:spacing w:line="219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footerReference r:id="rId7" w:type="default"/>
          <w:pgSz w:w="11907" w:h="16841"/>
          <w:pgMar w:top="1005" w:right="1166" w:bottom="1160" w:left="1168" w:header="729" w:footer="1000" w:gutter="0"/>
          <w:cols w:space="720" w:num="1"/>
        </w:sectPr>
      </w:pPr>
    </w:p>
    <w:p w14:paraId="782EEE4D">
      <w:pPr>
        <w:pStyle w:val="2"/>
        <w:spacing w:line="427" w:lineRule="auto"/>
        <w:rPr>
          <w:color w:val="auto"/>
          <w:lang w:eastAsia="zh-CN"/>
        </w:rPr>
      </w:pPr>
    </w:p>
    <w:p w14:paraId="3B78ECFE">
      <w:pPr>
        <w:spacing w:before="101" w:line="225" w:lineRule="auto"/>
        <w:ind w:left="2105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6"/>
          <w:sz w:val="31"/>
          <w:szCs w:val="31"/>
          <w:lang w:eastAsia="zh-CN"/>
        </w:rPr>
        <w:t>三、资格、资信证明文件要求</w:t>
      </w:r>
    </w:p>
    <w:p w14:paraId="2928B134">
      <w:pPr>
        <w:pStyle w:val="2"/>
        <w:spacing w:line="429" w:lineRule="auto"/>
        <w:rPr>
          <w:color w:val="auto"/>
          <w:lang w:eastAsia="zh-CN"/>
        </w:rPr>
      </w:pPr>
    </w:p>
    <w:p w14:paraId="1922E512">
      <w:pPr>
        <w:spacing w:before="78" w:line="220" w:lineRule="auto"/>
        <w:ind w:left="276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4"/>
          <w:sz w:val="24"/>
          <w:szCs w:val="24"/>
          <w:lang w:eastAsia="zh-CN"/>
        </w:rPr>
        <w:t>1、实质性资格证明文件目录</w:t>
      </w:r>
    </w:p>
    <w:p w14:paraId="6ABA9A76">
      <w:pPr>
        <w:spacing w:before="153" w:line="220" w:lineRule="auto"/>
        <w:ind w:right="27"/>
        <w:jc w:val="righ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color w:val="auto"/>
          <w:spacing w:val="-3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1  法人或者其他组织的营业执照等证明文件，自然人的身份证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明（复</w:t>
      </w:r>
    </w:p>
    <w:p w14:paraId="13C4802E">
      <w:pPr>
        <w:spacing w:before="155" w:line="220" w:lineRule="auto"/>
        <w:ind w:left="56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2"/>
          <w:sz w:val="24"/>
          <w:szCs w:val="24"/>
          <w:lang w:eastAsia="zh-CN"/>
        </w:rPr>
        <w:t>印件）。</w:t>
      </w:r>
    </w:p>
    <w:p w14:paraId="747619FB">
      <w:pPr>
        <w:spacing w:before="153" w:line="219" w:lineRule="auto"/>
        <w:ind w:left="52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color w:val="auto"/>
          <w:spacing w:val="-3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2  上一年度财务状况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val="en-US" w:eastAsia="zh-CN"/>
        </w:rPr>
        <w:t>报告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（复印件，成立不满一年不需提供）。</w:t>
      </w:r>
    </w:p>
    <w:p w14:paraId="71CFB801">
      <w:pPr>
        <w:spacing w:before="154" w:line="219" w:lineRule="auto"/>
        <w:ind w:left="52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color w:val="auto"/>
          <w:spacing w:val="-4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3  依法缴纳税收和社会保障资金的相关材料（复印件）。</w:t>
      </w:r>
    </w:p>
    <w:p w14:paraId="48D2E816">
      <w:pPr>
        <w:spacing w:before="157" w:line="219" w:lineRule="auto"/>
        <w:ind w:right="19"/>
        <w:jc w:val="righ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color w:val="auto"/>
          <w:spacing w:val="-5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4  具备履行合同所必需的设备和专业技术能力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的书面声明（原件，格</w:t>
      </w:r>
    </w:p>
    <w:p w14:paraId="5E1E7938">
      <w:pPr>
        <w:spacing w:before="155" w:line="220" w:lineRule="auto"/>
        <w:ind w:left="4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8"/>
          <w:sz w:val="24"/>
          <w:szCs w:val="24"/>
          <w:lang w:eastAsia="zh-CN"/>
        </w:rPr>
        <w:t>式见后）。</w:t>
      </w:r>
    </w:p>
    <w:p w14:paraId="521D4264">
      <w:pPr>
        <w:spacing w:before="155" w:line="326" w:lineRule="auto"/>
        <w:ind w:left="60" w:right="27" w:firstLine="45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4"/>
          <w:sz w:val="24"/>
          <w:szCs w:val="24"/>
          <w:lang w:eastAsia="zh-CN"/>
        </w:rPr>
        <w:t>文件 5  参加采购活动前三年内在经营活动中没有重大违法记录的书面声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lang w:eastAsia="zh-CN"/>
        </w:rPr>
        <w:t>明（原件，格式见后）。</w:t>
      </w:r>
    </w:p>
    <w:p w14:paraId="4788E97E">
      <w:pPr>
        <w:spacing w:before="32" w:line="219" w:lineRule="auto"/>
        <w:ind w:left="52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文件</w:t>
      </w:r>
      <w:r>
        <w:rPr>
          <w:rFonts w:ascii="宋体" w:hAnsi="宋体" w:eastAsia="宋体" w:cs="宋体"/>
          <w:color w:val="auto"/>
          <w:spacing w:val="-4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6  法人授权书（原件）。</w:t>
      </w:r>
    </w:p>
    <w:p w14:paraId="6A726794">
      <w:pPr>
        <w:spacing w:before="153" w:line="330" w:lineRule="auto"/>
        <w:ind w:left="278" w:right="30" w:firstLine="241"/>
        <w:jc w:val="both"/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文件</w:t>
      </w:r>
      <w:r>
        <w:rPr>
          <w:rFonts w:ascii="仿宋" w:hAnsi="仿宋" w:eastAsia="仿宋" w:cs="仿宋"/>
          <w:color w:val="auto"/>
          <w:spacing w:val="-1"/>
          <w:sz w:val="24"/>
          <w:szCs w:val="24"/>
          <w:lang w:eastAsia="zh-CN"/>
        </w:rPr>
        <w:t>7</w:t>
      </w:r>
      <w:r>
        <w:rPr>
          <w:rFonts w:ascii="仿宋" w:hAnsi="仿宋" w:eastAsia="仿宋" w:cs="仿宋"/>
          <w:color w:val="auto"/>
          <w:spacing w:val="12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lang w:eastAsia="zh-CN"/>
        </w:rPr>
        <w:t>授权代理人身份证（复印件）</w:t>
      </w:r>
    </w:p>
    <w:p w14:paraId="41FC8CAE">
      <w:pPr>
        <w:spacing w:before="153" w:line="330" w:lineRule="auto"/>
        <w:ind w:left="278" w:right="30" w:firstLine="241"/>
        <w:jc w:val="both"/>
        <w:rPr>
          <w:rFonts w:hint="eastAsia" w:ascii="仿宋" w:hAnsi="仿宋" w:eastAsia="宋体" w:cs="仿宋"/>
          <w:color w:val="auto"/>
          <w:spacing w:val="125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  <w:lang w:eastAsia="zh-CN"/>
        </w:rPr>
        <w:t>8</w:t>
      </w:r>
      <w:r>
        <w:rPr>
          <w:rFonts w:ascii="仿宋" w:hAnsi="仿宋" w:eastAsia="仿宋" w:cs="仿宋"/>
          <w:color w:val="auto"/>
          <w:spacing w:val="12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项目负责人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eastAsia="zh-CN"/>
        </w:rPr>
        <w:t>身份证（复印件）及养老保险证明</w:t>
      </w:r>
    </w:p>
    <w:p w14:paraId="10ADC8FA">
      <w:pPr>
        <w:spacing w:before="153" w:line="330" w:lineRule="auto"/>
        <w:ind w:left="278" w:right="30" w:firstLine="241"/>
        <w:jc w:val="both"/>
        <w:rPr>
          <w:rFonts w:hint="eastAsia" w:ascii="仿宋" w:hAnsi="仿宋" w:eastAsia="仿宋" w:cs="仿宋"/>
          <w:color w:val="auto"/>
          <w:spacing w:val="125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文件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  <w:lang w:eastAsia="zh-CN"/>
        </w:rPr>
        <w:t>9</w:t>
      </w:r>
      <w:r>
        <w:rPr>
          <w:rFonts w:ascii="仿宋" w:hAnsi="仿宋" w:eastAsia="仿宋" w:cs="仿宋"/>
          <w:color w:val="auto"/>
          <w:spacing w:val="12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产品质量保证专项承诺函（原件，格式见后）</w:t>
      </w:r>
    </w:p>
    <w:p w14:paraId="7603E985">
      <w:pPr>
        <w:spacing w:before="153" w:line="330" w:lineRule="auto"/>
        <w:ind w:left="278" w:right="30" w:firstLine="241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 xml:space="preserve">  采购文件中规定要求提供的其他证明材料（其他证明材料如要求提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供原件的，必须单独封装并与响应文件一起递交，评审结束后原件退回；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如未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要求提供原件的，提供复印件，原件自带备查）</w:t>
      </w:r>
    </w:p>
    <w:p w14:paraId="0F229732">
      <w:pPr>
        <w:spacing w:before="35" w:line="219" w:lineRule="auto"/>
        <w:ind w:left="52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11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 xml:space="preserve">  供应商认为需要提供的其他材料</w:t>
      </w:r>
    </w:p>
    <w:p w14:paraId="3D0F00A7">
      <w:pPr>
        <w:spacing w:line="219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footerReference r:id="rId8" w:type="default"/>
          <w:pgSz w:w="11907" w:h="16841"/>
          <w:pgMar w:top="1005" w:right="1769" w:bottom="1160" w:left="1771" w:header="729" w:footer="1000" w:gutter="0"/>
          <w:cols w:space="720" w:num="1"/>
        </w:sectPr>
      </w:pPr>
    </w:p>
    <w:p w14:paraId="0398D5F2">
      <w:pPr>
        <w:pStyle w:val="2"/>
        <w:spacing w:line="411" w:lineRule="auto"/>
        <w:rPr>
          <w:color w:val="auto"/>
          <w:lang w:eastAsia="zh-CN"/>
        </w:rPr>
      </w:pPr>
    </w:p>
    <w:p w14:paraId="19545F23">
      <w:pPr>
        <w:spacing w:before="100" w:line="224" w:lineRule="auto"/>
        <w:ind w:left="345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7"/>
          <w:sz w:val="31"/>
          <w:szCs w:val="31"/>
          <w:lang w:eastAsia="zh-CN"/>
        </w:rPr>
        <w:t>具备履行合同所必需的设备和专业技术能力的书面声明</w:t>
      </w:r>
    </w:p>
    <w:p w14:paraId="54D27A5C">
      <w:pPr>
        <w:pStyle w:val="2"/>
        <w:spacing w:line="332" w:lineRule="auto"/>
        <w:rPr>
          <w:color w:val="auto"/>
          <w:lang w:eastAsia="zh-CN"/>
        </w:rPr>
      </w:pPr>
    </w:p>
    <w:p w14:paraId="29AD018D">
      <w:pPr>
        <w:pStyle w:val="2"/>
        <w:spacing w:line="333" w:lineRule="auto"/>
        <w:rPr>
          <w:color w:val="auto"/>
          <w:lang w:eastAsia="zh-CN"/>
        </w:rPr>
      </w:pPr>
    </w:p>
    <w:p w14:paraId="6D2147CD">
      <w:pPr>
        <w:spacing w:before="78" w:line="494" w:lineRule="auto"/>
        <w:ind w:left="41" w:right="30" w:firstLine="49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我公司郑重声明：我公司具备履行本项采购合同所必需的设备和专业技术能</w:t>
      </w:r>
      <w:r>
        <w:rPr>
          <w:rFonts w:ascii="宋体" w:hAnsi="宋体" w:eastAsia="宋体" w:cs="宋体"/>
          <w:color w:val="auto"/>
          <w:spacing w:val="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力，为履行本项采购合同我公司具备如下主要设备和主要专业技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术能力：</w:t>
      </w:r>
    </w:p>
    <w:p w14:paraId="30CC6B8D">
      <w:pPr>
        <w:spacing w:before="35" w:line="220" w:lineRule="auto"/>
        <w:ind w:left="531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主要设备有：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/>
          <w:lang w:eastAsia="zh-CN"/>
        </w:rPr>
        <w:t xml:space="preserve">        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。</w:t>
      </w:r>
    </w:p>
    <w:p w14:paraId="2D46BF3D">
      <w:pPr>
        <w:pStyle w:val="2"/>
        <w:spacing w:line="293" w:lineRule="auto"/>
        <w:rPr>
          <w:color w:val="auto"/>
          <w:lang w:eastAsia="zh-CN"/>
        </w:rPr>
      </w:pPr>
    </w:p>
    <w:p w14:paraId="0E2357C9">
      <w:pPr>
        <w:spacing w:before="78" w:line="220" w:lineRule="auto"/>
        <w:ind w:left="531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主要专业技术能力有：</w:t>
      </w:r>
      <w:r>
        <w:rPr>
          <w:rFonts w:ascii="宋体" w:hAnsi="宋体" w:eastAsia="宋体" w:cs="宋体"/>
          <w:color w:val="auto"/>
          <w:spacing w:val="-1"/>
          <w:sz w:val="24"/>
          <w:szCs w:val="24"/>
          <w:u w:val="single"/>
          <w:lang w:eastAsia="zh-CN"/>
        </w:rPr>
        <w:t xml:space="preserve">           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。</w:t>
      </w:r>
    </w:p>
    <w:p w14:paraId="7CEB7E93">
      <w:pPr>
        <w:pStyle w:val="2"/>
        <w:spacing w:line="274" w:lineRule="auto"/>
        <w:rPr>
          <w:color w:val="auto"/>
          <w:lang w:eastAsia="zh-CN"/>
        </w:rPr>
      </w:pPr>
    </w:p>
    <w:p w14:paraId="7163D552">
      <w:pPr>
        <w:pStyle w:val="2"/>
        <w:spacing w:line="275" w:lineRule="auto"/>
        <w:rPr>
          <w:color w:val="auto"/>
          <w:lang w:eastAsia="zh-CN"/>
        </w:rPr>
      </w:pPr>
    </w:p>
    <w:p w14:paraId="1DFB97D0">
      <w:pPr>
        <w:pStyle w:val="2"/>
        <w:spacing w:line="275" w:lineRule="auto"/>
        <w:rPr>
          <w:color w:val="auto"/>
          <w:lang w:eastAsia="zh-CN"/>
        </w:rPr>
      </w:pPr>
    </w:p>
    <w:p w14:paraId="57FBC520">
      <w:pPr>
        <w:pStyle w:val="2"/>
        <w:spacing w:line="275" w:lineRule="auto"/>
        <w:rPr>
          <w:color w:val="auto"/>
          <w:lang w:eastAsia="zh-CN"/>
        </w:rPr>
      </w:pPr>
    </w:p>
    <w:p w14:paraId="70C65029">
      <w:pPr>
        <w:pStyle w:val="2"/>
        <w:spacing w:line="275" w:lineRule="auto"/>
        <w:rPr>
          <w:color w:val="auto"/>
          <w:lang w:eastAsia="zh-CN"/>
        </w:rPr>
      </w:pPr>
    </w:p>
    <w:p w14:paraId="02FE388C">
      <w:pPr>
        <w:pStyle w:val="2"/>
        <w:spacing w:line="275" w:lineRule="auto"/>
        <w:rPr>
          <w:color w:val="auto"/>
          <w:lang w:eastAsia="zh-CN"/>
        </w:rPr>
      </w:pPr>
    </w:p>
    <w:p w14:paraId="6DCC0BE1">
      <w:pPr>
        <w:spacing w:before="79" w:line="219" w:lineRule="auto"/>
        <w:ind w:left="447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供应商（公章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</w:t>
      </w:r>
    </w:p>
    <w:p w14:paraId="47F09959">
      <w:pPr>
        <w:pStyle w:val="2"/>
        <w:spacing w:line="257" w:lineRule="auto"/>
        <w:rPr>
          <w:color w:val="auto"/>
          <w:lang w:eastAsia="zh-CN"/>
        </w:rPr>
      </w:pPr>
    </w:p>
    <w:p w14:paraId="7437B762">
      <w:pPr>
        <w:pStyle w:val="2"/>
        <w:spacing w:line="257" w:lineRule="auto"/>
        <w:rPr>
          <w:color w:val="auto"/>
          <w:lang w:eastAsia="zh-CN"/>
        </w:rPr>
      </w:pPr>
    </w:p>
    <w:p w14:paraId="18831274">
      <w:pPr>
        <w:spacing w:before="79" w:line="220" w:lineRule="auto"/>
        <w:ind w:left="452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color w:val="auto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color w:val="auto"/>
          <w:spacing w:val="-12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日</w:t>
      </w:r>
    </w:p>
    <w:p w14:paraId="7767BCAF">
      <w:pPr>
        <w:spacing w:line="22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footerReference r:id="rId9" w:type="default"/>
          <w:pgSz w:w="11907" w:h="16841"/>
          <w:pgMar w:top="1005" w:right="1769" w:bottom="1160" w:left="1771" w:header="729" w:footer="1000" w:gutter="0"/>
          <w:cols w:space="720" w:num="1"/>
        </w:sectPr>
      </w:pPr>
    </w:p>
    <w:p w14:paraId="61BE8FE4">
      <w:pPr>
        <w:pStyle w:val="2"/>
        <w:spacing w:line="268" w:lineRule="auto"/>
        <w:rPr>
          <w:color w:val="auto"/>
          <w:lang w:eastAsia="zh-CN"/>
        </w:rPr>
      </w:pPr>
    </w:p>
    <w:p w14:paraId="66A303A7">
      <w:pPr>
        <w:pStyle w:val="2"/>
        <w:spacing w:line="268" w:lineRule="auto"/>
        <w:rPr>
          <w:color w:val="auto"/>
          <w:lang w:eastAsia="zh-CN"/>
        </w:rPr>
      </w:pPr>
    </w:p>
    <w:p w14:paraId="16D0181B">
      <w:pPr>
        <w:spacing w:before="100" w:line="343" w:lineRule="auto"/>
        <w:ind w:left="3558" w:right="172" w:hanging="3378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7"/>
          <w:sz w:val="31"/>
          <w:szCs w:val="31"/>
          <w:lang w:eastAsia="zh-CN"/>
        </w:rPr>
        <w:t>参加采购活动前三年内在经营活动中没有重大违法记录的</w:t>
      </w:r>
      <w:r>
        <w:rPr>
          <w:rFonts w:ascii="宋体" w:hAnsi="宋体" w:eastAsia="宋体" w:cs="宋体"/>
          <w:color w:val="auto"/>
          <w:spacing w:val="4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3"/>
          <w:sz w:val="31"/>
          <w:szCs w:val="31"/>
          <w:lang w:eastAsia="zh-CN"/>
        </w:rPr>
        <w:t>书面声明</w:t>
      </w:r>
    </w:p>
    <w:p w14:paraId="48396FA4">
      <w:pPr>
        <w:pStyle w:val="2"/>
        <w:spacing w:line="278" w:lineRule="auto"/>
        <w:rPr>
          <w:color w:val="auto"/>
          <w:lang w:eastAsia="zh-CN"/>
        </w:rPr>
      </w:pPr>
    </w:p>
    <w:p w14:paraId="5E7CCA62">
      <w:pPr>
        <w:pStyle w:val="2"/>
        <w:spacing w:line="279" w:lineRule="auto"/>
        <w:rPr>
          <w:color w:val="auto"/>
          <w:lang w:eastAsia="zh-CN"/>
        </w:rPr>
      </w:pPr>
    </w:p>
    <w:p w14:paraId="746CE957">
      <w:pPr>
        <w:spacing w:before="140" w:line="223" w:lineRule="auto"/>
        <w:ind w:left="3544"/>
        <w:rPr>
          <w:rFonts w:hint="eastAsia" w:ascii="宋体" w:hAnsi="宋体" w:eastAsia="宋体" w:cs="宋体"/>
          <w:color w:val="auto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13"/>
          <w:sz w:val="43"/>
          <w:szCs w:val="43"/>
          <w:lang w:eastAsia="zh-CN"/>
        </w:rPr>
        <w:t>声</w:t>
      </w:r>
      <w:r>
        <w:rPr>
          <w:rFonts w:ascii="宋体" w:hAnsi="宋体" w:eastAsia="宋体" w:cs="宋体"/>
          <w:color w:val="auto"/>
          <w:spacing w:val="37"/>
          <w:sz w:val="43"/>
          <w:szCs w:val="43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-13"/>
          <w:sz w:val="43"/>
          <w:szCs w:val="43"/>
          <w:lang w:eastAsia="zh-CN"/>
        </w:rPr>
        <w:t>明</w:t>
      </w:r>
    </w:p>
    <w:p w14:paraId="1140A359">
      <w:pPr>
        <w:pStyle w:val="2"/>
        <w:spacing w:line="311" w:lineRule="auto"/>
        <w:rPr>
          <w:color w:val="auto"/>
          <w:lang w:eastAsia="zh-CN"/>
        </w:rPr>
      </w:pPr>
    </w:p>
    <w:p w14:paraId="77C740CE">
      <w:pPr>
        <w:pStyle w:val="2"/>
        <w:spacing w:line="311" w:lineRule="auto"/>
        <w:rPr>
          <w:color w:val="auto"/>
          <w:lang w:eastAsia="zh-CN"/>
        </w:rPr>
      </w:pPr>
    </w:p>
    <w:p w14:paraId="320E16DF">
      <w:pPr>
        <w:spacing w:before="78" w:line="499" w:lineRule="auto"/>
        <w:ind w:left="38" w:right="27" w:firstLine="472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我公司郑重声明：参加本次采购活动前三年内，我公司在经营活动中没有因</w:t>
      </w:r>
      <w:r>
        <w:rPr>
          <w:rFonts w:ascii="宋体" w:hAnsi="宋体" w:eastAsia="宋体" w:cs="宋体"/>
          <w:color w:val="auto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违法经营受到刑事处罚或者责令停产停业、吊销许可证或者执照、较大数额罚款</w:t>
      </w:r>
      <w:r>
        <w:rPr>
          <w:rFonts w:ascii="宋体" w:hAnsi="宋体" w:eastAsia="宋体" w:cs="宋体"/>
          <w:color w:val="auto"/>
          <w:spacing w:val="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4"/>
          <w:szCs w:val="24"/>
          <w:lang w:eastAsia="zh-CN"/>
        </w:rPr>
        <w:t>等行政处罚。</w:t>
      </w:r>
    </w:p>
    <w:p w14:paraId="6190428D">
      <w:pPr>
        <w:pStyle w:val="2"/>
        <w:spacing w:line="261" w:lineRule="auto"/>
        <w:rPr>
          <w:color w:val="auto"/>
          <w:lang w:eastAsia="zh-CN"/>
        </w:rPr>
      </w:pPr>
    </w:p>
    <w:p w14:paraId="7655F762">
      <w:pPr>
        <w:pStyle w:val="2"/>
        <w:spacing w:line="261" w:lineRule="auto"/>
        <w:rPr>
          <w:color w:val="auto"/>
          <w:lang w:eastAsia="zh-CN"/>
        </w:rPr>
      </w:pPr>
    </w:p>
    <w:p w14:paraId="5B005479">
      <w:pPr>
        <w:pStyle w:val="2"/>
        <w:spacing w:line="262" w:lineRule="auto"/>
        <w:rPr>
          <w:color w:val="auto"/>
          <w:lang w:eastAsia="zh-CN"/>
        </w:rPr>
      </w:pPr>
    </w:p>
    <w:p w14:paraId="36B5991F">
      <w:pPr>
        <w:spacing w:before="78" w:line="219" w:lineRule="auto"/>
        <w:ind w:left="3758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供应商（公章</w:t>
      </w:r>
      <w:r>
        <w:rPr>
          <w:rFonts w:ascii="宋体" w:hAnsi="宋体" w:eastAsia="宋体" w:cs="宋体"/>
          <w:color w:val="auto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</w:t>
      </w:r>
    </w:p>
    <w:p w14:paraId="6FC01B11">
      <w:pPr>
        <w:pStyle w:val="2"/>
        <w:spacing w:line="277" w:lineRule="auto"/>
        <w:rPr>
          <w:color w:val="auto"/>
          <w:lang w:eastAsia="zh-CN"/>
        </w:rPr>
      </w:pPr>
    </w:p>
    <w:p w14:paraId="37DB4F17">
      <w:pPr>
        <w:pStyle w:val="2"/>
        <w:spacing w:line="277" w:lineRule="auto"/>
        <w:rPr>
          <w:color w:val="auto"/>
          <w:lang w:eastAsia="zh-CN"/>
        </w:rPr>
      </w:pPr>
    </w:p>
    <w:p w14:paraId="7375FF31">
      <w:pPr>
        <w:pStyle w:val="2"/>
        <w:spacing w:line="278" w:lineRule="auto"/>
        <w:rPr>
          <w:color w:val="auto"/>
          <w:lang w:eastAsia="zh-CN"/>
        </w:rPr>
      </w:pPr>
    </w:p>
    <w:p w14:paraId="10CBF2D7">
      <w:pPr>
        <w:spacing w:before="78" w:line="220" w:lineRule="auto"/>
        <w:ind w:left="44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color w:val="auto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color w:val="auto"/>
          <w:spacing w:val="-12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日</w:t>
      </w:r>
    </w:p>
    <w:p w14:paraId="7B2FD547">
      <w:pPr>
        <w:spacing w:line="22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footerReference r:id="rId10" w:type="default"/>
          <w:pgSz w:w="11907" w:h="16841"/>
          <w:pgMar w:top="1005" w:right="1769" w:bottom="1160" w:left="1771" w:header="729" w:footer="1000" w:gutter="0"/>
          <w:cols w:space="720" w:num="1"/>
        </w:sectPr>
      </w:pPr>
    </w:p>
    <w:p w14:paraId="75160751">
      <w:pPr>
        <w:pStyle w:val="2"/>
        <w:spacing w:line="411" w:lineRule="auto"/>
        <w:rPr>
          <w:color w:val="auto"/>
          <w:lang w:eastAsia="zh-CN"/>
        </w:rPr>
      </w:pPr>
    </w:p>
    <w:p w14:paraId="69239872">
      <w:pPr>
        <w:spacing w:before="100" w:line="224" w:lineRule="auto"/>
        <w:ind w:left="3393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5"/>
          <w:sz w:val="31"/>
          <w:szCs w:val="31"/>
          <w:lang w:eastAsia="zh-CN"/>
        </w:rPr>
        <w:t>法人授权书</w:t>
      </w:r>
    </w:p>
    <w:p w14:paraId="159C4E85">
      <w:pPr>
        <w:pStyle w:val="2"/>
        <w:spacing w:line="266" w:lineRule="auto"/>
        <w:rPr>
          <w:color w:val="auto"/>
          <w:lang w:eastAsia="zh-CN"/>
        </w:rPr>
      </w:pPr>
    </w:p>
    <w:p w14:paraId="287CF685">
      <w:pPr>
        <w:pStyle w:val="2"/>
        <w:spacing w:line="266" w:lineRule="auto"/>
        <w:rPr>
          <w:color w:val="auto"/>
          <w:lang w:eastAsia="zh-CN"/>
        </w:rPr>
      </w:pPr>
    </w:p>
    <w:p w14:paraId="5D0A1A9D">
      <w:pPr>
        <w:pStyle w:val="2"/>
        <w:spacing w:line="266" w:lineRule="auto"/>
        <w:rPr>
          <w:color w:val="auto"/>
          <w:lang w:eastAsia="zh-CN"/>
        </w:rPr>
      </w:pPr>
    </w:p>
    <w:p w14:paraId="67ABF21E">
      <w:pPr>
        <w:spacing w:before="78" w:line="219" w:lineRule="auto"/>
        <w:ind w:right="27"/>
        <w:jc w:val="righ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本授权书声明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供应商名称）授权</w:t>
      </w:r>
      <w:r>
        <w:rPr>
          <w:rFonts w:ascii="宋体" w:hAnsi="宋体" w:eastAsia="宋体" w:cs="宋体"/>
          <w:color w:val="auto"/>
          <w:spacing w:val="-3"/>
          <w:sz w:val="24"/>
          <w:szCs w:val="24"/>
          <w:u w:val="single"/>
          <w:lang w:eastAsia="zh-CN"/>
        </w:rPr>
        <w:t xml:space="preserve">                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（被授</w:t>
      </w:r>
    </w:p>
    <w:p w14:paraId="4A74571E">
      <w:pPr>
        <w:spacing w:before="157" w:line="324" w:lineRule="auto"/>
        <w:ind w:left="40" w:right="63" w:hanging="3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权人的姓名）为我方就</w:t>
      </w:r>
      <w:r>
        <w:rPr>
          <w:rFonts w:ascii="宋体" w:hAnsi="宋体" w:eastAsia="宋体" w:cs="宋体"/>
          <w:color w:val="auto"/>
          <w:spacing w:val="-10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</w:t>
      </w:r>
      <w:r>
        <w:rPr>
          <w:rFonts w:ascii="宋体" w:hAnsi="宋体" w:eastAsia="宋体" w:cs="宋体"/>
          <w:color w:val="auto"/>
          <w:spacing w:val="-10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项目采购活动的合法代理人，以本公司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名义全权处理一切与该项目采购有关的事务。</w:t>
      </w:r>
    </w:p>
    <w:p w14:paraId="6C3EFB27">
      <w:pPr>
        <w:spacing w:before="35" w:line="219" w:lineRule="auto"/>
        <w:ind w:left="51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本授权书于</w:t>
      </w:r>
      <w:r>
        <w:rPr>
          <w:rFonts w:ascii="宋体" w:hAnsi="宋体" w:eastAsia="宋体" w:cs="宋体"/>
          <w:color w:val="auto"/>
          <w:spacing w:val="-4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color w:val="auto"/>
          <w:spacing w:val="-11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color w:val="auto"/>
          <w:spacing w:val="-4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10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7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日起生效，特此声明。</w:t>
      </w:r>
    </w:p>
    <w:p w14:paraId="4735FE87">
      <w:pPr>
        <w:pStyle w:val="2"/>
        <w:spacing w:line="289" w:lineRule="auto"/>
        <w:rPr>
          <w:color w:val="auto"/>
          <w:lang w:eastAsia="zh-CN"/>
        </w:rPr>
      </w:pPr>
    </w:p>
    <w:p w14:paraId="7D726884">
      <w:pPr>
        <w:pStyle w:val="2"/>
        <w:spacing w:line="289" w:lineRule="auto"/>
        <w:rPr>
          <w:color w:val="auto"/>
          <w:lang w:eastAsia="zh-CN"/>
        </w:rPr>
      </w:pPr>
    </w:p>
    <w:p w14:paraId="29208A3D">
      <w:pPr>
        <w:pStyle w:val="2"/>
        <w:spacing w:line="289" w:lineRule="auto"/>
        <w:rPr>
          <w:color w:val="auto"/>
          <w:lang w:eastAsia="zh-CN"/>
        </w:rPr>
      </w:pPr>
    </w:p>
    <w:p w14:paraId="60640A6B">
      <w:pPr>
        <w:pStyle w:val="2"/>
        <w:spacing w:line="290" w:lineRule="auto"/>
        <w:rPr>
          <w:color w:val="auto"/>
          <w:lang w:eastAsia="zh-CN"/>
        </w:rPr>
      </w:pPr>
    </w:p>
    <w:p w14:paraId="78F096EA">
      <w:pPr>
        <w:spacing w:before="78" w:line="191" w:lineRule="auto"/>
        <w:ind w:left="1237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授权代理人（被授权人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）（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签名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）：</w:t>
      </w:r>
    </w:p>
    <w:p w14:paraId="40DA8C5D">
      <w:pPr>
        <w:spacing w:line="10" w:lineRule="exact"/>
        <w:ind w:left="5068"/>
        <w:rPr>
          <w:rFonts w:ascii="Times New Roman" w:hAnsi="Times New Roman" w:eastAsia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auto"/>
          <w:position w:val="5"/>
          <w:sz w:val="24"/>
          <w:szCs w:val="24"/>
          <w:lang w:eastAsia="zh-CN"/>
        </w:rPr>
        <w:t>________________</w:t>
      </w:r>
    </w:p>
    <w:p w14:paraId="1B47A148">
      <w:pPr>
        <w:pStyle w:val="2"/>
        <w:spacing w:line="362" w:lineRule="auto"/>
        <w:rPr>
          <w:color w:val="auto"/>
          <w:lang w:eastAsia="zh-CN"/>
        </w:rPr>
      </w:pPr>
    </w:p>
    <w:p w14:paraId="2603044D">
      <w:pPr>
        <w:spacing w:before="78" w:line="220" w:lineRule="auto"/>
        <w:ind w:left="1244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身份证号码（授权代理人</w:t>
      </w:r>
      <w:r>
        <w:rPr>
          <w:rFonts w:ascii="宋体" w:hAnsi="宋体" w:eastAsia="宋体" w:cs="宋体"/>
          <w:color w:val="auto"/>
          <w:spacing w:val="2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   </w:t>
      </w:r>
    </w:p>
    <w:p w14:paraId="5CC8B9D7">
      <w:pPr>
        <w:pStyle w:val="2"/>
        <w:spacing w:line="335" w:lineRule="auto"/>
        <w:rPr>
          <w:color w:val="auto"/>
          <w:lang w:eastAsia="zh-CN"/>
        </w:rPr>
      </w:pPr>
    </w:p>
    <w:p w14:paraId="1B8E4BF8">
      <w:pPr>
        <w:spacing w:before="78" w:line="219" w:lineRule="auto"/>
        <w:ind w:left="123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联系电话（授权代理人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）：（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手机）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</w:t>
      </w:r>
    </w:p>
    <w:p w14:paraId="3D051AEC">
      <w:pPr>
        <w:pStyle w:val="2"/>
        <w:spacing w:line="333" w:lineRule="auto"/>
        <w:rPr>
          <w:color w:val="auto"/>
          <w:lang w:eastAsia="zh-CN"/>
        </w:rPr>
      </w:pPr>
    </w:p>
    <w:p w14:paraId="07E6A18F">
      <w:pPr>
        <w:spacing w:before="78" w:line="220" w:lineRule="auto"/>
        <w:ind w:left="124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单位名称</w:t>
      </w:r>
      <w:r>
        <w:rPr>
          <w:rFonts w:ascii="宋体" w:hAnsi="宋体" w:eastAsia="宋体" w:cs="宋体"/>
          <w:color w:val="auto"/>
          <w:spacing w:val="3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     </w:t>
      </w:r>
    </w:p>
    <w:p w14:paraId="35D0ABEA">
      <w:pPr>
        <w:pStyle w:val="2"/>
        <w:spacing w:line="242" w:lineRule="auto"/>
        <w:rPr>
          <w:color w:val="auto"/>
          <w:lang w:eastAsia="zh-CN"/>
        </w:rPr>
      </w:pPr>
    </w:p>
    <w:p w14:paraId="215FF5FE">
      <w:pPr>
        <w:pStyle w:val="2"/>
        <w:spacing w:line="242" w:lineRule="auto"/>
        <w:rPr>
          <w:color w:val="auto"/>
          <w:lang w:eastAsia="zh-CN"/>
        </w:rPr>
      </w:pPr>
    </w:p>
    <w:p w14:paraId="796CDDC6">
      <w:pPr>
        <w:pStyle w:val="2"/>
        <w:spacing w:line="242" w:lineRule="auto"/>
        <w:rPr>
          <w:color w:val="auto"/>
          <w:lang w:eastAsia="zh-CN"/>
        </w:rPr>
      </w:pPr>
    </w:p>
    <w:p w14:paraId="6084E03A">
      <w:pPr>
        <w:pStyle w:val="2"/>
        <w:spacing w:line="242" w:lineRule="auto"/>
        <w:rPr>
          <w:color w:val="auto"/>
          <w:lang w:eastAsia="zh-CN"/>
        </w:rPr>
      </w:pPr>
    </w:p>
    <w:p w14:paraId="649AEF1A">
      <w:pPr>
        <w:pStyle w:val="2"/>
        <w:spacing w:line="242" w:lineRule="auto"/>
        <w:rPr>
          <w:color w:val="auto"/>
          <w:lang w:eastAsia="zh-CN"/>
        </w:rPr>
      </w:pPr>
    </w:p>
    <w:p w14:paraId="26D3B713">
      <w:pPr>
        <w:pStyle w:val="2"/>
        <w:spacing w:line="242" w:lineRule="auto"/>
        <w:rPr>
          <w:color w:val="auto"/>
          <w:lang w:eastAsia="zh-CN"/>
        </w:rPr>
      </w:pPr>
    </w:p>
    <w:p w14:paraId="23232CB2">
      <w:pPr>
        <w:pStyle w:val="2"/>
        <w:spacing w:line="242" w:lineRule="auto"/>
        <w:rPr>
          <w:color w:val="auto"/>
          <w:lang w:eastAsia="zh-CN"/>
        </w:rPr>
      </w:pPr>
    </w:p>
    <w:p w14:paraId="17766582">
      <w:pPr>
        <w:pStyle w:val="2"/>
        <w:spacing w:line="242" w:lineRule="auto"/>
        <w:rPr>
          <w:color w:val="auto"/>
          <w:lang w:eastAsia="zh-CN"/>
        </w:rPr>
      </w:pPr>
    </w:p>
    <w:p w14:paraId="3420F296">
      <w:pPr>
        <w:pStyle w:val="2"/>
        <w:spacing w:line="243" w:lineRule="auto"/>
        <w:rPr>
          <w:color w:val="auto"/>
          <w:lang w:eastAsia="zh-CN"/>
        </w:rPr>
      </w:pPr>
    </w:p>
    <w:p w14:paraId="6F072D78">
      <w:pPr>
        <w:pStyle w:val="2"/>
        <w:spacing w:line="243" w:lineRule="auto"/>
        <w:rPr>
          <w:color w:val="auto"/>
          <w:lang w:eastAsia="zh-CN"/>
        </w:rPr>
      </w:pPr>
    </w:p>
    <w:p w14:paraId="016851A7">
      <w:pPr>
        <w:spacing w:before="79" w:line="191" w:lineRule="auto"/>
        <w:ind w:left="123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6"/>
          <w:sz w:val="24"/>
          <w:szCs w:val="24"/>
          <w:lang w:eastAsia="zh-CN"/>
        </w:rPr>
        <w:t>法人（授权单位）盖章：</w:t>
      </w:r>
    </w:p>
    <w:p w14:paraId="1A112D4A">
      <w:pPr>
        <w:spacing w:line="10" w:lineRule="exact"/>
        <w:ind w:left="3867"/>
        <w:rPr>
          <w:rFonts w:ascii="Times New Roman" w:hAnsi="Times New Roman" w:eastAsia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auto"/>
          <w:position w:val="5"/>
          <w:sz w:val="24"/>
          <w:szCs w:val="24"/>
          <w:lang w:eastAsia="zh-CN"/>
        </w:rPr>
        <w:t>________________________</w:t>
      </w:r>
    </w:p>
    <w:p w14:paraId="20033D83">
      <w:pPr>
        <w:pStyle w:val="2"/>
        <w:spacing w:line="362" w:lineRule="auto"/>
        <w:rPr>
          <w:color w:val="auto"/>
          <w:lang w:eastAsia="zh-CN"/>
        </w:rPr>
      </w:pPr>
    </w:p>
    <w:p w14:paraId="375B9076">
      <w:pPr>
        <w:spacing w:before="78" w:line="219" w:lineRule="auto"/>
        <w:ind w:left="123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4"/>
          <w:szCs w:val="24"/>
          <w:lang w:eastAsia="zh-CN"/>
        </w:rPr>
        <w:t>法定代表人（签名或盖章</w:t>
      </w:r>
      <w:r>
        <w:rPr>
          <w:rFonts w:ascii="宋体" w:hAnsi="宋体" w:eastAsia="宋体" w:cs="宋体"/>
          <w:b/>
          <w:bCs/>
          <w:color w:val="auto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  </w:t>
      </w:r>
    </w:p>
    <w:p w14:paraId="4EC1D419">
      <w:pPr>
        <w:pStyle w:val="2"/>
        <w:spacing w:line="333" w:lineRule="auto"/>
        <w:rPr>
          <w:color w:val="auto"/>
          <w:lang w:eastAsia="zh-CN"/>
        </w:rPr>
      </w:pPr>
    </w:p>
    <w:p w14:paraId="7CF2A157">
      <w:pPr>
        <w:spacing w:before="79" w:line="526" w:lineRule="auto"/>
        <w:ind w:left="1279" w:right="1495" w:hanging="41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地址：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                          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日期：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color w:val="auto"/>
          <w:spacing w:val="-10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color w:val="auto"/>
          <w:spacing w:val="40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color w:val="auto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eastAsia="宋体" w:cs="宋体"/>
          <w:color w:val="auto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3"/>
          <w:sz w:val="24"/>
          <w:szCs w:val="24"/>
          <w:lang w:eastAsia="zh-CN"/>
        </w:rPr>
        <w:t>日</w:t>
      </w:r>
    </w:p>
    <w:p w14:paraId="032473C8">
      <w:pPr>
        <w:spacing w:line="526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footerReference r:id="rId11" w:type="default"/>
          <w:pgSz w:w="11907" w:h="16841"/>
          <w:pgMar w:top="1005" w:right="1769" w:bottom="1160" w:left="1771" w:header="729" w:footer="1000" w:gutter="0"/>
          <w:cols w:space="720" w:num="1"/>
        </w:sectPr>
      </w:pPr>
    </w:p>
    <w:p w14:paraId="287A65CC">
      <w:pPr>
        <w:pStyle w:val="2"/>
        <w:spacing w:line="426" w:lineRule="auto"/>
        <w:rPr>
          <w:color w:val="auto"/>
          <w:lang w:eastAsia="zh-CN"/>
        </w:rPr>
      </w:pPr>
    </w:p>
    <w:p w14:paraId="7AA0080B">
      <w:pPr>
        <w:spacing w:before="100" w:line="224" w:lineRule="auto"/>
        <w:jc w:val="center"/>
        <w:rPr>
          <w:rFonts w:hint="eastAsia" w:ascii="宋体" w:hAnsi="宋体" w:eastAsia="宋体" w:cs="宋体"/>
          <w:b/>
          <w:bCs/>
          <w:color w:val="auto"/>
          <w:spacing w:val="5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5"/>
          <w:sz w:val="31"/>
          <w:szCs w:val="31"/>
          <w:lang w:eastAsia="zh-CN"/>
        </w:rPr>
        <w:t>产品质量保证专项承诺函</w:t>
      </w:r>
    </w:p>
    <w:p w14:paraId="68618308">
      <w:pPr>
        <w:rPr>
          <w:rFonts w:hint="eastAsia" w:ascii="宋体" w:hAnsi="宋体" w:eastAsia="宋体" w:cs="宋体"/>
          <w:b/>
          <w:bCs/>
          <w:color w:val="auto"/>
          <w:spacing w:val="-1"/>
          <w:sz w:val="31"/>
          <w:szCs w:val="31"/>
          <w:lang w:eastAsia="zh-CN"/>
        </w:rPr>
      </w:pPr>
    </w:p>
    <w:p w14:paraId="7FECBF9D">
      <w:pPr>
        <w:spacing w:line="460" w:lineRule="exact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eastAsia="zh-CN"/>
        </w:rPr>
        <w:t>盐城师范学院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：</w:t>
      </w:r>
    </w:p>
    <w:p w14:paraId="387FF7F3">
      <w:pPr>
        <w:spacing w:line="460" w:lineRule="exact"/>
        <w:ind w:firstLine="492"/>
        <w:jc w:val="both"/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我司参加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/>
          <w:lang w:eastAsia="zh-CN"/>
        </w:rPr>
        <w:t>灭火器充装采购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项目（项目编号：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/>
          <w:lang w:eastAsia="zh-CN"/>
        </w:rPr>
        <w:t>YCTU202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u w:val="single"/>
          <w:lang w:eastAsia="zh-CN"/>
        </w:rPr>
        <w:t>5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/>
          <w:lang w:eastAsia="zh-CN"/>
        </w:rPr>
        <w:t>-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u w:val="single"/>
          <w:lang w:val="en-US" w:eastAsia="zh-CN"/>
        </w:rPr>
        <w:t>XJ</w:t>
      </w:r>
      <w:r>
        <w:rPr>
          <w:rFonts w:ascii="宋体" w:hAnsi="宋体" w:eastAsia="宋体" w:cs="宋体"/>
          <w:color w:val="auto"/>
          <w:spacing w:val="-2"/>
          <w:sz w:val="24"/>
          <w:szCs w:val="24"/>
          <w:u w:val="single"/>
          <w:lang w:eastAsia="zh-CN"/>
        </w:rPr>
        <w:t>-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u w:val="single"/>
          <w:lang w:val="en-US" w:eastAsia="zh-CN"/>
        </w:rPr>
        <w:t>06017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），一旦中标，我司</w:t>
      </w:r>
      <w:r>
        <w:rPr>
          <w:rFonts w:ascii="宋体" w:hAnsi="宋体" w:eastAsia="宋体" w:cs="宋体"/>
          <w:color w:val="auto"/>
          <w:spacing w:val="-5"/>
          <w:sz w:val="24"/>
          <w:szCs w:val="24"/>
          <w:lang w:eastAsia="zh-CN"/>
        </w:rPr>
        <w:t>所交的货物品种、型号、规格、技术参数、质量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  <w:t>完全</w:t>
      </w:r>
      <w:r>
        <w:rPr>
          <w:rFonts w:ascii="宋体" w:hAnsi="宋体" w:eastAsia="宋体" w:cs="宋体"/>
          <w:color w:val="auto"/>
          <w:spacing w:val="-5"/>
          <w:sz w:val="24"/>
          <w:szCs w:val="24"/>
          <w:lang w:eastAsia="zh-CN"/>
        </w:rPr>
        <w:t>符合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  <w:t>询价</w:t>
      </w:r>
      <w:r>
        <w:rPr>
          <w:rFonts w:ascii="宋体" w:hAnsi="宋体" w:eastAsia="宋体" w:cs="宋体"/>
          <w:color w:val="auto"/>
          <w:spacing w:val="-5"/>
          <w:sz w:val="24"/>
          <w:szCs w:val="24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  <w:t>规定标准，并承诺做到：</w:t>
      </w:r>
    </w:p>
    <w:p w14:paraId="20580051">
      <w:pPr>
        <w:spacing w:line="460" w:lineRule="exact"/>
        <w:ind w:firstLine="492"/>
        <w:jc w:val="both"/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  <w:t>（1）本次采购范围内所有灭火器的粉剂必须更换，确保使用时能发挥灭火作用。</w:t>
      </w:r>
    </w:p>
    <w:p w14:paraId="6B10F180">
      <w:pPr>
        <w:spacing w:line="460" w:lineRule="exact"/>
        <w:ind w:firstLine="492"/>
        <w:jc w:val="both"/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  <w:t>（2）确保对每只灭火器胶圈进行检查，老化胶圈及时更换，保证1年内失压灭火器的数量降到最低。</w:t>
      </w:r>
    </w:p>
    <w:p w14:paraId="040D9FAF">
      <w:pPr>
        <w:spacing w:line="460" w:lineRule="exact"/>
        <w:ind w:firstLine="492"/>
        <w:jc w:val="both"/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  <w:t>（3）确保对每只灭火器进行检查，配件损坏或缺损的及时更换和添加，不得出现灭火器压力表看不清、压力表缺失、把手或喷嘴损坏等情形。</w:t>
      </w:r>
    </w:p>
    <w:p w14:paraId="19B3AA82">
      <w:pPr>
        <w:spacing w:line="460" w:lineRule="exact"/>
        <w:ind w:firstLine="492"/>
        <w:jc w:val="both"/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lang w:eastAsia="zh-CN"/>
        </w:rPr>
        <w:t>（4）保证发现失压灭火器时，确保及时取走进行充装，并送返，以保障安全需求。</w:t>
      </w:r>
    </w:p>
    <w:p w14:paraId="1CA0FDF8">
      <w:pPr>
        <w:spacing w:line="460" w:lineRule="exact"/>
        <w:ind w:firstLine="492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在项目实施过程中或质保期内，贵方有权通过随机抽检的方式对我司提供产品的质量进行送检，如出现产品质量不合格或提供出现上述任一情形的，我司愿承担本次采购合同第15.5条约定的违约责任，同时贵方可提请消防主管部门进行网上公示。</w:t>
      </w:r>
    </w:p>
    <w:p w14:paraId="673BC42B">
      <w:pPr>
        <w:spacing w:line="460" w:lineRule="exact"/>
        <w:ind w:firstLine="492"/>
        <w:jc w:val="both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特此承诺！</w:t>
      </w:r>
    </w:p>
    <w:p w14:paraId="7AE1A4D9">
      <w:pPr>
        <w:spacing w:line="460" w:lineRule="exact"/>
        <w:ind w:firstLine="492"/>
        <w:rPr>
          <w:rFonts w:hint="eastAsia" w:ascii="宋体" w:hAnsi="宋体" w:eastAsia="宋体" w:cs="宋体"/>
          <w:bCs/>
          <w:color w:val="auto"/>
          <w:sz w:val="24"/>
          <w:szCs w:val="24"/>
          <w:highlight w:val="cyan"/>
          <w:lang w:eastAsia="zh-CN"/>
        </w:rPr>
      </w:pPr>
    </w:p>
    <w:p w14:paraId="3D7E0302">
      <w:pPr>
        <w:spacing w:line="460" w:lineRule="exact"/>
        <w:ind w:firstLine="492"/>
        <w:rPr>
          <w:rFonts w:hint="eastAsia" w:ascii="宋体" w:hAnsi="宋体" w:eastAsia="宋体" w:cs="宋体"/>
          <w:bCs/>
          <w:color w:val="auto"/>
          <w:sz w:val="24"/>
          <w:szCs w:val="24"/>
          <w:highlight w:val="cyan"/>
          <w:lang w:eastAsia="zh-CN"/>
        </w:rPr>
      </w:pPr>
    </w:p>
    <w:p w14:paraId="2646260A">
      <w:pPr>
        <w:spacing w:line="460" w:lineRule="exact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 xml:space="preserve">                                        供应商（公章）：</w:t>
      </w:r>
    </w:p>
    <w:p w14:paraId="6C2E1DF4">
      <w:pPr>
        <w:spacing w:line="460" w:lineRule="exact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 xml:space="preserve">                                      </w:t>
      </w:r>
    </w:p>
    <w:p w14:paraId="40400F0E">
      <w:pPr>
        <w:ind w:left="4000" w:firstLine="811" w:firstLineChars="338"/>
        <w:rPr>
          <w:rFonts w:hint="eastAsia" w:ascii="宋体" w:hAnsi="宋体" w:eastAsia="宋体" w:cs="宋体"/>
          <w:b/>
          <w:bCs/>
          <w:color w:val="auto"/>
          <w:spacing w:val="-1"/>
          <w:sz w:val="31"/>
          <w:szCs w:val="31"/>
          <w:highlight w:val="cyan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日期：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日</w:t>
      </w:r>
      <w:r>
        <w:rPr>
          <w:rFonts w:ascii="宋体" w:hAnsi="宋体" w:eastAsia="宋体" w:cs="宋体"/>
          <w:b/>
          <w:bCs/>
          <w:color w:val="auto"/>
          <w:spacing w:val="-1"/>
          <w:sz w:val="31"/>
          <w:szCs w:val="31"/>
          <w:highlight w:val="cyan"/>
          <w:lang w:eastAsia="zh-CN"/>
        </w:rPr>
        <w:br w:type="page"/>
      </w:r>
    </w:p>
    <w:p w14:paraId="748E57D6">
      <w:pPr>
        <w:spacing w:before="101" w:line="224" w:lineRule="auto"/>
        <w:ind w:left="3422"/>
        <w:rPr>
          <w:rFonts w:hint="eastAsia" w:ascii="宋体" w:hAnsi="宋体" w:eastAsia="宋体" w:cs="宋体"/>
          <w:b/>
          <w:bCs/>
          <w:color w:val="auto"/>
          <w:spacing w:val="-1"/>
          <w:sz w:val="31"/>
          <w:szCs w:val="31"/>
          <w:lang w:eastAsia="zh-CN"/>
        </w:rPr>
      </w:pPr>
    </w:p>
    <w:p w14:paraId="13CC9F16">
      <w:pPr>
        <w:spacing w:before="101" w:line="224" w:lineRule="auto"/>
        <w:ind w:left="3422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1"/>
          <w:sz w:val="31"/>
          <w:szCs w:val="31"/>
          <w:lang w:eastAsia="zh-CN"/>
        </w:rPr>
        <w:t>四、报价表</w:t>
      </w:r>
    </w:p>
    <w:p w14:paraId="2BFFC9AA">
      <w:pPr>
        <w:spacing w:before="13"/>
        <w:rPr>
          <w:color w:val="auto"/>
          <w:lang w:eastAsia="zh-CN"/>
        </w:rPr>
      </w:pPr>
    </w:p>
    <w:p w14:paraId="0EE83ADB">
      <w:pPr>
        <w:spacing w:before="12"/>
        <w:rPr>
          <w:color w:val="auto"/>
          <w:lang w:eastAsia="zh-CN"/>
        </w:rPr>
      </w:pPr>
    </w:p>
    <w:tbl>
      <w:tblPr>
        <w:tblStyle w:val="7"/>
        <w:tblW w:w="8936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6947"/>
      </w:tblGrid>
      <w:tr w14:paraId="37DC3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989" w:type="dxa"/>
          </w:tcPr>
          <w:p w14:paraId="7E268A98">
            <w:pPr>
              <w:spacing w:line="299" w:lineRule="auto"/>
              <w:rPr>
                <w:color w:val="auto"/>
                <w:lang w:eastAsia="zh-CN"/>
              </w:rPr>
            </w:pPr>
          </w:p>
          <w:p w14:paraId="279FDB69">
            <w:pPr>
              <w:pStyle w:val="6"/>
              <w:spacing w:before="78" w:line="220" w:lineRule="auto"/>
              <w:ind w:left="524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</w:rPr>
              <w:t>项目名称</w:t>
            </w:r>
          </w:p>
        </w:tc>
        <w:tc>
          <w:tcPr>
            <w:tcW w:w="6947" w:type="dxa"/>
          </w:tcPr>
          <w:p w14:paraId="3AB11E17">
            <w:pPr>
              <w:rPr>
                <w:color w:val="auto"/>
              </w:rPr>
            </w:pPr>
          </w:p>
        </w:tc>
      </w:tr>
      <w:tr w14:paraId="2C877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989" w:type="dxa"/>
            <w:vAlign w:val="center"/>
          </w:tcPr>
          <w:p w14:paraId="15EE94CC">
            <w:pPr>
              <w:pStyle w:val="6"/>
              <w:spacing w:before="78" w:line="220" w:lineRule="auto"/>
              <w:jc w:val="center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color w:val="auto"/>
                <w:spacing w:val="-3"/>
              </w:rPr>
              <w:t>项目</w:t>
            </w:r>
            <w:r>
              <w:rPr>
                <w:rFonts w:hint="eastAsia"/>
                <w:color w:val="auto"/>
                <w:spacing w:val="-3"/>
                <w:lang w:eastAsia="zh-CN"/>
              </w:rPr>
              <w:t>编号</w:t>
            </w:r>
          </w:p>
        </w:tc>
        <w:tc>
          <w:tcPr>
            <w:tcW w:w="6947" w:type="dxa"/>
          </w:tcPr>
          <w:p w14:paraId="7CCF01DD">
            <w:pPr>
              <w:rPr>
                <w:color w:val="auto"/>
              </w:rPr>
            </w:pPr>
          </w:p>
        </w:tc>
      </w:tr>
      <w:tr w14:paraId="1DD75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989" w:type="dxa"/>
          </w:tcPr>
          <w:p w14:paraId="650C36FB">
            <w:pPr>
              <w:spacing w:line="269" w:lineRule="auto"/>
              <w:rPr>
                <w:color w:val="auto"/>
              </w:rPr>
            </w:pPr>
          </w:p>
          <w:p w14:paraId="20A63685">
            <w:pPr>
              <w:spacing w:line="269" w:lineRule="auto"/>
              <w:rPr>
                <w:color w:val="auto"/>
              </w:rPr>
            </w:pPr>
          </w:p>
          <w:p w14:paraId="23863F0C">
            <w:pPr>
              <w:spacing w:line="270" w:lineRule="auto"/>
              <w:rPr>
                <w:color w:val="auto"/>
              </w:rPr>
            </w:pPr>
          </w:p>
          <w:p w14:paraId="702D61B5">
            <w:pPr>
              <w:spacing w:line="270" w:lineRule="auto"/>
              <w:rPr>
                <w:color w:val="auto"/>
              </w:rPr>
            </w:pPr>
          </w:p>
          <w:p w14:paraId="180A5F5B">
            <w:pPr>
              <w:spacing w:line="270" w:lineRule="auto"/>
              <w:rPr>
                <w:color w:val="auto"/>
              </w:rPr>
            </w:pPr>
          </w:p>
          <w:p w14:paraId="60F8F09C">
            <w:pPr>
              <w:pStyle w:val="6"/>
              <w:spacing w:before="78" w:line="218" w:lineRule="auto"/>
              <w:ind w:left="404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</w:rPr>
              <w:t>项目总报价</w:t>
            </w:r>
          </w:p>
        </w:tc>
        <w:tc>
          <w:tcPr>
            <w:tcW w:w="6947" w:type="dxa"/>
          </w:tcPr>
          <w:p w14:paraId="4933869C">
            <w:pPr>
              <w:spacing w:line="287" w:lineRule="auto"/>
              <w:rPr>
                <w:color w:val="auto"/>
                <w:lang w:eastAsia="zh-CN"/>
              </w:rPr>
            </w:pPr>
          </w:p>
          <w:p w14:paraId="58BFE4C3">
            <w:pPr>
              <w:spacing w:line="288" w:lineRule="auto"/>
              <w:rPr>
                <w:color w:val="auto"/>
                <w:lang w:eastAsia="zh-CN"/>
              </w:rPr>
            </w:pPr>
          </w:p>
          <w:p w14:paraId="54B801BA">
            <w:pPr>
              <w:pStyle w:val="6"/>
              <w:spacing w:before="78" w:line="219" w:lineRule="auto"/>
              <w:ind w:left="17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大写：</w:t>
            </w:r>
            <w:r>
              <w:rPr>
                <w:color w:val="auto"/>
                <w:spacing w:val="-2"/>
                <w:u w:val="single"/>
                <w:lang w:eastAsia="zh-CN"/>
              </w:rPr>
              <w:t xml:space="preserve"> 人民币</w:t>
            </w:r>
            <w:r>
              <w:rPr>
                <w:color w:val="auto"/>
                <w:u w:val="single"/>
                <w:lang w:eastAsia="zh-CN"/>
              </w:rPr>
              <w:t xml:space="preserve">                    </w:t>
            </w:r>
          </w:p>
          <w:p w14:paraId="32272433">
            <w:pPr>
              <w:spacing w:line="292" w:lineRule="auto"/>
              <w:rPr>
                <w:color w:val="auto"/>
                <w:lang w:eastAsia="zh-CN"/>
              </w:rPr>
            </w:pPr>
          </w:p>
          <w:p w14:paraId="22A47406">
            <w:pPr>
              <w:spacing w:line="293" w:lineRule="auto"/>
              <w:rPr>
                <w:color w:val="auto"/>
                <w:lang w:eastAsia="zh-CN"/>
              </w:rPr>
            </w:pPr>
          </w:p>
          <w:p w14:paraId="1A03C633">
            <w:pPr>
              <w:pStyle w:val="6"/>
              <w:spacing w:before="78" w:line="219" w:lineRule="auto"/>
              <w:ind w:left="21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1"/>
                <w:lang w:eastAsia="zh-CN"/>
              </w:rPr>
              <w:t>小写：</w:t>
            </w:r>
            <w:r>
              <w:rPr>
                <w:rFonts w:ascii="Arial" w:hAnsi="Arial" w:eastAsia="Arial" w:cs="Arial"/>
                <w:color w:val="auto"/>
                <w:spacing w:val="54"/>
                <w:u w:val="single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spacing w:val="1"/>
                <w:u w:val="single"/>
                <w:lang w:eastAsia="zh-CN"/>
              </w:rPr>
              <w:t xml:space="preserve">¥                                </w:t>
            </w:r>
            <w:r>
              <w:rPr>
                <w:rFonts w:ascii="Arial" w:hAnsi="Arial" w:eastAsia="Arial" w:cs="Arial"/>
                <w:color w:val="auto"/>
                <w:u w:val="single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color w:val="auto"/>
                <w:lang w:eastAsia="zh-CN"/>
              </w:rPr>
              <w:t xml:space="preserve">           </w:t>
            </w:r>
            <w:r>
              <w:rPr>
                <w:color w:val="auto"/>
                <w:lang w:eastAsia="zh-CN"/>
              </w:rPr>
              <w:t>（人民币：元）</w:t>
            </w:r>
          </w:p>
        </w:tc>
      </w:tr>
      <w:tr w14:paraId="1B50A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989" w:type="dxa"/>
            <w:vAlign w:val="center"/>
          </w:tcPr>
          <w:p w14:paraId="697CA550">
            <w:pPr>
              <w:pStyle w:val="6"/>
              <w:spacing w:before="78" w:line="218" w:lineRule="auto"/>
              <w:jc w:val="center"/>
              <w:rPr>
                <w:rFonts w:hint="eastAsia"/>
                <w:color w:val="auto"/>
                <w:spacing w:val="-3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项目负责人</w:t>
            </w:r>
          </w:p>
        </w:tc>
        <w:tc>
          <w:tcPr>
            <w:tcW w:w="6947" w:type="dxa"/>
          </w:tcPr>
          <w:p w14:paraId="6DDEE6FF">
            <w:pPr>
              <w:pStyle w:val="6"/>
              <w:spacing w:before="78" w:line="219" w:lineRule="auto"/>
              <w:ind w:left="21"/>
              <w:rPr>
                <w:rFonts w:hint="eastAsia"/>
                <w:color w:val="auto"/>
                <w:spacing w:val="1"/>
              </w:rPr>
            </w:pPr>
          </w:p>
        </w:tc>
      </w:tr>
    </w:tbl>
    <w:p w14:paraId="7FD3B4F1">
      <w:pPr>
        <w:spacing w:before="170" w:line="221" w:lineRule="auto"/>
        <w:ind w:left="38"/>
        <w:rPr>
          <w:rFonts w:hint="eastAsia"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  <w:spacing w:val="-7"/>
        </w:rPr>
        <w:t>填写说明：</w:t>
      </w:r>
    </w:p>
    <w:p w14:paraId="77D17F21">
      <w:pPr>
        <w:spacing w:before="163" w:line="218" w:lineRule="auto"/>
        <w:ind w:left="5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lang w:eastAsia="zh-CN"/>
        </w:rPr>
        <w:t>1、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报价表不得填报选择性报价，否则将作为无效报</w:t>
      </w: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价；</w:t>
      </w:r>
    </w:p>
    <w:p w14:paraId="3B06FF50">
      <w:pPr>
        <w:spacing w:before="158" w:line="218" w:lineRule="auto"/>
        <w:ind w:left="3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lang w:eastAsia="zh-CN"/>
        </w:rPr>
        <w:t>2、本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报价表与分项报价表不符时，以本报价表为准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eastAsia="zh-CN"/>
        </w:rPr>
        <w:t>。</w:t>
      </w:r>
    </w:p>
    <w:p w14:paraId="167D7050">
      <w:pPr>
        <w:pStyle w:val="2"/>
        <w:spacing w:line="279" w:lineRule="auto"/>
        <w:rPr>
          <w:color w:val="auto"/>
          <w:lang w:eastAsia="zh-CN"/>
        </w:rPr>
      </w:pPr>
    </w:p>
    <w:p w14:paraId="654A7524">
      <w:pPr>
        <w:pStyle w:val="2"/>
        <w:spacing w:line="279" w:lineRule="auto"/>
        <w:rPr>
          <w:color w:val="auto"/>
          <w:lang w:eastAsia="zh-CN"/>
        </w:rPr>
      </w:pPr>
    </w:p>
    <w:p w14:paraId="747CDC3D">
      <w:pPr>
        <w:pStyle w:val="2"/>
        <w:spacing w:line="279" w:lineRule="auto"/>
        <w:rPr>
          <w:color w:val="auto"/>
          <w:lang w:eastAsia="zh-CN"/>
        </w:rPr>
      </w:pPr>
    </w:p>
    <w:p w14:paraId="7519FB28">
      <w:pPr>
        <w:pStyle w:val="2"/>
        <w:spacing w:line="279" w:lineRule="auto"/>
        <w:rPr>
          <w:color w:val="auto"/>
          <w:lang w:eastAsia="zh-CN"/>
        </w:rPr>
      </w:pPr>
    </w:p>
    <w:p w14:paraId="00C5160F">
      <w:pPr>
        <w:pStyle w:val="2"/>
        <w:spacing w:line="280" w:lineRule="auto"/>
        <w:rPr>
          <w:color w:val="auto"/>
          <w:lang w:eastAsia="zh-CN"/>
        </w:rPr>
      </w:pPr>
    </w:p>
    <w:p w14:paraId="23EBFFEA">
      <w:pPr>
        <w:pStyle w:val="2"/>
        <w:spacing w:line="280" w:lineRule="auto"/>
        <w:rPr>
          <w:color w:val="auto"/>
          <w:lang w:eastAsia="zh-CN"/>
        </w:rPr>
      </w:pPr>
    </w:p>
    <w:p w14:paraId="2FC56BE8">
      <w:pPr>
        <w:spacing w:before="79" w:line="601" w:lineRule="auto"/>
        <w:ind w:left="2199" w:right="1735" w:firstLine="179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供应商（公章</w:t>
      </w:r>
      <w:r>
        <w:rPr>
          <w:rFonts w:ascii="宋体" w:hAnsi="宋体" w:eastAsia="宋体" w:cs="宋体"/>
          <w:color w:val="auto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法定代表人或授权代理人（签名</w:t>
      </w:r>
      <w:r>
        <w:rPr>
          <w:rFonts w:ascii="宋体" w:hAnsi="宋体" w:eastAsia="宋体" w:cs="宋体"/>
          <w:color w:val="auto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</w:t>
      </w:r>
    </w:p>
    <w:p w14:paraId="43C97597">
      <w:pPr>
        <w:spacing w:before="36" w:line="220" w:lineRule="auto"/>
        <w:ind w:left="416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  <w:lang w:eastAsia="zh-CN"/>
        </w:rPr>
        <w:t xml:space="preserve">日期：  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</w:t>
      </w:r>
      <w:r>
        <w:rPr>
          <w:rFonts w:ascii="宋体" w:hAnsi="宋体" w:eastAsia="宋体" w:cs="宋体"/>
          <w:color w:val="auto"/>
          <w:spacing w:val="-10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color w:val="auto"/>
          <w:spacing w:val="-10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</w:t>
      </w:r>
      <w:r>
        <w:rPr>
          <w:rFonts w:ascii="宋体" w:hAnsi="宋体" w:eastAsia="宋体" w:cs="宋体"/>
          <w:color w:val="auto"/>
          <w:spacing w:val="-6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4"/>
          <w:szCs w:val="24"/>
          <w:lang w:eastAsia="zh-CN"/>
        </w:rPr>
        <w:t>日</w:t>
      </w:r>
    </w:p>
    <w:p w14:paraId="22B0FCEF">
      <w:pPr>
        <w:spacing w:line="22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headerReference r:id="rId12" w:type="default"/>
          <w:footerReference r:id="rId13" w:type="default"/>
          <w:pgSz w:w="11907" w:h="16841"/>
          <w:pgMar w:top="1005" w:right="1169" w:bottom="1160" w:left="1771" w:header="729" w:footer="1000" w:gutter="0"/>
          <w:cols w:space="720" w:num="1"/>
        </w:sectPr>
      </w:pPr>
    </w:p>
    <w:p w14:paraId="7AE41B29">
      <w:pPr>
        <w:pStyle w:val="2"/>
        <w:spacing w:line="426" w:lineRule="auto"/>
        <w:rPr>
          <w:color w:val="auto"/>
          <w:lang w:eastAsia="zh-CN"/>
        </w:rPr>
      </w:pPr>
    </w:p>
    <w:p w14:paraId="1BF2F8E5">
      <w:pPr>
        <w:spacing w:before="101" w:line="224" w:lineRule="auto"/>
        <w:ind w:left="2355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6"/>
          <w:sz w:val="31"/>
          <w:szCs w:val="31"/>
          <w:lang w:eastAsia="zh-CN"/>
        </w:rPr>
        <w:t>五、产品配置及分项报价表</w:t>
      </w:r>
    </w:p>
    <w:p w14:paraId="53432C8D">
      <w:pPr>
        <w:spacing w:before="113"/>
        <w:rPr>
          <w:color w:val="auto"/>
          <w:lang w:eastAsia="zh-CN"/>
        </w:rPr>
      </w:pPr>
    </w:p>
    <w:tbl>
      <w:tblPr>
        <w:tblStyle w:val="7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320"/>
        <w:gridCol w:w="1744"/>
        <w:gridCol w:w="1358"/>
        <w:gridCol w:w="688"/>
        <w:gridCol w:w="686"/>
        <w:gridCol w:w="986"/>
        <w:gridCol w:w="955"/>
      </w:tblGrid>
      <w:tr w14:paraId="2F873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91" w:type="dxa"/>
          </w:tcPr>
          <w:p w14:paraId="53110260">
            <w:pPr>
              <w:pStyle w:val="6"/>
              <w:spacing w:before="309" w:line="221" w:lineRule="auto"/>
              <w:ind w:left="161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</w:rPr>
              <w:t>序号</w:t>
            </w:r>
          </w:p>
        </w:tc>
        <w:tc>
          <w:tcPr>
            <w:tcW w:w="1320" w:type="dxa"/>
          </w:tcPr>
          <w:p w14:paraId="4E94FEF5">
            <w:pPr>
              <w:pStyle w:val="6"/>
              <w:spacing w:before="309" w:line="219" w:lineRule="auto"/>
              <w:ind w:left="191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</w:rPr>
              <w:t>货物名称</w:t>
            </w:r>
          </w:p>
        </w:tc>
        <w:tc>
          <w:tcPr>
            <w:tcW w:w="1744" w:type="dxa"/>
          </w:tcPr>
          <w:p w14:paraId="4505CDED">
            <w:pPr>
              <w:pStyle w:val="6"/>
              <w:spacing w:before="309" w:line="220" w:lineRule="auto"/>
              <w:ind w:left="656"/>
              <w:rPr>
                <w:rFonts w:hint="eastAsia"/>
                <w:color w:val="auto"/>
              </w:rPr>
            </w:pPr>
            <w:r>
              <w:rPr>
                <w:color w:val="auto"/>
                <w:spacing w:val="-8"/>
              </w:rPr>
              <w:t>品牌</w:t>
            </w:r>
          </w:p>
        </w:tc>
        <w:tc>
          <w:tcPr>
            <w:tcW w:w="1358" w:type="dxa"/>
          </w:tcPr>
          <w:p w14:paraId="0AB9DD89">
            <w:pPr>
              <w:pStyle w:val="6"/>
              <w:spacing w:before="309" w:line="220" w:lineRule="auto"/>
              <w:ind w:left="115"/>
              <w:rPr>
                <w:rFonts w:hint="eastAsia"/>
                <w:color w:val="auto"/>
              </w:rPr>
            </w:pPr>
            <w:r>
              <w:rPr>
                <w:color w:val="auto"/>
                <w:spacing w:val="-14"/>
              </w:rPr>
              <w:t>规格、型号</w:t>
            </w:r>
          </w:p>
        </w:tc>
        <w:tc>
          <w:tcPr>
            <w:tcW w:w="688" w:type="dxa"/>
            <w:textDirection w:val="tbRlV"/>
          </w:tcPr>
          <w:p w14:paraId="17747B7B">
            <w:pPr>
              <w:pStyle w:val="6"/>
              <w:spacing w:before="221" w:line="209" w:lineRule="auto"/>
              <w:ind w:left="153"/>
              <w:rPr>
                <w:rFonts w:hint="eastAsia"/>
                <w:color w:val="auto"/>
              </w:rPr>
            </w:pPr>
            <w:r>
              <w:rPr>
                <w:color w:val="auto"/>
                <w:spacing w:val="35"/>
              </w:rPr>
              <w:t>单位</w:t>
            </w:r>
          </w:p>
        </w:tc>
        <w:tc>
          <w:tcPr>
            <w:tcW w:w="686" w:type="dxa"/>
            <w:textDirection w:val="tbRlV"/>
          </w:tcPr>
          <w:p w14:paraId="6AB1E5B0">
            <w:pPr>
              <w:pStyle w:val="6"/>
              <w:spacing w:before="221" w:line="208" w:lineRule="auto"/>
              <w:ind w:left="153"/>
              <w:rPr>
                <w:rFonts w:hint="eastAsia"/>
                <w:color w:val="auto"/>
              </w:rPr>
            </w:pPr>
            <w:r>
              <w:rPr>
                <w:color w:val="auto"/>
                <w:spacing w:val="35"/>
              </w:rPr>
              <w:t>数量</w:t>
            </w:r>
          </w:p>
        </w:tc>
        <w:tc>
          <w:tcPr>
            <w:tcW w:w="986" w:type="dxa"/>
          </w:tcPr>
          <w:p w14:paraId="45C58022">
            <w:pPr>
              <w:pStyle w:val="6"/>
              <w:spacing w:before="153" w:line="230" w:lineRule="auto"/>
              <w:ind w:left="149" w:right="143" w:firstLine="116"/>
              <w:rPr>
                <w:rFonts w:hint="eastAsia"/>
                <w:color w:val="auto"/>
              </w:rPr>
            </w:pPr>
            <w:r>
              <w:rPr>
                <w:color w:val="auto"/>
                <w:spacing w:val="-6"/>
              </w:rPr>
              <w:t>单价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1"/>
              </w:rPr>
              <w:t>（元）</w:t>
            </w:r>
          </w:p>
        </w:tc>
        <w:tc>
          <w:tcPr>
            <w:tcW w:w="955" w:type="dxa"/>
          </w:tcPr>
          <w:p w14:paraId="44D1611B">
            <w:pPr>
              <w:pStyle w:val="6"/>
              <w:spacing w:before="153" w:line="230" w:lineRule="auto"/>
              <w:ind w:left="131" w:right="130" w:firstLine="114"/>
              <w:rPr>
                <w:rFonts w:hint="eastAsia"/>
                <w:color w:val="auto"/>
              </w:rPr>
            </w:pPr>
            <w:r>
              <w:rPr>
                <w:color w:val="auto"/>
                <w:spacing w:val="-6"/>
              </w:rPr>
              <w:t>合价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1"/>
              </w:rPr>
              <w:t>（元）</w:t>
            </w:r>
          </w:p>
        </w:tc>
      </w:tr>
      <w:tr w14:paraId="5398A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91" w:type="dxa"/>
          </w:tcPr>
          <w:p w14:paraId="706E1346">
            <w:pPr>
              <w:rPr>
                <w:color w:val="auto"/>
              </w:rPr>
            </w:pPr>
          </w:p>
        </w:tc>
        <w:tc>
          <w:tcPr>
            <w:tcW w:w="1320" w:type="dxa"/>
          </w:tcPr>
          <w:p w14:paraId="49E65053">
            <w:pPr>
              <w:rPr>
                <w:color w:val="auto"/>
              </w:rPr>
            </w:pPr>
          </w:p>
        </w:tc>
        <w:tc>
          <w:tcPr>
            <w:tcW w:w="1744" w:type="dxa"/>
          </w:tcPr>
          <w:p w14:paraId="23A46F93">
            <w:pPr>
              <w:rPr>
                <w:color w:val="auto"/>
              </w:rPr>
            </w:pPr>
          </w:p>
        </w:tc>
        <w:tc>
          <w:tcPr>
            <w:tcW w:w="1358" w:type="dxa"/>
          </w:tcPr>
          <w:p w14:paraId="765911B2">
            <w:pPr>
              <w:rPr>
                <w:color w:val="auto"/>
              </w:rPr>
            </w:pPr>
          </w:p>
        </w:tc>
        <w:tc>
          <w:tcPr>
            <w:tcW w:w="688" w:type="dxa"/>
          </w:tcPr>
          <w:p w14:paraId="5208DBD0">
            <w:pPr>
              <w:rPr>
                <w:color w:val="auto"/>
              </w:rPr>
            </w:pPr>
          </w:p>
        </w:tc>
        <w:tc>
          <w:tcPr>
            <w:tcW w:w="686" w:type="dxa"/>
          </w:tcPr>
          <w:p w14:paraId="38E5A809">
            <w:pPr>
              <w:rPr>
                <w:color w:val="auto"/>
              </w:rPr>
            </w:pPr>
          </w:p>
        </w:tc>
        <w:tc>
          <w:tcPr>
            <w:tcW w:w="986" w:type="dxa"/>
          </w:tcPr>
          <w:p w14:paraId="5D6C2334">
            <w:pPr>
              <w:rPr>
                <w:color w:val="auto"/>
              </w:rPr>
            </w:pPr>
          </w:p>
        </w:tc>
        <w:tc>
          <w:tcPr>
            <w:tcW w:w="955" w:type="dxa"/>
          </w:tcPr>
          <w:p w14:paraId="188F7C1A">
            <w:pPr>
              <w:rPr>
                <w:color w:val="auto"/>
              </w:rPr>
            </w:pPr>
          </w:p>
        </w:tc>
      </w:tr>
      <w:tr w14:paraId="4E309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91" w:type="dxa"/>
          </w:tcPr>
          <w:p w14:paraId="23745277">
            <w:pPr>
              <w:rPr>
                <w:color w:val="auto"/>
              </w:rPr>
            </w:pPr>
          </w:p>
        </w:tc>
        <w:tc>
          <w:tcPr>
            <w:tcW w:w="1320" w:type="dxa"/>
          </w:tcPr>
          <w:p w14:paraId="408C75D9">
            <w:pPr>
              <w:rPr>
                <w:color w:val="auto"/>
              </w:rPr>
            </w:pPr>
          </w:p>
        </w:tc>
        <w:tc>
          <w:tcPr>
            <w:tcW w:w="1744" w:type="dxa"/>
          </w:tcPr>
          <w:p w14:paraId="6791DEC5">
            <w:pPr>
              <w:rPr>
                <w:color w:val="auto"/>
              </w:rPr>
            </w:pPr>
          </w:p>
        </w:tc>
        <w:tc>
          <w:tcPr>
            <w:tcW w:w="1358" w:type="dxa"/>
          </w:tcPr>
          <w:p w14:paraId="621C1CB5">
            <w:pPr>
              <w:rPr>
                <w:color w:val="auto"/>
              </w:rPr>
            </w:pPr>
          </w:p>
        </w:tc>
        <w:tc>
          <w:tcPr>
            <w:tcW w:w="688" w:type="dxa"/>
          </w:tcPr>
          <w:p w14:paraId="6B86303B">
            <w:pPr>
              <w:rPr>
                <w:color w:val="auto"/>
              </w:rPr>
            </w:pPr>
          </w:p>
        </w:tc>
        <w:tc>
          <w:tcPr>
            <w:tcW w:w="686" w:type="dxa"/>
          </w:tcPr>
          <w:p w14:paraId="15F53787">
            <w:pPr>
              <w:rPr>
                <w:color w:val="auto"/>
              </w:rPr>
            </w:pPr>
          </w:p>
        </w:tc>
        <w:tc>
          <w:tcPr>
            <w:tcW w:w="986" w:type="dxa"/>
          </w:tcPr>
          <w:p w14:paraId="7B6005B0">
            <w:pPr>
              <w:rPr>
                <w:color w:val="auto"/>
              </w:rPr>
            </w:pPr>
          </w:p>
        </w:tc>
        <w:tc>
          <w:tcPr>
            <w:tcW w:w="955" w:type="dxa"/>
          </w:tcPr>
          <w:p w14:paraId="2DC7345D">
            <w:pPr>
              <w:rPr>
                <w:color w:val="auto"/>
              </w:rPr>
            </w:pPr>
          </w:p>
        </w:tc>
      </w:tr>
      <w:tr w14:paraId="6BFC7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91" w:type="dxa"/>
          </w:tcPr>
          <w:p w14:paraId="3A373F2E">
            <w:pPr>
              <w:rPr>
                <w:color w:val="auto"/>
              </w:rPr>
            </w:pPr>
          </w:p>
        </w:tc>
        <w:tc>
          <w:tcPr>
            <w:tcW w:w="1320" w:type="dxa"/>
          </w:tcPr>
          <w:p w14:paraId="747F9DCD">
            <w:pPr>
              <w:rPr>
                <w:color w:val="auto"/>
              </w:rPr>
            </w:pPr>
          </w:p>
        </w:tc>
        <w:tc>
          <w:tcPr>
            <w:tcW w:w="1744" w:type="dxa"/>
          </w:tcPr>
          <w:p w14:paraId="5ED5B65C">
            <w:pPr>
              <w:rPr>
                <w:color w:val="auto"/>
              </w:rPr>
            </w:pPr>
          </w:p>
        </w:tc>
        <w:tc>
          <w:tcPr>
            <w:tcW w:w="1358" w:type="dxa"/>
          </w:tcPr>
          <w:p w14:paraId="47C1CF0C">
            <w:pPr>
              <w:rPr>
                <w:color w:val="auto"/>
              </w:rPr>
            </w:pPr>
          </w:p>
        </w:tc>
        <w:tc>
          <w:tcPr>
            <w:tcW w:w="688" w:type="dxa"/>
          </w:tcPr>
          <w:p w14:paraId="7130E137">
            <w:pPr>
              <w:rPr>
                <w:color w:val="auto"/>
              </w:rPr>
            </w:pPr>
          </w:p>
        </w:tc>
        <w:tc>
          <w:tcPr>
            <w:tcW w:w="686" w:type="dxa"/>
          </w:tcPr>
          <w:p w14:paraId="7B3CDD5C">
            <w:pPr>
              <w:rPr>
                <w:color w:val="auto"/>
              </w:rPr>
            </w:pPr>
          </w:p>
        </w:tc>
        <w:tc>
          <w:tcPr>
            <w:tcW w:w="986" w:type="dxa"/>
          </w:tcPr>
          <w:p w14:paraId="6904FF4A">
            <w:pPr>
              <w:rPr>
                <w:color w:val="auto"/>
              </w:rPr>
            </w:pPr>
          </w:p>
        </w:tc>
        <w:tc>
          <w:tcPr>
            <w:tcW w:w="955" w:type="dxa"/>
          </w:tcPr>
          <w:p w14:paraId="7FC2B73C">
            <w:pPr>
              <w:rPr>
                <w:color w:val="auto"/>
              </w:rPr>
            </w:pPr>
          </w:p>
        </w:tc>
      </w:tr>
      <w:tr w14:paraId="4AA4F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6" w:hRule="atLeast"/>
        </w:trPr>
        <w:tc>
          <w:tcPr>
            <w:tcW w:w="791" w:type="dxa"/>
          </w:tcPr>
          <w:p w14:paraId="4F112E4D">
            <w:pPr>
              <w:rPr>
                <w:color w:val="auto"/>
              </w:rPr>
            </w:pPr>
          </w:p>
        </w:tc>
        <w:tc>
          <w:tcPr>
            <w:tcW w:w="1320" w:type="dxa"/>
          </w:tcPr>
          <w:p w14:paraId="612A2666">
            <w:pPr>
              <w:rPr>
                <w:color w:val="auto"/>
              </w:rPr>
            </w:pPr>
          </w:p>
        </w:tc>
        <w:tc>
          <w:tcPr>
            <w:tcW w:w="1744" w:type="dxa"/>
          </w:tcPr>
          <w:p w14:paraId="290FFC82">
            <w:pPr>
              <w:rPr>
                <w:color w:val="auto"/>
              </w:rPr>
            </w:pPr>
          </w:p>
        </w:tc>
        <w:tc>
          <w:tcPr>
            <w:tcW w:w="1358" w:type="dxa"/>
          </w:tcPr>
          <w:p w14:paraId="6556DED1">
            <w:pPr>
              <w:rPr>
                <w:color w:val="auto"/>
              </w:rPr>
            </w:pPr>
          </w:p>
        </w:tc>
        <w:tc>
          <w:tcPr>
            <w:tcW w:w="688" w:type="dxa"/>
          </w:tcPr>
          <w:p w14:paraId="50AEDEBA">
            <w:pPr>
              <w:rPr>
                <w:color w:val="auto"/>
              </w:rPr>
            </w:pPr>
          </w:p>
        </w:tc>
        <w:tc>
          <w:tcPr>
            <w:tcW w:w="686" w:type="dxa"/>
          </w:tcPr>
          <w:p w14:paraId="5FA36780">
            <w:pPr>
              <w:rPr>
                <w:color w:val="auto"/>
              </w:rPr>
            </w:pPr>
          </w:p>
        </w:tc>
        <w:tc>
          <w:tcPr>
            <w:tcW w:w="986" w:type="dxa"/>
          </w:tcPr>
          <w:p w14:paraId="1AC682DA">
            <w:pPr>
              <w:rPr>
                <w:color w:val="auto"/>
              </w:rPr>
            </w:pPr>
          </w:p>
        </w:tc>
        <w:tc>
          <w:tcPr>
            <w:tcW w:w="955" w:type="dxa"/>
          </w:tcPr>
          <w:p w14:paraId="4C96A782">
            <w:pPr>
              <w:rPr>
                <w:color w:val="auto"/>
              </w:rPr>
            </w:pPr>
          </w:p>
        </w:tc>
      </w:tr>
      <w:tr w14:paraId="6D960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91" w:type="dxa"/>
          </w:tcPr>
          <w:p w14:paraId="35934E46">
            <w:pPr>
              <w:rPr>
                <w:color w:val="auto"/>
              </w:rPr>
            </w:pPr>
          </w:p>
        </w:tc>
        <w:tc>
          <w:tcPr>
            <w:tcW w:w="1320" w:type="dxa"/>
          </w:tcPr>
          <w:p w14:paraId="6F2E9F1B">
            <w:pPr>
              <w:rPr>
                <w:color w:val="auto"/>
              </w:rPr>
            </w:pPr>
          </w:p>
        </w:tc>
        <w:tc>
          <w:tcPr>
            <w:tcW w:w="1744" w:type="dxa"/>
          </w:tcPr>
          <w:p w14:paraId="6A9ABA2E">
            <w:pPr>
              <w:rPr>
                <w:color w:val="auto"/>
              </w:rPr>
            </w:pPr>
          </w:p>
        </w:tc>
        <w:tc>
          <w:tcPr>
            <w:tcW w:w="1358" w:type="dxa"/>
          </w:tcPr>
          <w:p w14:paraId="4CE55BCA">
            <w:pPr>
              <w:rPr>
                <w:color w:val="auto"/>
              </w:rPr>
            </w:pPr>
          </w:p>
        </w:tc>
        <w:tc>
          <w:tcPr>
            <w:tcW w:w="688" w:type="dxa"/>
          </w:tcPr>
          <w:p w14:paraId="15FF2F80">
            <w:pPr>
              <w:rPr>
                <w:color w:val="auto"/>
              </w:rPr>
            </w:pPr>
          </w:p>
        </w:tc>
        <w:tc>
          <w:tcPr>
            <w:tcW w:w="686" w:type="dxa"/>
          </w:tcPr>
          <w:p w14:paraId="79CDF02D">
            <w:pPr>
              <w:rPr>
                <w:color w:val="auto"/>
              </w:rPr>
            </w:pPr>
          </w:p>
        </w:tc>
        <w:tc>
          <w:tcPr>
            <w:tcW w:w="986" w:type="dxa"/>
          </w:tcPr>
          <w:p w14:paraId="6C83F4C4">
            <w:pPr>
              <w:rPr>
                <w:color w:val="auto"/>
              </w:rPr>
            </w:pPr>
          </w:p>
        </w:tc>
        <w:tc>
          <w:tcPr>
            <w:tcW w:w="955" w:type="dxa"/>
          </w:tcPr>
          <w:p w14:paraId="1D51FE50">
            <w:pPr>
              <w:rPr>
                <w:color w:val="auto"/>
              </w:rPr>
            </w:pPr>
          </w:p>
        </w:tc>
      </w:tr>
      <w:tr w14:paraId="58E05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91" w:type="dxa"/>
          </w:tcPr>
          <w:p w14:paraId="2FA3C0D6">
            <w:pPr>
              <w:rPr>
                <w:color w:val="auto"/>
              </w:rPr>
            </w:pPr>
          </w:p>
        </w:tc>
        <w:tc>
          <w:tcPr>
            <w:tcW w:w="1320" w:type="dxa"/>
          </w:tcPr>
          <w:p w14:paraId="3829A8E2">
            <w:pPr>
              <w:rPr>
                <w:color w:val="auto"/>
              </w:rPr>
            </w:pPr>
          </w:p>
        </w:tc>
        <w:tc>
          <w:tcPr>
            <w:tcW w:w="1744" w:type="dxa"/>
          </w:tcPr>
          <w:p w14:paraId="3140C975">
            <w:pPr>
              <w:rPr>
                <w:color w:val="auto"/>
              </w:rPr>
            </w:pPr>
          </w:p>
        </w:tc>
        <w:tc>
          <w:tcPr>
            <w:tcW w:w="1358" w:type="dxa"/>
          </w:tcPr>
          <w:p w14:paraId="1D7D61CD">
            <w:pPr>
              <w:rPr>
                <w:color w:val="auto"/>
              </w:rPr>
            </w:pPr>
          </w:p>
        </w:tc>
        <w:tc>
          <w:tcPr>
            <w:tcW w:w="688" w:type="dxa"/>
          </w:tcPr>
          <w:p w14:paraId="6E1DB635">
            <w:pPr>
              <w:rPr>
                <w:color w:val="auto"/>
              </w:rPr>
            </w:pPr>
          </w:p>
        </w:tc>
        <w:tc>
          <w:tcPr>
            <w:tcW w:w="686" w:type="dxa"/>
          </w:tcPr>
          <w:p w14:paraId="04E40D10">
            <w:pPr>
              <w:rPr>
                <w:color w:val="auto"/>
              </w:rPr>
            </w:pPr>
          </w:p>
        </w:tc>
        <w:tc>
          <w:tcPr>
            <w:tcW w:w="986" w:type="dxa"/>
          </w:tcPr>
          <w:p w14:paraId="3BD5D164">
            <w:pPr>
              <w:rPr>
                <w:color w:val="auto"/>
              </w:rPr>
            </w:pPr>
          </w:p>
        </w:tc>
        <w:tc>
          <w:tcPr>
            <w:tcW w:w="955" w:type="dxa"/>
          </w:tcPr>
          <w:p w14:paraId="14CEB41C">
            <w:pPr>
              <w:rPr>
                <w:color w:val="auto"/>
              </w:rPr>
            </w:pPr>
          </w:p>
        </w:tc>
      </w:tr>
      <w:tr w14:paraId="7FEA4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91" w:type="dxa"/>
          </w:tcPr>
          <w:p w14:paraId="310E649D">
            <w:pPr>
              <w:rPr>
                <w:color w:val="auto"/>
              </w:rPr>
            </w:pPr>
          </w:p>
        </w:tc>
        <w:tc>
          <w:tcPr>
            <w:tcW w:w="1320" w:type="dxa"/>
          </w:tcPr>
          <w:p w14:paraId="1036AAB0">
            <w:pPr>
              <w:rPr>
                <w:color w:val="auto"/>
              </w:rPr>
            </w:pPr>
          </w:p>
        </w:tc>
        <w:tc>
          <w:tcPr>
            <w:tcW w:w="1744" w:type="dxa"/>
          </w:tcPr>
          <w:p w14:paraId="1C3ED8A3">
            <w:pPr>
              <w:rPr>
                <w:color w:val="auto"/>
              </w:rPr>
            </w:pPr>
          </w:p>
        </w:tc>
        <w:tc>
          <w:tcPr>
            <w:tcW w:w="1358" w:type="dxa"/>
          </w:tcPr>
          <w:p w14:paraId="3209AF9F">
            <w:pPr>
              <w:rPr>
                <w:color w:val="auto"/>
              </w:rPr>
            </w:pPr>
          </w:p>
        </w:tc>
        <w:tc>
          <w:tcPr>
            <w:tcW w:w="688" w:type="dxa"/>
          </w:tcPr>
          <w:p w14:paraId="38A32866">
            <w:pPr>
              <w:rPr>
                <w:color w:val="auto"/>
              </w:rPr>
            </w:pPr>
          </w:p>
        </w:tc>
        <w:tc>
          <w:tcPr>
            <w:tcW w:w="686" w:type="dxa"/>
          </w:tcPr>
          <w:p w14:paraId="6651AF63">
            <w:pPr>
              <w:rPr>
                <w:color w:val="auto"/>
              </w:rPr>
            </w:pPr>
          </w:p>
        </w:tc>
        <w:tc>
          <w:tcPr>
            <w:tcW w:w="986" w:type="dxa"/>
          </w:tcPr>
          <w:p w14:paraId="66C25D1A">
            <w:pPr>
              <w:rPr>
                <w:color w:val="auto"/>
              </w:rPr>
            </w:pPr>
          </w:p>
        </w:tc>
        <w:tc>
          <w:tcPr>
            <w:tcW w:w="955" w:type="dxa"/>
          </w:tcPr>
          <w:p w14:paraId="497A9D1D">
            <w:pPr>
              <w:rPr>
                <w:color w:val="auto"/>
              </w:rPr>
            </w:pPr>
          </w:p>
        </w:tc>
      </w:tr>
      <w:tr w14:paraId="466CD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91" w:type="dxa"/>
          </w:tcPr>
          <w:p w14:paraId="599570CB">
            <w:pPr>
              <w:rPr>
                <w:color w:val="auto"/>
              </w:rPr>
            </w:pPr>
          </w:p>
        </w:tc>
        <w:tc>
          <w:tcPr>
            <w:tcW w:w="1320" w:type="dxa"/>
          </w:tcPr>
          <w:p w14:paraId="55150578">
            <w:pPr>
              <w:rPr>
                <w:color w:val="auto"/>
              </w:rPr>
            </w:pPr>
          </w:p>
        </w:tc>
        <w:tc>
          <w:tcPr>
            <w:tcW w:w="1744" w:type="dxa"/>
          </w:tcPr>
          <w:p w14:paraId="227FB1C0">
            <w:pPr>
              <w:rPr>
                <w:color w:val="auto"/>
              </w:rPr>
            </w:pPr>
          </w:p>
        </w:tc>
        <w:tc>
          <w:tcPr>
            <w:tcW w:w="1358" w:type="dxa"/>
          </w:tcPr>
          <w:p w14:paraId="17D2CE78">
            <w:pPr>
              <w:rPr>
                <w:color w:val="auto"/>
              </w:rPr>
            </w:pPr>
          </w:p>
        </w:tc>
        <w:tc>
          <w:tcPr>
            <w:tcW w:w="688" w:type="dxa"/>
          </w:tcPr>
          <w:p w14:paraId="0D47A285">
            <w:pPr>
              <w:rPr>
                <w:color w:val="auto"/>
              </w:rPr>
            </w:pPr>
          </w:p>
        </w:tc>
        <w:tc>
          <w:tcPr>
            <w:tcW w:w="686" w:type="dxa"/>
          </w:tcPr>
          <w:p w14:paraId="10328264">
            <w:pPr>
              <w:rPr>
                <w:color w:val="auto"/>
              </w:rPr>
            </w:pPr>
          </w:p>
        </w:tc>
        <w:tc>
          <w:tcPr>
            <w:tcW w:w="986" w:type="dxa"/>
          </w:tcPr>
          <w:p w14:paraId="7CC0E109">
            <w:pPr>
              <w:rPr>
                <w:color w:val="auto"/>
              </w:rPr>
            </w:pPr>
          </w:p>
        </w:tc>
        <w:tc>
          <w:tcPr>
            <w:tcW w:w="955" w:type="dxa"/>
          </w:tcPr>
          <w:p w14:paraId="0E8604A4">
            <w:pPr>
              <w:rPr>
                <w:color w:val="auto"/>
              </w:rPr>
            </w:pPr>
          </w:p>
        </w:tc>
      </w:tr>
      <w:tr w14:paraId="2C3B6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111" w:type="dxa"/>
            <w:gridSpan w:val="2"/>
          </w:tcPr>
          <w:p w14:paraId="5786F4C5">
            <w:pPr>
              <w:pStyle w:val="6"/>
              <w:spacing w:before="310" w:line="221" w:lineRule="auto"/>
              <w:ind w:left="825"/>
              <w:rPr>
                <w:rFonts w:hint="eastAsia"/>
                <w:color w:val="auto"/>
              </w:rPr>
            </w:pPr>
            <w:r>
              <w:rPr>
                <w:color w:val="auto"/>
                <w:spacing w:val="-4"/>
              </w:rPr>
              <w:t>总计</w:t>
            </w:r>
          </w:p>
        </w:tc>
        <w:tc>
          <w:tcPr>
            <w:tcW w:w="6417" w:type="dxa"/>
            <w:gridSpan w:val="6"/>
          </w:tcPr>
          <w:p w14:paraId="6F690D98">
            <w:pPr>
              <w:pStyle w:val="6"/>
              <w:spacing w:before="309" w:line="219" w:lineRule="auto"/>
              <w:ind w:left="114"/>
              <w:rPr>
                <w:rFonts w:hint="eastAsia"/>
                <w:color w:val="auto"/>
              </w:rPr>
            </w:pPr>
            <w:r>
              <w:rPr>
                <w:color w:val="auto"/>
                <w:spacing w:val="-3"/>
              </w:rPr>
              <w:t xml:space="preserve">大写： </w:t>
            </w:r>
            <w:r>
              <w:rPr>
                <w:color w:val="auto"/>
                <w:spacing w:val="-108"/>
                <w:u w:val="single"/>
              </w:rPr>
              <w:t xml:space="preserve"> </w:t>
            </w:r>
            <w:r>
              <w:rPr>
                <w:color w:val="auto"/>
                <w:spacing w:val="-3"/>
                <w:u w:val="single"/>
              </w:rPr>
              <w:t>人民币</w:t>
            </w:r>
            <w:r>
              <w:rPr>
                <w:color w:val="auto"/>
                <w:u w:val="single"/>
              </w:rPr>
              <w:t xml:space="preserve">                            </w:t>
            </w:r>
            <w:r>
              <w:rPr>
                <w:color w:val="auto"/>
                <w:spacing w:val="-3"/>
                <w:u w:val="single"/>
              </w:rPr>
              <w:t>(</w:t>
            </w:r>
            <w:r>
              <w:rPr>
                <w:rFonts w:ascii="Cambria" w:hAnsi="Cambria" w:eastAsia="Cambria" w:cs="Cambria"/>
                <w:color w:val="auto"/>
                <w:spacing w:val="-3"/>
                <w:u w:val="single"/>
              </w:rPr>
              <w:t>¥</w:t>
            </w:r>
            <w:r>
              <w:rPr>
                <w:rFonts w:ascii="Cambria" w:hAnsi="Cambria" w:eastAsia="Cambria" w:cs="Cambria"/>
                <w:color w:val="auto"/>
                <w:spacing w:val="2"/>
                <w:u w:val="single"/>
              </w:rPr>
              <w:t xml:space="preserve">                </w:t>
            </w:r>
            <w:r>
              <w:rPr>
                <w:color w:val="auto"/>
                <w:spacing w:val="-3"/>
                <w:u w:val="single"/>
              </w:rPr>
              <w:t>)</w:t>
            </w:r>
          </w:p>
        </w:tc>
      </w:tr>
    </w:tbl>
    <w:p w14:paraId="7ECC42CE">
      <w:pPr>
        <w:spacing w:before="145" w:line="310" w:lineRule="auto"/>
        <w:ind w:left="123" w:right="114" w:firstLine="478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1"/>
          <w:sz w:val="24"/>
          <w:szCs w:val="24"/>
          <w:lang w:eastAsia="zh-CN"/>
        </w:rPr>
        <w:t>注：1.单价和总价均应包括全部设备价、包装费、运输、安装、调试、培训、</w:t>
      </w:r>
      <w:r>
        <w:rPr>
          <w:rFonts w:ascii="宋体" w:hAnsi="宋体" w:eastAsia="宋体" w:cs="宋体"/>
          <w:color w:val="auto"/>
          <w:spacing w:val="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技术服务、必不可少的部件、标准备件、专用工具等费用，以及已支付或将支付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7"/>
          <w:sz w:val="24"/>
          <w:szCs w:val="24"/>
          <w:lang w:eastAsia="zh-CN"/>
        </w:rPr>
        <w:t>的所有税费。</w:t>
      </w:r>
    </w:p>
    <w:p w14:paraId="7D2BE7F2">
      <w:pPr>
        <w:numPr>
          <w:ilvl w:val="0"/>
          <w:numId w:val="1"/>
        </w:numPr>
        <w:spacing w:before="1" w:line="218" w:lineRule="auto"/>
        <w:ind w:left="1032"/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4"/>
          <w:szCs w:val="24"/>
          <w:lang w:eastAsia="zh-CN"/>
        </w:rPr>
        <w:t>货物的品牌、规格、型号填写应准确、完整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lang w:eastAsia="zh-CN"/>
        </w:rPr>
        <w:t>。</w:t>
      </w:r>
    </w:p>
    <w:p w14:paraId="186E2CB9">
      <w:pPr>
        <w:numPr>
          <w:ilvl w:val="0"/>
          <w:numId w:val="1"/>
        </w:numPr>
        <w:spacing w:before="1" w:line="218" w:lineRule="auto"/>
        <w:ind w:left="103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行数不够，可自行添加</w:t>
      </w:r>
      <w:r>
        <w:rPr>
          <w:rFonts w:ascii="宋体" w:hAnsi="宋体" w:eastAsia="宋体" w:cs="宋体"/>
          <w:b/>
          <w:bCs/>
          <w:color w:val="auto"/>
          <w:spacing w:val="-3"/>
          <w:sz w:val="24"/>
          <w:szCs w:val="24"/>
          <w:lang w:eastAsia="zh-CN"/>
        </w:rPr>
        <w:t>。</w:t>
      </w:r>
    </w:p>
    <w:p w14:paraId="55B667C8">
      <w:pPr>
        <w:pStyle w:val="2"/>
        <w:spacing w:line="249" w:lineRule="auto"/>
        <w:rPr>
          <w:color w:val="auto"/>
          <w:lang w:eastAsia="zh-CN"/>
        </w:rPr>
      </w:pPr>
    </w:p>
    <w:p w14:paraId="51B854CC">
      <w:pPr>
        <w:pStyle w:val="2"/>
        <w:spacing w:line="249" w:lineRule="auto"/>
        <w:rPr>
          <w:color w:val="auto"/>
          <w:lang w:eastAsia="zh-CN"/>
        </w:rPr>
      </w:pPr>
    </w:p>
    <w:p w14:paraId="2799FA97">
      <w:pPr>
        <w:pStyle w:val="2"/>
        <w:spacing w:line="249" w:lineRule="auto"/>
        <w:rPr>
          <w:color w:val="auto"/>
          <w:lang w:eastAsia="zh-CN"/>
        </w:rPr>
      </w:pPr>
    </w:p>
    <w:p w14:paraId="592F3C95">
      <w:pPr>
        <w:pStyle w:val="2"/>
        <w:spacing w:line="249" w:lineRule="auto"/>
        <w:rPr>
          <w:color w:val="auto"/>
          <w:lang w:eastAsia="zh-CN"/>
        </w:rPr>
      </w:pPr>
    </w:p>
    <w:p w14:paraId="04341625">
      <w:pPr>
        <w:spacing w:before="78" w:line="219" w:lineRule="auto"/>
        <w:ind w:left="4803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供应商（公章</w:t>
      </w: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</w:t>
      </w:r>
    </w:p>
    <w:p w14:paraId="5D424023">
      <w:pPr>
        <w:pStyle w:val="2"/>
        <w:spacing w:line="327" w:lineRule="auto"/>
        <w:rPr>
          <w:color w:val="auto"/>
          <w:lang w:eastAsia="zh-CN"/>
        </w:rPr>
      </w:pPr>
    </w:p>
    <w:p w14:paraId="51A36F7B">
      <w:pPr>
        <w:pStyle w:val="2"/>
        <w:spacing w:line="328" w:lineRule="auto"/>
        <w:rPr>
          <w:color w:val="auto"/>
          <w:lang w:eastAsia="zh-CN"/>
        </w:rPr>
      </w:pPr>
    </w:p>
    <w:p w14:paraId="05F8A9B0">
      <w:pPr>
        <w:spacing w:before="78" w:line="220" w:lineRule="auto"/>
        <w:ind w:left="3003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:lang w:eastAsia="zh-CN"/>
        </w:rPr>
        <w:t>法定代表人或授权代理人（签名</w:t>
      </w:r>
      <w:r>
        <w:rPr>
          <w:rFonts w:ascii="宋体" w:hAnsi="宋体" w:eastAsia="宋体" w:cs="宋体"/>
          <w:color w:val="auto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</w:t>
      </w:r>
    </w:p>
    <w:p w14:paraId="2F927CE9">
      <w:pPr>
        <w:spacing w:line="22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footerReference r:id="rId14" w:type="default"/>
          <w:pgSz w:w="11907" w:h="16841"/>
          <w:pgMar w:top="1005" w:right="1685" w:bottom="1160" w:left="1687" w:header="729" w:footer="1000" w:gutter="0"/>
          <w:cols w:space="720" w:num="1"/>
        </w:sectPr>
      </w:pPr>
    </w:p>
    <w:p w14:paraId="21CEC46C">
      <w:pPr>
        <w:pStyle w:val="2"/>
        <w:spacing w:line="266" w:lineRule="auto"/>
        <w:rPr>
          <w:color w:val="auto"/>
          <w:lang w:eastAsia="zh-CN"/>
        </w:rPr>
      </w:pPr>
    </w:p>
    <w:p w14:paraId="14522B8B">
      <w:pPr>
        <w:pStyle w:val="2"/>
        <w:spacing w:line="267" w:lineRule="auto"/>
        <w:rPr>
          <w:color w:val="auto"/>
          <w:lang w:eastAsia="zh-CN"/>
        </w:rPr>
      </w:pPr>
    </w:p>
    <w:p w14:paraId="2F5D31D6">
      <w:pPr>
        <w:pStyle w:val="2"/>
        <w:spacing w:line="267" w:lineRule="auto"/>
        <w:rPr>
          <w:color w:val="auto"/>
          <w:lang w:eastAsia="zh-CN"/>
        </w:rPr>
      </w:pPr>
    </w:p>
    <w:p w14:paraId="254DBD61">
      <w:pPr>
        <w:pStyle w:val="2"/>
        <w:spacing w:line="267" w:lineRule="auto"/>
        <w:rPr>
          <w:color w:val="auto"/>
          <w:lang w:eastAsia="zh-CN"/>
        </w:rPr>
      </w:pPr>
    </w:p>
    <w:p w14:paraId="3266F586">
      <w:pPr>
        <w:pStyle w:val="2"/>
        <w:spacing w:line="267" w:lineRule="auto"/>
        <w:rPr>
          <w:color w:val="auto"/>
          <w:lang w:eastAsia="zh-CN"/>
        </w:rPr>
      </w:pPr>
    </w:p>
    <w:p w14:paraId="32E5F3DE">
      <w:pPr>
        <w:spacing w:before="100" w:line="225" w:lineRule="auto"/>
        <w:ind w:left="5056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6"/>
          <w:sz w:val="31"/>
          <w:szCs w:val="31"/>
          <w:lang w:eastAsia="zh-CN"/>
        </w:rPr>
        <w:t>六、技术参数响应及偏离表</w:t>
      </w:r>
    </w:p>
    <w:p w14:paraId="3AC94B7D">
      <w:pPr>
        <w:spacing w:before="110"/>
        <w:rPr>
          <w:color w:val="auto"/>
          <w:lang w:eastAsia="zh-CN"/>
        </w:rPr>
      </w:pPr>
    </w:p>
    <w:tbl>
      <w:tblPr>
        <w:tblStyle w:val="7"/>
        <w:tblW w:w="13024" w:type="dxa"/>
        <w:tblInd w:w="4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2251"/>
        <w:gridCol w:w="2409"/>
        <w:gridCol w:w="2349"/>
        <w:gridCol w:w="1336"/>
        <w:gridCol w:w="3688"/>
      </w:tblGrid>
      <w:tr w14:paraId="095D1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91" w:type="dxa"/>
          </w:tcPr>
          <w:p w14:paraId="5761CAF5">
            <w:pPr>
              <w:spacing w:line="347" w:lineRule="auto"/>
              <w:rPr>
                <w:color w:val="auto"/>
                <w:lang w:eastAsia="zh-CN"/>
              </w:rPr>
            </w:pPr>
          </w:p>
          <w:p w14:paraId="5DB3FCF5">
            <w:pPr>
              <w:pStyle w:val="6"/>
              <w:spacing w:before="78" w:line="221" w:lineRule="auto"/>
              <w:ind w:left="257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序号</w:t>
            </w:r>
          </w:p>
        </w:tc>
        <w:tc>
          <w:tcPr>
            <w:tcW w:w="2251" w:type="dxa"/>
          </w:tcPr>
          <w:p w14:paraId="5CFC28AE">
            <w:pPr>
              <w:spacing w:line="346" w:lineRule="auto"/>
              <w:rPr>
                <w:color w:val="auto"/>
              </w:rPr>
            </w:pPr>
          </w:p>
          <w:p w14:paraId="50B187B5">
            <w:pPr>
              <w:pStyle w:val="6"/>
              <w:spacing w:before="78" w:line="219" w:lineRule="auto"/>
              <w:ind w:left="406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采购文件要求</w:t>
            </w:r>
          </w:p>
        </w:tc>
        <w:tc>
          <w:tcPr>
            <w:tcW w:w="2409" w:type="dxa"/>
          </w:tcPr>
          <w:p w14:paraId="45B00531">
            <w:pPr>
              <w:spacing w:line="346" w:lineRule="auto"/>
              <w:rPr>
                <w:color w:val="auto"/>
              </w:rPr>
            </w:pPr>
          </w:p>
          <w:p w14:paraId="0CC40BDC">
            <w:pPr>
              <w:pStyle w:val="6"/>
              <w:spacing w:before="78" w:line="220" w:lineRule="auto"/>
              <w:ind w:left="497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响应文件响应</w:t>
            </w:r>
          </w:p>
        </w:tc>
        <w:tc>
          <w:tcPr>
            <w:tcW w:w="2349" w:type="dxa"/>
          </w:tcPr>
          <w:p w14:paraId="5807AF57">
            <w:pPr>
              <w:pStyle w:val="6"/>
              <w:spacing w:before="37" w:line="220" w:lineRule="auto"/>
              <w:ind w:left="469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6"/>
                <w:lang w:eastAsia="zh-CN"/>
              </w:rPr>
              <w:t>响应偏离情况</w:t>
            </w:r>
          </w:p>
          <w:p w14:paraId="39DE9431">
            <w:pPr>
              <w:pStyle w:val="6"/>
              <w:spacing w:before="181" w:line="224" w:lineRule="auto"/>
              <w:ind w:left="462" w:right="18" w:hanging="441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-10"/>
                <w:lang w:eastAsia="zh-CN"/>
              </w:rPr>
              <w:t>（填写：无偏离、正偏</w:t>
            </w:r>
            <w:r>
              <w:rPr>
                <w:color w:val="auto"/>
                <w:spacing w:val="2"/>
                <w:lang w:eastAsia="zh-CN"/>
              </w:rPr>
              <w:t xml:space="preserve"> </w:t>
            </w:r>
            <w:r>
              <w:rPr>
                <w:color w:val="auto"/>
                <w:spacing w:val="-5"/>
                <w:lang w:eastAsia="zh-CN"/>
              </w:rPr>
              <w:t>离或负偏离）</w:t>
            </w:r>
          </w:p>
        </w:tc>
        <w:tc>
          <w:tcPr>
            <w:tcW w:w="1336" w:type="dxa"/>
          </w:tcPr>
          <w:p w14:paraId="2AE7F1BF">
            <w:pPr>
              <w:spacing w:line="347" w:lineRule="auto"/>
              <w:rPr>
                <w:color w:val="auto"/>
                <w:lang w:eastAsia="zh-CN"/>
              </w:rPr>
            </w:pPr>
          </w:p>
          <w:p w14:paraId="1F31ECFA">
            <w:pPr>
              <w:pStyle w:val="6"/>
              <w:spacing w:before="78" w:line="222" w:lineRule="auto"/>
              <w:ind w:left="437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原因</w:t>
            </w:r>
          </w:p>
        </w:tc>
        <w:tc>
          <w:tcPr>
            <w:tcW w:w="3688" w:type="dxa"/>
          </w:tcPr>
          <w:p w14:paraId="595CFC53">
            <w:pPr>
              <w:pStyle w:val="6"/>
              <w:spacing w:before="117" w:line="220" w:lineRule="auto"/>
              <w:ind w:left="525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3"/>
                <w:lang w:eastAsia="zh-CN"/>
              </w:rPr>
              <w:t>技术支持性文件所在页码</w:t>
            </w:r>
          </w:p>
          <w:p w14:paraId="5F48DD42">
            <w:pPr>
              <w:pStyle w:val="6"/>
              <w:spacing w:before="23" w:line="230" w:lineRule="auto"/>
              <w:ind w:left="19" w:firstLine="34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-8"/>
                <w:lang w:eastAsia="zh-CN"/>
              </w:rPr>
              <w:t>（采购文件如要求提供技术支持性</w:t>
            </w:r>
            <w:r>
              <w:rPr>
                <w:color w:val="auto"/>
                <w:spacing w:val="2"/>
                <w:lang w:eastAsia="zh-CN"/>
              </w:rPr>
              <w:t xml:space="preserve">  </w:t>
            </w:r>
            <w:r>
              <w:rPr>
                <w:color w:val="auto"/>
                <w:spacing w:val="-12"/>
                <w:lang w:eastAsia="zh-CN"/>
              </w:rPr>
              <w:t>文件，该栏须填写；否则可不填写）</w:t>
            </w:r>
          </w:p>
        </w:tc>
      </w:tr>
      <w:tr w14:paraId="31EE7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1" w:type="dxa"/>
          </w:tcPr>
          <w:p w14:paraId="533136B2">
            <w:pPr>
              <w:rPr>
                <w:color w:val="auto"/>
                <w:lang w:eastAsia="zh-CN"/>
              </w:rPr>
            </w:pPr>
          </w:p>
        </w:tc>
        <w:tc>
          <w:tcPr>
            <w:tcW w:w="2251" w:type="dxa"/>
          </w:tcPr>
          <w:p w14:paraId="220C3D3B">
            <w:pPr>
              <w:rPr>
                <w:color w:val="auto"/>
                <w:lang w:eastAsia="zh-CN"/>
              </w:rPr>
            </w:pPr>
          </w:p>
        </w:tc>
        <w:tc>
          <w:tcPr>
            <w:tcW w:w="2409" w:type="dxa"/>
          </w:tcPr>
          <w:p w14:paraId="4A95CFDB">
            <w:pPr>
              <w:rPr>
                <w:color w:val="auto"/>
                <w:lang w:eastAsia="zh-CN"/>
              </w:rPr>
            </w:pPr>
          </w:p>
        </w:tc>
        <w:tc>
          <w:tcPr>
            <w:tcW w:w="2349" w:type="dxa"/>
          </w:tcPr>
          <w:p w14:paraId="7053F313">
            <w:pPr>
              <w:rPr>
                <w:color w:val="auto"/>
                <w:lang w:eastAsia="zh-CN"/>
              </w:rPr>
            </w:pPr>
          </w:p>
        </w:tc>
        <w:tc>
          <w:tcPr>
            <w:tcW w:w="1336" w:type="dxa"/>
          </w:tcPr>
          <w:p w14:paraId="5FA11D08">
            <w:pPr>
              <w:rPr>
                <w:color w:val="auto"/>
                <w:lang w:eastAsia="zh-CN"/>
              </w:rPr>
            </w:pPr>
          </w:p>
        </w:tc>
        <w:tc>
          <w:tcPr>
            <w:tcW w:w="3688" w:type="dxa"/>
          </w:tcPr>
          <w:p w14:paraId="42E3A2EF">
            <w:pPr>
              <w:rPr>
                <w:color w:val="auto"/>
                <w:lang w:eastAsia="zh-CN"/>
              </w:rPr>
            </w:pPr>
          </w:p>
        </w:tc>
      </w:tr>
      <w:tr w14:paraId="75CCF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91" w:type="dxa"/>
          </w:tcPr>
          <w:p w14:paraId="24FCEF99">
            <w:pPr>
              <w:rPr>
                <w:color w:val="auto"/>
                <w:lang w:eastAsia="zh-CN"/>
              </w:rPr>
            </w:pPr>
          </w:p>
        </w:tc>
        <w:tc>
          <w:tcPr>
            <w:tcW w:w="2251" w:type="dxa"/>
          </w:tcPr>
          <w:p w14:paraId="16808405">
            <w:pPr>
              <w:rPr>
                <w:color w:val="auto"/>
                <w:lang w:eastAsia="zh-CN"/>
              </w:rPr>
            </w:pPr>
          </w:p>
        </w:tc>
        <w:tc>
          <w:tcPr>
            <w:tcW w:w="2409" w:type="dxa"/>
          </w:tcPr>
          <w:p w14:paraId="5B557993">
            <w:pPr>
              <w:rPr>
                <w:color w:val="auto"/>
                <w:lang w:eastAsia="zh-CN"/>
              </w:rPr>
            </w:pPr>
          </w:p>
        </w:tc>
        <w:tc>
          <w:tcPr>
            <w:tcW w:w="2349" w:type="dxa"/>
          </w:tcPr>
          <w:p w14:paraId="7925DA5C">
            <w:pPr>
              <w:rPr>
                <w:color w:val="auto"/>
                <w:lang w:eastAsia="zh-CN"/>
              </w:rPr>
            </w:pPr>
          </w:p>
        </w:tc>
        <w:tc>
          <w:tcPr>
            <w:tcW w:w="1336" w:type="dxa"/>
          </w:tcPr>
          <w:p w14:paraId="3C36F315">
            <w:pPr>
              <w:rPr>
                <w:color w:val="auto"/>
                <w:lang w:eastAsia="zh-CN"/>
              </w:rPr>
            </w:pPr>
          </w:p>
        </w:tc>
        <w:tc>
          <w:tcPr>
            <w:tcW w:w="3688" w:type="dxa"/>
          </w:tcPr>
          <w:p w14:paraId="2318499E">
            <w:pPr>
              <w:rPr>
                <w:color w:val="auto"/>
                <w:lang w:eastAsia="zh-CN"/>
              </w:rPr>
            </w:pPr>
          </w:p>
        </w:tc>
      </w:tr>
      <w:tr w14:paraId="3966B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91" w:type="dxa"/>
          </w:tcPr>
          <w:p w14:paraId="52FFD880">
            <w:pPr>
              <w:rPr>
                <w:color w:val="auto"/>
                <w:lang w:eastAsia="zh-CN"/>
              </w:rPr>
            </w:pPr>
          </w:p>
        </w:tc>
        <w:tc>
          <w:tcPr>
            <w:tcW w:w="2251" w:type="dxa"/>
          </w:tcPr>
          <w:p w14:paraId="3C218489">
            <w:pPr>
              <w:rPr>
                <w:color w:val="auto"/>
                <w:lang w:eastAsia="zh-CN"/>
              </w:rPr>
            </w:pPr>
          </w:p>
        </w:tc>
        <w:tc>
          <w:tcPr>
            <w:tcW w:w="2409" w:type="dxa"/>
          </w:tcPr>
          <w:p w14:paraId="6CE65408">
            <w:pPr>
              <w:rPr>
                <w:color w:val="auto"/>
                <w:lang w:eastAsia="zh-CN"/>
              </w:rPr>
            </w:pPr>
          </w:p>
        </w:tc>
        <w:tc>
          <w:tcPr>
            <w:tcW w:w="2349" w:type="dxa"/>
          </w:tcPr>
          <w:p w14:paraId="5B32B60F">
            <w:pPr>
              <w:rPr>
                <w:color w:val="auto"/>
                <w:lang w:eastAsia="zh-CN"/>
              </w:rPr>
            </w:pPr>
          </w:p>
        </w:tc>
        <w:tc>
          <w:tcPr>
            <w:tcW w:w="1336" w:type="dxa"/>
          </w:tcPr>
          <w:p w14:paraId="437F40BB">
            <w:pPr>
              <w:rPr>
                <w:color w:val="auto"/>
                <w:lang w:eastAsia="zh-CN"/>
              </w:rPr>
            </w:pPr>
          </w:p>
        </w:tc>
        <w:tc>
          <w:tcPr>
            <w:tcW w:w="3688" w:type="dxa"/>
          </w:tcPr>
          <w:p w14:paraId="03E31343">
            <w:pPr>
              <w:rPr>
                <w:color w:val="auto"/>
                <w:lang w:eastAsia="zh-CN"/>
              </w:rPr>
            </w:pPr>
          </w:p>
        </w:tc>
      </w:tr>
      <w:tr w14:paraId="23ECE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91" w:type="dxa"/>
          </w:tcPr>
          <w:p w14:paraId="34689998">
            <w:pPr>
              <w:rPr>
                <w:color w:val="auto"/>
                <w:lang w:eastAsia="zh-CN"/>
              </w:rPr>
            </w:pPr>
          </w:p>
        </w:tc>
        <w:tc>
          <w:tcPr>
            <w:tcW w:w="2251" w:type="dxa"/>
          </w:tcPr>
          <w:p w14:paraId="2BD9389B">
            <w:pPr>
              <w:rPr>
                <w:color w:val="auto"/>
                <w:lang w:eastAsia="zh-CN"/>
              </w:rPr>
            </w:pPr>
          </w:p>
        </w:tc>
        <w:tc>
          <w:tcPr>
            <w:tcW w:w="2409" w:type="dxa"/>
          </w:tcPr>
          <w:p w14:paraId="475D6AB9">
            <w:pPr>
              <w:rPr>
                <w:color w:val="auto"/>
                <w:lang w:eastAsia="zh-CN"/>
              </w:rPr>
            </w:pPr>
          </w:p>
        </w:tc>
        <w:tc>
          <w:tcPr>
            <w:tcW w:w="2349" w:type="dxa"/>
          </w:tcPr>
          <w:p w14:paraId="65D421EF">
            <w:pPr>
              <w:rPr>
                <w:color w:val="auto"/>
                <w:lang w:eastAsia="zh-CN"/>
              </w:rPr>
            </w:pPr>
          </w:p>
        </w:tc>
        <w:tc>
          <w:tcPr>
            <w:tcW w:w="1336" w:type="dxa"/>
          </w:tcPr>
          <w:p w14:paraId="1626A8CA">
            <w:pPr>
              <w:rPr>
                <w:color w:val="auto"/>
                <w:lang w:eastAsia="zh-CN"/>
              </w:rPr>
            </w:pPr>
          </w:p>
        </w:tc>
        <w:tc>
          <w:tcPr>
            <w:tcW w:w="3688" w:type="dxa"/>
          </w:tcPr>
          <w:p w14:paraId="6426147D">
            <w:pPr>
              <w:rPr>
                <w:color w:val="auto"/>
                <w:lang w:eastAsia="zh-CN"/>
              </w:rPr>
            </w:pPr>
          </w:p>
        </w:tc>
      </w:tr>
      <w:tr w14:paraId="5A3A1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1" w:type="dxa"/>
          </w:tcPr>
          <w:p w14:paraId="528204F6">
            <w:pPr>
              <w:rPr>
                <w:color w:val="auto"/>
                <w:lang w:eastAsia="zh-CN"/>
              </w:rPr>
            </w:pPr>
          </w:p>
        </w:tc>
        <w:tc>
          <w:tcPr>
            <w:tcW w:w="2251" w:type="dxa"/>
          </w:tcPr>
          <w:p w14:paraId="61053505">
            <w:pPr>
              <w:rPr>
                <w:color w:val="auto"/>
                <w:lang w:eastAsia="zh-CN"/>
              </w:rPr>
            </w:pPr>
          </w:p>
        </w:tc>
        <w:tc>
          <w:tcPr>
            <w:tcW w:w="2409" w:type="dxa"/>
          </w:tcPr>
          <w:p w14:paraId="1FCFF0FD">
            <w:pPr>
              <w:rPr>
                <w:color w:val="auto"/>
                <w:lang w:eastAsia="zh-CN"/>
              </w:rPr>
            </w:pPr>
          </w:p>
        </w:tc>
        <w:tc>
          <w:tcPr>
            <w:tcW w:w="2349" w:type="dxa"/>
          </w:tcPr>
          <w:p w14:paraId="075CCA2B">
            <w:pPr>
              <w:rPr>
                <w:color w:val="auto"/>
                <w:lang w:eastAsia="zh-CN"/>
              </w:rPr>
            </w:pPr>
          </w:p>
        </w:tc>
        <w:tc>
          <w:tcPr>
            <w:tcW w:w="1336" w:type="dxa"/>
          </w:tcPr>
          <w:p w14:paraId="0DC48633">
            <w:pPr>
              <w:rPr>
                <w:color w:val="auto"/>
                <w:lang w:eastAsia="zh-CN"/>
              </w:rPr>
            </w:pPr>
          </w:p>
        </w:tc>
        <w:tc>
          <w:tcPr>
            <w:tcW w:w="3688" w:type="dxa"/>
          </w:tcPr>
          <w:p w14:paraId="475D1D4E">
            <w:pPr>
              <w:rPr>
                <w:color w:val="auto"/>
                <w:lang w:eastAsia="zh-CN"/>
              </w:rPr>
            </w:pPr>
          </w:p>
        </w:tc>
      </w:tr>
      <w:tr w14:paraId="0F54B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1" w:type="dxa"/>
          </w:tcPr>
          <w:p w14:paraId="0296A4A9">
            <w:pPr>
              <w:rPr>
                <w:color w:val="auto"/>
                <w:lang w:eastAsia="zh-CN"/>
              </w:rPr>
            </w:pPr>
          </w:p>
        </w:tc>
        <w:tc>
          <w:tcPr>
            <w:tcW w:w="2251" w:type="dxa"/>
          </w:tcPr>
          <w:p w14:paraId="683790AE">
            <w:pPr>
              <w:rPr>
                <w:color w:val="auto"/>
                <w:lang w:eastAsia="zh-CN"/>
              </w:rPr>
            </w:pPr>
          </w:p>
        </w:tc>
        <w:tc>
          <w:tcPr>
            <w:tcW w:w="2409" w:type="dxa"/>
          </w:tcPr>
          <w:p w14:paraId="36B64046">
            <w:pPr>
              <w:rPr>
                <w:color w:val="auto"/>
                <w:lang w:eastAsia="zh-CN"/>
              </w:rPr>
            </w:pPr>
          </w:p>
        </w:tc>
        <w:tc>
          <w:tcPr>
            <w:tcW w:w="2349" w:type="dxa"/>
          </w:tcPr>
          <w:p w14:paraId="08CC9ED7">
            <w:pPr>
              <w:rPr>
                <w:color w:val="auto"/>
                <w:lang w:eastAsia="zh-CN"/>
              </w:rPr>
            </w:pPr>
          </w:p>
        </w:tc>
        <w:tc>
          <w:tcPr>
            <w:tcW w:w="1336" w:type="dxa"/>
          </w:tcPr>
          <w:p w14:paraId="2CF656AE">
            <w:pPr>
              <w:rPr>
                <w:color w:val="auto"/>
                <w:lang w:eastAsia="zh-CN"/>
              </w:rPr>
            </w:pPr>
          </w:p>
        </w:tc>
        <w:tc>
          <w:tcPr>
            <w:tcW w:w="3688" w:type="dxa"/>
          </w:tcPr>
          <w:p w14:paraId="01680A03">
            <w:pPr>
              <w:rPr>
                <w:color w:val="auto"/>
                <w:lang w:eastAsia="zh-CN"/>
              </w:rPr>
            </w:pPr>
          </w:p>
        </w:tc>
      </w:tr>
    </w:tbl>
    <w:p w14:paraId="40CD894D">
      <w:pPr>
        <w:pStyle w:val="2"/>
        <w:spacing w:line="377" w:lineRule="auto"/>
        <w:rPr>
          <w:color w:val="auto"/>
          <w:lang w:eastAsia="zh-CN"/>
        </w:rPr>
      </w:pPr>
    </w:p>
    <w:p w14:paraId="28191CF0">
      <w:pPr>
        <w:spacing w:before="78" w:line="220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3"/>
          <w:sz w:val="24"/>
          <w:szCs w:val="24"/>
          <w:lang w:eastAsia="zh-CN"/>
        </w:rPr>
        <w:t>填写说明：1、按照技术参数要求详细填列。</w:t>
      </w:r>
    </w:p>
    <w:p w14:paraId="6677E9C5">
      <w:pPr>
        <w:spacing w:before="153" w:line="220" w:lineRule="auto"/>
        <w:ind w:left="1201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4"/>
          <w:sz w:val="24"/>
          <w:szCs w:val="24"/>
          <w:lang w:eastAsia="zh-CN"/>
        </w:rPr>
        <w:t>2、行数不够，可自行添加。</w:t>
      </w:r>
    </w:p>
    <w:p w14:paraId="21500874">
      <w:pPr>
        <w:pStyle w:val="2"/>
        <w:spacing w:line="291" w:lineRule="auto"/>
        <w:rPr>
          <w:color w:val="auto"/>
          <w:lang w:eastAsia="zh-CN"/>
        </w:rPr>
      </w:pPr>
    </w:p>
    <w:p w14:paraId="16611479">
      <w:pPr>
        <w:pStyle w:val="2"/>
        <w:spacing w:line="292" w:lineRule="auto"/>
        <w:rPr>
          <w:color w:val="auto"/>
          <w:lang w:eastAsia="zh-CN"/>
        </w:rPr>
      </w:pPr>
    </w:p>
    <w:p w14:paraId="255B20A1">
      <w:pPr>
        <w:spacing w:before="79" w:line="219" w:lineRule="auto"/>
        <w:ind w:left="503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供应商（公章</w:t>
      </w:r>
      <w:r>
        <w:rPr>
          <w:rFonts w:ascii="宋体" w:hAnsi="宋体" w:eastAsia="宋体" w:cs="宋体"/>
          <w:color w:val="auto"/>
          <w:spacing w:val="1"/>
          <w:sz w:val="24"/>
          <w:szCs w:val="24"/>
          <w:lang w:eastAsia="zh-CN"/>
        </w:rPr>
        <w:t>）：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</w:t>
      </w:r>
    </w:p>
    <w:p w14:paraId="33FF7C95">
      <w:pPr>
        <w:spacing w:line="219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headerReference r:id="rId15" w:type="default"/>
          <w:footerReference r:id="rId16" w:type="default"/>
          <w:pgSz w:w="16841" w:h="11907"/>
          <w:pgMar w:top="400" w:right="1905" w:bottom="1088" w:left="1451" w:header="0" w:footer="928" w:gutter="0"/>
          <w:cols w:space="720" w:num="1"/>
        </w:sectPr>
      </w:pPr>
    </w:p>
    <w:p w14:paraId="6B5B2D87">
      <w:pPr>
        <w:pStyle w:val="2"/>
        <w:spacing w:line="245" w:lineRule="auto"/>
        <w:rPr>
          <w:color w:val="auto"/>
          <w:lang w:eastAsia="zh-CN"/>
        </w:rPr>
      </w:pPr>
    </w:p>
    <w:p w14:paraId="23EE863C">
      <w:pPr>
        <w:pStyle w:val="2"/>
        <w:spacing w:line="245" w:lineRule="auto"/>
        <w:rPr>
          <w:color w:val="auto"/>
          <w:lang w:eastAsia="zh-CN"/>
        </w:rPr>
      </w:pPr>
    </w:p>
    <w:p w14:paraId="10A07EBF">
      <w:pPr>
        <w:pStyle w:val="2"/>
        <w:spacing w:line="245" w:lineRule="auto"/>
        <w:rPr>
          <w:color w:val="auto"/>
          <w:lang w:eastAsia="zh-CN"/>
        </w:rPr>
      </w:pPr>
    </w:p>
    <w:p w14:paraId="782B1BC8">
      <w:pPr>
        <w:pStyle w:val="2"/>
        <w:spacing w:line="246" w:lineRule="auto"/>
        <w:rPr>
          <w:color w:val="auto"/>
          <w:lang w:eastAsia="zh-CN"/>
        </w:rPr>
      </w:pPr>
    </w:p>
    <w:p w14:paraId="28D5C2EA">
      <w:pPr>
        <w:spacing w:before="100" w:line="225" w:lineRule="auto"/>
        <w:ind w:left="2706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6"/>
          <w:sz w:val="31"/>
          <w:szCs w:val="31"/>
          <w:lang w:eastAsia="zh-CN"/>
        </w:rPr>
        <w:t>七、商务条款响应及偏离表</w:t>
      </w:r>
    </w:p>
    <w:p w14:paraId="2BA35D35">
      <w:pPr>
        <w:pStyle w:val="2"/>
        <w:spacing w:line="308" w:lineRule="auto"/>
        <w:rPr>
          <w:color w:val="auto"/>
          <w:lang w:eastAsia="zh-CN"/>
        </w:rPr>
      </w:pPr>
    </w:p>
    <w:p w14:paraId="353B77B2">
      <w:pPr>
        <w:pStyle w:val="2"/>
        <w:spacing w:line="308" w:lineRule="auto"/>
        <w:rPr>
          <w:color w:val="auto"/>
          <w:lang w:eastAsia="zh-CN"/>
        </w:rPr>
      </w:pPr>
    </w:p>
    <w:p w14:paraId="456BBF68">
      <w:pPr>
        <w:spacing w:before="78" w:line="221" w:lineRule="auto"/>
        <w:ind w:left="125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-16"/>
          <w:sz w:val="24"/>
          <w:szCs w:val="24"/>
          <w:lang w:eastAsia="zh-CN"/>
        </w:rPr>
        <w:t>备注：</w:t>
      </w:r>
    </w:p>
    <w:p w14:paraId="519AC728">
      <w:pPr>
        <w:spacing w:before="181" w:line="346" w:lineRule="auto"/>
        <w:ind w:left="124" w:right="747" w:firstLine="563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  <w:lang w:eastAsia="zh-CN"/>
        </w:rPr>
        <w:t>商务条款如有偏离，请在本表中详细填写；响应无偏离的商务条</w:t>
      </w:r>
      <w:r>
        <w:rPr>
          <w:rFonts w:ascii="宋体" w:hAnsi="宋体" w:eastAsia="宋体" w:cs="宋体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-2"/>
          <w:sz w:val="28"/>
          <w:szCs w:val="28"/>
          <w:lang w:eastAsia="zh-CN"/>
        </w:rPr>
        <w:t>款，均不需要填写（表中最后一行的承诺内容不可更改）。</w:t>
      </w:r>
    </w:p>
    <w:p w14:paraId="39D72339">
      <w:pPr>
        <w:spacing w:line="36" w:lineRule="auto"/>
        <w:rPr>
          <w:color w:val="auto"/>
          <w:sz w:val="2"/>
          <w:lang w:eastAsia="zh-CN"/>
        </w:rPr>
      </w:pPr>
    </w:p>
    <w:tbl>
      <w:tblPr>
        <w:tblStyle w:val="7"/>
        <w:tblW w:w="9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840"/>
        <w:gridCol w:w="3825"/>
        <w:gridCol w:w="2252"/>
      </w:tblGrid>
      <w:tr w14:paraId="1950F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47" w:type="dxa"/>
          </w:tcPr>
          <w:p w14:paraId="0D6F0572">
            <w:pPr>
              <w:pStyle w:val="6"/>
              <w:spacing w:before="273" w:line="221" w:lineRule="auto"/>
              <w:ind w:left="387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序号</w:t>
            </w:r>
          </w:p>
        </w:tc>
        <w:tc>
          <w:tcPr>
            <w:tcW w:w="1840" w:type="dxa"/>
          </w:tcPr>
          <w:p w14:paraId="7730A1AE">
            <w:pPr>
              <w:pStyle w:val="6"/>
              <w:spacing w:before="273" w:line="219" w:lineRule="auto"/>
              <w:ind w:left="201"/>
              <w:rPr>
                <w:rFonts w:hint="eastAsia"/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采购文件要求</w:t>
            </w:r>
          </w:p>
        </w:tc>
        <w:tc>
          <w:tcPr>
            <w:tcW w:w="3825" w:type="dxa"/>
          </w:tcPr>
          <w:p w14:paraId="1FB7840D">
            <w:pPr>
              <w:pStyle w:val="6"/>
              <w:spacing w:before="40" w:line="220" w:lineRule="auto"/>
              <w:ind w:left="1209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6"/>
                <w:lang w:eastAsia="zh-CN"/>
              </w:rPr>
              <w:t>响应偏离情况</w:t>
            </w:r>
          </w:p>
          <w:p w14:paraId="5E51B9AB">
            <w:pPr>
              <w:pStyle w:val="6"/>
              <w:spacing w:before="179" w:line="220" w:lineRule="auto"/>
              <w:ind w:left="485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spacing w:val="-3"/>
                <w:lang w:eastAsia="zh-CN"/>
              </w:rPr>
              <w:t>（填写：正偏离或负偏离）</w:t>
            </w:r>
          </w:p>
        </w:tc>
        <w:tc>
          <w:tcPr>
            <w:tcW w:w="2252" w:type="dxa"/>
            <w:tcBorders>
              <w:right w:val="single" w:color="000000" w:sz="4" w:space="0"/>
            </w:tcBorders>
          </w:tcPr>
          <w:p w14:paraId="004CB1E3">
            <w:pPr>
              <w:pStyle w:val="6"/>
              <w:spacing w:before="40" w:line="344" w:lineRule="auto"/>
              <w:ind w:left="531" w:right="155" w:hanging="360"/>
              <w:rPr>
                <w:rFonts w:hint="eastAsia"/>
                <w:color w:val="auto"/>
                <w:lang w:eastAsia="zh-CN"/>
              </w:rPr>
            </w:pPr>
            <w:r>
              <w:rPr>
                <w:b/>
                <w:bCs/>
                <w:color w:val="auto"/>
                <w:spacing w:val="-3"/>
                <w:lang w:eastAsia="zh-CN"/>
              </w:rPr>
              <w:t>供应商响应的具体</w:t>
            </w:r>
            <w:r>
              <w:rPr>
                <w:color w:val="auto"/>
                <w:lang w:eastAsia="zh-CN"/>
              </w:rPr>
              <w:t xml:space="preserve"> </w:t>
            </w:r>
            <w:r>
              <w:rPr>
                <w:b/>
                <w:bCs/>
                <w:color w:val="auto"/>
                <w:spacing w:val="-4"/>
                <w:lang w:eastAsia="zh-CN"/>
              </w:rPr>
              <w:t>承诺或说明</w:t>
            </w:r>
          </w:p>
        </w:tc>
      </w:tr>
      <w:tr w14:paraId="236CD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247" w:type="dxa"/>
          </w:tcPr>
          <w:p w14:paraId="5379ABC2">
            <w:pPr>
              <w:rPr>
                <w:color w:val="auto"/>
                <w:lang w:eastAsia="zh-CN"/>
              </w:rPr>
            </w:pPr>
          </w:p>
        </w:tc>
        <w:tc>
          <w:tcPr>
            <w:tcW w:w="1840" w:type="dxa"/>
          </w:tcPr>
          <w:p w14:paraId="7DBF1CAD">
            <w:pPr>
              <w:rPr>
                <w:color w:val="auto"/>
                <w:lang w:eastAsia="zh-CN"/>
              </w:rPr>
            </w:pPr>
          </w:p>
        </w:tc>
        <w:tc>
          <w:tcPr>
            <w:tcW w:w="3825" w:type="dxa"/>
          </w:tcPr>
          <w:p w14:paraId="27BC1E26">
            <w:pPr>
              <w:rPr>
                <w:color w:val="auto"/>
                <w:lang w:eastAsia="zh-CN"/>
              </w:rPr>
            </w:pPr>
          </w:p>
        </w:tc>
        <w:tc>
          <w:tcPr>
            <w:tcW w:w="2252" w:type="dxa"/>
            <w:tcBorders>
              <w:right w:val="single" w:color="000000" w:sz="4" w:space="0"/>
            </w:tcBorders>
          </w:tcPr>
          <w:p w14:paraId="76DD50AC">
            <w:pPr>
              <w:rPr>
                <w:color w:val="auto"/>
                <w:lang w:eastAsia="zh-CN"/>
              </w:rPr>
            </w:pPr>
          </w:p>
        </w:tc>
      </w:tr>
      <w:tr w14:paraId="3C199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7" w:type="dxa"/>
          </w:tcPr>
          <w:p w14:paraId="20AE98AF">
            <w:pPr>
              <w:rPr>
                <w:color w:val="auto"/>
                <w:lang w:eastAsia="zh-CN"/>
              </w:rPr>
            </w:pPr>
          </w:p>
        </w:tc>
        <w:tc>
          <w:tcPr>
            <w:tcW w:w="1840" w:type="dxa"/>
          </w:tcPr>
          <w:p w14:paraId="65244258">
            <w:pPr>
              <w:rPr>
                <w:color w:val="auto"/>
                <w:lang w:eastAsia="zh-CN"/>
              </w:rPr>
            </w:pPr>
          </w:p>
        </w:tc>
        <w:tc>
          <w:tcPr>
            <w:tcW w:w="3825" w:type="dxa"/>
          </w:tcPr>
          <w:p w14:paraId="3B1222D4">
            <w:pPr>
              <w:rPr>
                <w:color w:val="auto"/>
                <w:lang w:eastAsia="zh-CN"/>
              </w:rPr>
            </w:pPr>
          </w:p>
        </w:tc>
        <w:tc>
          <w:tcPr>
            <w:tcW w:w="2252" w:type="dxa"/>
            <w:tcBorders>
              <w:right w:val="single" w:color="000000" w:sz="4" w:space="0"/>
            </w:tcBorders>
          </w:tcPr>
          <w:p w14:paraId="41CEF855">
            <w:pPr>
              <w:rPr>
                <w:color w:val="auto"/>
                <w:lang w:eastAsia="zh-CN"/>
              </w:rPr>
            </w:pPr>
          </w:p>
        </w:tc>
      </w:tr>
      <w:tr w14:paraId="33710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7" w:type="dxa"/>
          </w:tcPr>
          <w:p w14:paraId="3D87BA97">
            <w:pPr>
              <w:rPr>
                <w:color w:val="auto"/>
                <w:lang w:eastAsia="zh-CN"/>
              </w:rPr>
            </w:pPr>
          </w:p>
        </w:tc>
        <w:tc>
          <w:tcPr>
            <w:tcW w:w="1840" w:type="dxa"/>
          </w:tcPr>
          <w:p w14:paraId="1B0DFE76">
            <w:pPr>
              <w:rPr>
                <w:color w:val="auto"/>
                <w:lang w:eastAsia="zh-CN"/>
              </w:rPr>
            </w:pPr>
          </w:p>
        </w:tc>
        <w:tc>
          <w:tcPr>
            <w:tcW w:w="3825" w:type="dxa"/>
          </w:tcPr>
          <w:p w14:paraId="02E7B2E9">
            <w:pPr>
              <w:rPr>
                <w:color w:val="auto"/>
                <w:lang w:eastAsia="zh-CN"/>
              </w:rPr>
            </w:pPr>
          </w:p>
        </w:tc>
        <w:tc>
          <w:tcPr>
            <w:tcW w:w="2252" w:type="dxa"/>
            <w:tcBorders>
              <w:right w:val="single" w:color="000000" w:sz="4" w:space="0"/>
            </w:tcBorders>
          </w:tcPr>
          <w:p w14:paraId="0DC75769">
            <w:pPr>
              <w:rPr>
                <w:color w:val="auto"/>
                <w:lang w:eastAsia="zh-CN"/>
              </w:rPr>
            </w:pPr>
          </w:p>
        </w:tc>
      </w:tr>
      <w:tr w14:paraId="2268A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7" w:type="dxa"/>
          </w:tcPr>
          <w:p w14:paraId="11C888EA">
            <w:pPr>
              <w:rPr>
                <w:color w:val="auto"/>
                <w:lang w:eastAsia="zh-CN"/>
              </w:rPr>
            </w:pPr>
          </w:p>
        </w:tc>
        <w:tc>
          <w:tcPr>
            <w:tcW w:w="1840" w:type="dxa"/>
          </w:tcPr>
          <w:p w14:paraId="55393DDE">
            <w:pPr>
              <w:rPr>
                <w:color w:val="auto"/>
                <w:lang w:eastAsia="zh-CN"/>
              </w:rPr>
            </w:pPr>
          </w:p>
        </w:tc>
        <w:tc>
          <w:tcPr>
            <w:tcW w:w="3825" w:type="dxa"/>
          </w:tcPr>
          <w:p w14:paraId="100744B8">
            <w:pPr>
              <w:rPr>
                <w:color w:val="auto"/>
                <w:lang w:eastAsia="zh-CN"/>
              </w:rPr>
            </w:pPr>
          </w:p>
        </w:tc>
        <w:tc>
          <w:tcPr>
            <w:tcW w:w="2252" w:type="dxa"/>
            <w:tcBorders>
              <w:right w:val="single" w:color="000000" w:sz="4" w:space="0"/>
            </w:tcBorders>
          </w:tcPr>
          <w:p w14:paraId="01E3FCDF">
            <w:pPr>
              <w:rPr>
                <w:color w:val="auto"/>
                <w:lang w:eastAsia="zh-CN"/>
              </w:rPr>
            </w:pPr>
          </w:p>
        </w:tc>
      </w:tr>
      <w:tr w14:paraId="4858C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7" w:type="dxa"/>
          </w:tcPr>
          <w:p w14:paraId="242AB18B">
            <w:pPr>
              <w:rPr>
                <w:color w:val="auto"/>
                <w:lang w:eastAsia="zh-CN"/>
              </w:rPr>
            </w:pPr>
          </w:p>
        </w:tc>
        <w:tc>
          <w:tcPr>
            <w:tcW w:w="1840" w:type="dxa"/>
          </w:tcPr>
          <w:p w14:paraId="14E9ED1A">
            <w:pPr>
              <w:pStyle w:val="6"/>
              <w:spacing w:before="188" w:line="224" w:lineRule="auto"/>
              <w:ind w:left="699"/>
              <w:rPr>
                <w:rFonts w:hint="eastAsia"/>
                <w:color w:val="auto"/>
              </w:rPr>
            </w:pPr>
            <w:r>
              <w:rPr>
                <w:color w:val="auto"/>
                <w:spacing w:val="45"/>
                <w:w w:val="152"/>
              </w:rPr>
              <w:t>„„</w:t>
            </w:r>
          </w:p>
        </w:tc>
        <w:tc>
          <w:tcPr>
            <w:tcW w:w="3825" w:type="dxa"/>
          </w:tcPr>
          <w:p w14:paraId="6D39BC7C">
            <w:pPr>
              <w:rPr>
                <w:color w:val="auto"/>
              </w:rPr>
            </w:pPr>
          </w:p>
        </w:tc>
        <w:tc>
          <w:tcPr>
            <w:tcW w:w="2252" w:type="dxa"/>
            <w:tcBorders>
              <w:right w:val="single" w:color="000000" w:sz="4" w:space="0"/>
            </w:tcBorders>
          </w:tcPr>
          <w:p w14:paraId="5B00CA2C">
            <w:pPr>
              <w:rPr>
                <w:color w:val="auto"/>
              </w:rPr>
            </w:pPr>
          </w:p>
        </w:tc>
      </w:tr>
      <w:tr w14:paraId="6B618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9164" w:type="dxa"/>
            <w:gridSpan w:val="4"/>
            <w:tcBorders>
              <w:right w:val="single" w:color="000000" w:sz="4" w:space="0"/>
            </w:tcBorders>
          </w:tcPr>
          <w:p w14:paraId="11DD21AC">
            <w:pPr>
              <w:pStyle w:val="6"/>
              <w:spacing w:before="280" w:line="390" w:lineRule="auto"/>
              <w:ind w:left="118" w:right="108" w:firstLine="480"/>
              <w:jc w:val="both"/>
              <w:rPr>
                <w:rFonts w:hint="eastAsia"/>
                <w:color w:val="auto"/>
              </w:rPr>
            </w:pPr>
            <w:r>
              <w:rPr>
                <w:color w:val="auto"/>
                <w:spacing w:val="1"/>
                <w:lang w:eastAsia="zh-CN"/>
              </w:rPr>
              <w:t>我方承诺：针对本项目，除表中已列出的偏离外，对采购文件规定的其余商务条</w:t>
            </w:r>
            <w:r>
              <w:rPr>
                <w:color w:val="auto"/>
                <w:spacing w:val="13"/>
                <w:lang w:eastAsia="zh-CN"/>
              </w:rPr>
              <w:t xml:space="preserve"> </w:t>
            </w:r>
            <w:r>
              <w:rPr>
                <w:color w:val="auto"/>
                <w:spacing w:val="1"/>
                <w:lang w:eastAsia="zh-CN"/>
              </w:rPr>
              <w:t>款，我方全部接受并按采购文件要求提供相应服务。（特别提示：本页落款供应商签</w:t>
            </w:r>
            <w:r>
              <w:rPr>
                <w:color w:val="auto"/>
                <w:spacing w:val="10"/>
                <w:lang w:eastAsia="zh-CN"/>
              </w:rPr>
              <w:t xml:space="preserve"> </w:t>
            </w:r>
            <w:r>
              <w:rPr>
                <w:color w:val="auto"/>
                <w:spacing w:val="-2"/>
                <w:lang w:eastAsia="zh-CN"/>
              </w:rPr>
              <w:t>章，即视为供应商已阅读并作出此承诺。</w:t>
            </w:r>
            <w:r>
              <w:rPr>
                <w:color w:val="auto"/>
                <w:spacing w:val="-2"/>
              </w:rPr>
              <w:t>）</w:t>
            </w:r>
          </w:p>
        </w:tc>
      </w:tr>
    </w:tbl>
    <w:p w14:paraId="18762681">
      <w:pPr>
        <w:pStyle w:val="2"/>
        <w:spacing w:line="250" w:lineRule="auto"/>
        <w:rPr>
          <w:color w:val="auto"/>
        </w:rPr>
      </w:pPr>
    </w:p>
    <w:p w14:paraId="07AFD572">
      <w:pPr>
        <w:pStyle w:val="2"/>
        <w:spacing w:line="250" w:lineRule="auto"/>
        <w:rPr>
          <w:color w:val="auto"/>
        </w:rPr>
      </w:pPr>
    </w:p>
    <w:p w14:paraId="7F9C1AD3">
      <w:pPr>
        <w:pStyle w:val="2"/>
        <w:spacing w:line="251" w:lineRule="auto"/>
        <w:rPr>
          <w:color w:val="auto"/>
        </w:rPr>
      </w:pPr>
    </w:p>
    <w:p w14:paraId="22BE1B7F">
      <w:pPr>
        <w:pStyle w:val="2"/>
        <w:spacing w:line="251" w:lineRule="auto"/>
        <w:rPr>
          <w:color w:val="auto"/>
        </w:rPr>
      </w:pPr>
    </w:p>
    <w:p w14:paraId="7231A0F0">
      <w:pPr>
        <w:pStyle w:val="2"/>
        <w:spacing w:line="251" w:lineRule="auto"/>
        <w:rPr>
          <w:color w:val="auto"/>
        </w:rPr>
      </w:pPr>
    </w:p>
    <w:p w14:paraId="74F8142A">
      <w:pPr>
        <w:spacing w:before="78" w:line="213" w:lineRule="auto"/>
        <w:ind w:left="5043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供应商</w:t>
      </w:r>
      <w:r>
        <w:rPr>
          <w:rFonts w:ascii="Times New Roman" w:hAnsi="Times New Roman" w:eastAsia="Times New Roman" w:cs="Times New Roman"/>
          <w:color w:val="auto"/>
          <w:spacing w:val="-2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公章</w:t>
      </w:r>
      <w:r>
        <w:rPr>
          <w:rFonts w:ascii="Times New Roman" w:hAnsi="Times New Roman" w:eastAsia="Times New Roman" w:cs="Times New Roman"/>
          <w:color w:val="auto"/>
          <w:spacing w:val="-2"/>
          <w:sz w:val="24"/>
          <w:szCs w:val="24"/>
          <w:lang w:eastAsia="zh-CN"/>
        </w:rPr>
        <w:t>)</w:t>
      </w:r>
      <w:r>
        <w:rPr>
          <w:rFonts w:ascii="宋体" w:hAnsi="宋体" w:eastAsia="宋体" w:cs="宋体"/>
          <w:color w:val="auto"/>
          <w:spacing w:val="-2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color w:val="auto"/>
          <w:sz w:val="24"/>
          <w:szCs w:val="24"/>
          <w:u w:val="single"/>
          <w:lang w:eastAsia="zh-CN"/>
        </w:rPr>
        <w:t xml:space="preserve">               </w:t>
      </w:r>
    </w:p>
    <w:p w14:paraId="6C2A8E8F">
      <w:pPr>
        <w:spacing w:line="213" w:lineRule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sectPr>
          <w:footerReference r:id="rId17" w:type="default"/>
          <w:pgSz w:w="11907" w:h="16841"/>
          <w:pgMar w:top="400" w:right="1048" w:bottom="1091" w:left="1685" w:header="0" w:footer="930" w:gutter="0"/>
          <w:cols w:space="720" w:num="1"/>
        </w:sectPr>
      </w:pPr>
    </w:p>
    <w:p w14:paraId="37ABF52B">
      <w:pPr>
        <w:pStyle w:val="2"/>
        <w:spacing w:line="379" w:lineRule="auto"/>
        <w:rPr>
          <w:color w:val="auto"/>
          <w:lang w:eastAsia="zh-CN"/>
        </w:rPr>
      </w:pPr>
    </w:p>
    <w:p w14:paraId="5AE937C7">
      <w:pPr>
        <w:spacing w:before="101" w:line="225" w:lineRule="auto"/>
        <w:ind w:left="46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4"/>
          <w:sz w:val="31"/>
          <w:szCs w:val="31"/>
          <w:lang w:eastAsia="zh-CN"/>
        </w:rPr>
        <w:t>八、技术方案（如有）</w:t>
      </w:r>
    </w:p>
    <w:p w14:paraId="19077E24">
      <w:pPr>
        <w:spacing w:before="245" w:line="357" w:lineRule="auto"/>
        <w:ind w:left="667" w:right="5171" w:firstLine="6"/>
        <w:rPr>
          <w:rFonts w:hint="eastAsia" w:ascii="宋体" w:hAnsi="宋体" w:eastAsia="宋体" w:cs="宋体"/>
          <w:color w:val="auto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2"/>
          <w:sz w:val="31"/>
          <w:szCs w:val="31"/>
          <w:lang w:eastAsia="zh-CN"/>
        </w:rPr>
        <w:t>培训计划（如有）</w:t>
      </w:r>
      <w:r>
        <w:rPr>
          <w:rFonts w:ascii="宋体" w:hAnsi="宋体" w:eastAsia="宋体" w:cs="宋体"/>
          <w:color w:val="auto"/>
          <w:spacing w:val="4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3"/>
          <w:sz w:val="31"/>
          <w:szCs w:val="31"/>
          <w:lang w:eastAsia="zh-CN"/>
        </w:rPr>
        <w:t>服务承诺（如有）</w:t>
      </w:r>
    </w:p>
    <w:p w14:paraId="694D9F60">
      <w:bookmarkStart w:id="1" w:name="_GoBack"/>
      <w:bookmarkEnd w:id="1"/>
    </w:p>
    <w:sectPr>
      <w:headerReference r:id="rId18" w:type="default"/>
      <w:footerReference r:id="rId19" w:type="default"/>
      <w:pgSz w:w="11907" w:h="16841"/>
      <w:pgMar w:top="1005" w:right="1764" w:bottom="1160" w:left="1769" w:header="729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0D3B7">
    <w:pPr>
      <w:spacing w:line="174" w:lineRule="auto"/>
      <w:ind w:left="4095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8C4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6Sk4tAgAAWQ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Ds6Sk4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88C4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71103">
    <w:pPr>
      <w:spacing w:line="174" w:lineRule="auto"/>
      <w:ind w:left="4185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6" name="文本框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E87B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GiVQtAgAAWQ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PWGiVQ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FE87B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D30FA">
    <w:pPr>
      <w:spacing w:line="174" w:lineRule="auto"/>
      <w:ind w:left="6889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7" name="文本框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0328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vZpQktAgAAWQQAAA4AAABkcnMvZTJvRG9jLnhtbK1UzY7TMBC+I/EO&#10;lu80aVcs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vZpQk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50328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6BC8C">
    <w:pPr>
      <w:spacing w:line="174" w:lineRule="auto"/>
      <w:ind w:left="4187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8" name="文本框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886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O14MUtAgAAW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GO14MU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E886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64E9A">
    <w:pPr>
      <w:spacing w:line="174" w:lineRule="auto"/>
      <w:ind w:left="4103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9" name="文本框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371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qzJgtAgAAWQQAAA4AAABkcnMvZTJvRG9jLnhtbK1UzY7TMBC+I/EO&#10;lu80aVesSt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I3qzJg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2371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56A51">
    <w:pPr>
      <w:spacing w:line="174" w:lineRule="auto"/>
      <w:ind w:left="4095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8" name="文本框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42C2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NWD4IsAgAAW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Q1YPgi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542C2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D50C5">
    <w:pPr>
      <w:spacing w:line="174" w:lineRule="auto"/>
      <w:ind w:left="4698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9" name="文本框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CF81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0JI98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K0JI98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CF81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17F5F">
    <w:pPr>
      <w:spacing w:line="174" w:lineRule="auto"/>
      <w:ind w:left="4698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0" name="文本框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7B9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AEUEsAgAAW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EARQSwCAABZ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67B9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CC0EE">
    <w:pPr>
      <w:spacing w:line="174" w:lineRule="auto"/>
      <w:ind w:left="4095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862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4fPRwtAgAAWQ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D4fPRw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862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B4994">
    <w:pPr>
      <w:spacing w:line="174" w:lineRule="auto"/>
      <w:ind w:left="4095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2" name="文本框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70CA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z/SfstAgAAW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Az/Sfs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D70CA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F5E57">
    <w:pPr>
      <w:spacing w:line="174" w:lineRule="auto"/>
      <w:ind w:left="4095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3" name="文本框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8DFD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KgZaYtAgAAW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KgZaY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78DFD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1019">
    <w:pPr>
      <w:spacing w:line="174" w:lineRule="auto"/>
      <w:ind w:left="4095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4" name="文本框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C143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k50e4tAgAAWQQAAA4AAABkcnMvZTJvRG9jLnhtbK1UzY7TMBC+I/EO&#10;lu80aRd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k50e4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C143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55173">
    <w:pPr>
      <w:spacing w:line="174" w:lineRule="auto"/>
      <w:ind w:left="4095"/>
      <w:rPr>
        <w:rFonts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5" name="文本框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BD7C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dm/bM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5BD7C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FDBE0">
    <w:pPr>
      <w:spacing w:before="16" w:line="218" w:lineRule="auto"/>
      <w:ind w:left="3712"/>
      <w:rPr>
        <w:rFonts w:hint="eastAsia" w:ascii="宋体" w:hAnsi="宋体" w:eastAsia="宋体" w:cs="宋体"/>
        <w:sz w:val="18"/>
        <w:szCs w:val="18"/>
        <w:lang w:eastAsia="zh-CN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posOffset>1124585</wp:posOffset>
              </wp:positionH>
              <wp:positionV relativeFrom="page">
                <wp:posOffset>618490</wp:posOffset>
              </wp:positionV>
              <wp:extent cx="5312410" cy="9525"/>
              <wp:effectExtent l="0" t="0" r="0" b="0"/>
              <wp:wrapNone/>
              <wp:docPr id="1166030797" name="Free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2410" cy="9525"/>
                      </a:xfrm>
                      <a:custGeom>
                        <a:avLst/>
                        <a:gdLst>
                          <a:gd name="T0" fmla="*/ 0 w 8365"/>
                          <a:gd name="T1" fmla="*/ 14 h 15"/>
                          <a:gd name="T2" fmla="*/ 8365 w 8365"/>
                          <a:gd name="T3" fmla="*/ 14 h 15"/>
                          <a:gd name="T4" fmla="*/ 8365 w 8365"/>
                          <a:gd name="T5" fmla="*/ 0 h 15"/>
                          <a:gd name="T6" fmla="*/ 0 w 8365"/>
                          <a:gd name="T7" fmla="*/ 0 h 15"/>
                          <a:gd name="T8" fmla="*/ 0 w 8365"/>
                          <a:gd name="T9" fmla="*/ 14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365" h="15">
                            <a:moveTo>
                              <a:pt x="0" y="14"/>
                            </a:moveTo>
                            <a:lnTo>
                              <a:pt x="8365" y="14"/>
                            </a:lnTo>
                            <a:lnTo>
                              <a:pt x="8365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18" o:spid="_x0000_s1026" o:spt="100" style="position:absolute;left:0pt;margin-left:88.55pt;margin-top:48.7pt;height:0.75pt;width:418.3pt;mso-position-horizontal-relative:page;mso-position-vertical-relative:page;z-index:251671552;mso-width-relative:page;mso-height-relative:page;" fillcolor="#000000" filled="t" stroked="f" coordsize="8365,15" o:allowincell="f" o:gfxdata="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fkkW9dcAAAAKAQAADwAAAAAAAAABACAAAAAiAAAAZHJzL2Rvd25yZXYueG1sUEsBAhQAFAAAAAgA&#10;h07iQJykrkEKAwAAwgcAAA4AAAAAAAAAAQAgAAAAJgEAAGRycy9lMm9Eb2MueG1sUEsFBgAAAAAG&#10;AAYAWQEAAKIGAAAAAA==&#10;" path="m0,14l8365,14,8365,0,0,0,0,14xe">
              <v:path o:connectlocs="0,8890;5312410,8890;5312410,0;0,0;0,889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宋体" w:hAnsi="宋体" w:eastAsia="宋体" w:cs="宋体"/>
        <w:spacing w:val="-1"/>
        <w:sz w:val="18"/>
        <w:szCs w:val="18"/>
        <w:lang w:eastAsia="zh-CN"/>
      </w:rPr>
      <w:t>盐城师范学院询价采购文件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C48B">
    <w:pPr>
      <w:spacing w:before="16" w:line="218" w:lineRule="auto"/>
      <w:ind w:left="3109"/>
      <w:rPr>
        <w:rFonts w:hint="eastAsia" w:ascii="宋体" w:hAnsi="宋体" w:eastAsia="宋体" w:cs="宋体"/>
        <w:sz w:val="18"/>
        <w:szCs w:val="18"/>
        <w:lang w:eastAsia="zh-CN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posOffset>1124585</wp:posOffset>
              </wp:positionH>
              <wp:positionV relativeFrom="page">
                <wp:posOffset>618490</wp:posOffset>
              </wp:positionV>
              <wp:extent cx="5312410" cy="9525"/>
              <wp:effectExtent l="0" t="0" r="0" b="0"/>
              <wp:wrapNone/>
              <wp:docPr id="1404098725" name="Freeform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2410" cy="9525"/>
                      </a:xfrm>
                      <a:custGeom>
                        <a:avLst/>
                        <a:gdLst>
                          <a:gd name="T0" fmla="*/ 0 w 8365"/>
                          <a:gd name="T1" fmla="*/ 14 h 15"/>
                          <a:gd name="T2" fmla="*/ 8365 w 8365"/>
                          <a:gd name="T3" fmla="*/ 14 h 15"/>
                          <a:gd name="T4" fmla="*/ 8365 w 8365"/>
                          <a:gd name="T5" fmla="*/ 0 h 15"/>
                          <a:gd name="T6" fmla="*/ 0 w 8365"/>
                          <a:gd name="T7" fmla="*/ 0 h 15"/>
                          <a:gd name="T8" fmla="*/ 0 w 8365"/>
                          <a:gd name="T9" fmla="*/ 14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365" h="15">
                            <a:moveTo>
                              <a:pt x="0" y="14"/>
                            </a:moveTo>
                            <a:lnTo>
                              <a:pt x="8365" y="14"/>
                            </a:lnTo>
                            <a:lnTo>
                              <a:pt x="8365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19" o:spid="_x0000_s1026" o:spt="100" style="position:absolute;left:0pt;margin-left:88.55pt;margin-top:48.7pt;height:0.75pt;width:418.3pt;mso-position-horizontal-relative:page;mso-position-vertical-relative:page;z-index:251672576;mso-width-relative:page;mso-height-relative:page;" fillcolor="#000000" filled="t" stroked="f" coordsize="8365,15" o:allowincell="f" o:gfxdata="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B+SRb11wAAAAoBAAAPAAAAAAAAAAEAIAAAACIAAABkcnMvZG93bnJldi54bWxQSwECFAAUAAAA&#10;CACHTuJA1mnOVAwDAADCBwAADgAAAAAAAAABACAAAAAmAQAAZHJzL2Uyb0RvYy54bWxQSwUGAAAA&#10;AAYABgBZAQAApAYAAAAA&#10;" path="m0,14l8365,14,8365,0,0,0,0,14xe">
              <v:path o:connectlocs="0,8890;5312410,8890;5312410,0;0,0;0,889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宋体" w:hAnsi="宋体" w:eastAsia="宋体" w:cs="宋体"/>
        <w:spacing w:val="-1"/>
        <w:sz w:val="18"/>
        <w:szCs w:val="18"/>
        <w:lang w:eastAsia="zh-CN"/>
      </w:rPr>
      <w:t>盐城师范学院询价采购文件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A2ECD">
    <w:pPr>
      <w:pStyle w:val="2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99FEA">
    <w:pPr>
      <w:spacing w:before="16" w:line="218" w:lineRule="auto"/>
      <w:ind w:left="3114"/>
      <w:rPr>
        <w:rFonts w:hint="eastAsia" w:ascii="宋体" w:hAnsi="宋体" w:eastAsia="宋体" w:cs="宋体"/>
        <w:sz w:val="18"/>
        <w:szCs w:val="18"/>
        <w:lang w:eastAsia="zh-CN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page">
                <wp:posOffset>1123315</wp:posOffset>
              </wp:positionH>
              <wp:positionV relativeFrom="page">
                <wp:posOffset>618490</wp:posOffset>
              </wp:positionV>
              <wp:extent cx="5316855" cy="9525"/>
              <wp:effectExtent l="0" t="0" r="0" b="0"/>
              <wp:wrapNone/>
              <wp:docPr id="328185799" name="Freeform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6855" cy="9525"/>
                      </a:xfrm>
                      <a:custGeom>
                        <a:avLst/>
                        <a:gdLst>
                          <a:gd name="T0" fmla="*/ 0 w 8372"/>
                          <a:gd name="T1" fmla="*/ 14 h 15"/>
                          <a:gd name="T2" fmla="*/ 8372 w 8372"/>
                          <a:gd name="T3" fmla="*/ 14 h 15"/>
                          <a:gd name="T4" fmla="*/ 8372 w 8372"/>
                          <a:gd name="T5" fmla="*/ 0 h 15"/>
                          <a:gd name="T6" fmla="*/ 0 w 8372"/>
                          <a:gd name="T7" fmla="*/ 0 h 15"/>
                          <a:gd name="T8" fmla="*/ 0 w 8372"/>
                          <a:gd name="T9" fmla="*/ 14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8372" h="15">
                            <a:moveTo>
                              <a:pt x="0" y="14"/>
                            </a:moveTo>
                            <a:lnTo>
                              <a:pt x="8372" y="14"/>
                            </a:lnTo>
                            <a:lnTo>
                              <a:pt x="8372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20" o:spid="_x0000_s1026" o:spt="100" style="position:absolute;left:0pt;margin-left:88.45pt;margin-top:48.7pt;height:0.75pt;width:418.65pt;mso-position-horizontal-relative:page;mso-position-vertical-relative:page;z-index:251673600;mso-width-relative:page;mso-height-relative:page;" fillcolor="#000000" filled="t" stroked="f" coordsize="8372,15" o:allowincell="f" o:gfxdata="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BMtiUk2QAAAAoBAAAPAAAAAAAAAAEAIAAAACIAAABkcnMvZG93bnJldi54bWxQ&#10;SwECFAAUAAAACACHTuJAKroBjxMDAADBBwAADgAAAAAAAAABACAAAAAoAQAAZHJzL2Uyb0RvYy54&#10;bWxQSwUGAAAAAAYABgBZAQAArQYAAAAA&#10;" path="m0,14l8372,14,8372,0,0,0,0,14xe">
              <v:path o:connectlocs="0,8890;5316855,8890;5316855,0;0,0;0,889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宋体" w:hAnsi="宋体" w:eastAsia="宋体" w:cs="宋体"/>
        <w:spacing w:val="-1"/>
        <w:sz w:val="18"/>
        <w:szCs w:val="18"/>
        <w:lang w:eastAsia="zh-CN"/>
      </w:rPr>
      <w:t>盐城师范学院询价采购文件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5C7E3"/>
    <w:multiLevelType w:val="singleLevel"/>
    <w:tmpl w:val="08B5C7E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E3417"/>
    <w:rsid w:val="026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header" Target="header4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header" Target="header3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header" Target="header2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2025-06-10T00:39:00Z</dcterms:created>
  <dc:creator>于秋成</dc:creator>
  <cp:lastModifiedBy>于秋成</cp:lastModifiedBy>
  <dcterms:modified xsi:type="dcterms:W3CDTF">2025-06-10T00:40:11Z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160029034BCE4873AB3BE61BC7B2A5C9_11</vt:lpwstr>
  </property>
  <property fmtid="{D5CDD505-2E9C-101B-9397-08002B2CF9AE}" pid="4" name="KSOTemplateDocerSaveRecord">
    <vt:lpwstr>eyJoZGlkIjoiZjYyZDNjYzA1ZDlkNWYwNmU3ZDJkMDI2YTEyYjdkOGIiLCJ1c2VySWQiOiIxMDAxMzM0MTgyIn0=</vt:lpwstr>
  </property>
</Properties>
</file>