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D4" w:rsidRPr="00FE1D4D" w:rsidRDefault="00274BD4" w:rsidP="002015C0">
      <w:pPr>
        <w:pStyle w:val="af6"/>
        <w:spacing w:before="0" w:after="0" w:line="440" w:lineRule="exact"/>
        <w:ind w:firstLine="0"/>
        <w:rPr>
          <w:rFonts w:ascii="宋体" w:hAnsi="宋体"/>
          <w:b/>
          <w:sz w:val="52"/>
          <w:szCs w:val="52"/>
        </w:rPr>
      </w:pPr>
    </w:p>
    <w:p w:rsidR="00274BD4" w:rsidRPr="00FE1D4D" w:rsidRDefault="00274BD4" w:rsidP="00695EBB">
      <w:pPr>
        <w:pStyle w:val="af6"/>
        <w:spacing w:before="0" w:after="0" w:line="240" w:lineRule="auto"/>
        <w:ind w:firstLine="0"/>
        <w:jc w:val="center"/>
        <w:rPr>
          <w:rFonts w:ascii="宋体" w:hAnsi="宋体"/>
          <w:b/>
          <w:sz w:val="52"/>
          <w:szCs w:val="52"/>
        </w:rPr>
      </w:pPr>
    </w:p>
    <w:p w:rsidR="009B02DB" w:rsidRPr="00FE1D4D" w:rsidRDefault="009B02DB" w:rsidP="00695EBB">
      <w:pPr>
        <w:snapToGrid w:val="0"/>
        <w:jc w:val="center"/>
        <w:rPr>
          <w:rFonts w:eastAsia="黑体"/>
          <w:sz w:val="48"/>
          <w:szCs w:val="48"/>
        </w:rPr>
      </w:pPr>
      <w:r w:rsidRPr="00FE1D4D">
        <w:rPr>
          <w:rFonts w:eastAsia="黑体" w:hint="eastAsia"/>
          <w:sz w:val="48"/>
          <w:szCs w:val="48"/>
        </w:rPr>
        <w:t>单一来源采购文件</w:t>
      </w:r>
    </w:p>
    <w:p w:rsidR="00274BD4" w:rsidRPr="00FE1D4D" w:rsidRDefault="00274BD4" w:rsidP="00695EBB">
      <w:pPr>
        <w:pStyle w:val="af6"/>
        <w:spacing w:before="0" w:after="0" w:line="240" w:lineRule="auto"/>
        <w:ind w:firstLine="0"/>
        <w:jc w:val="center"/>
        <w:rPr>
          <w:rFonts w:ascii="宋体" w:hAnsi="宋体"/>
          <w:b/>
          <w:bCs/>
          <w:sz w:val="32"/>
        </w:rPr>
      </w:pPr>
    </w:p>
    <w:p w:rsidR="009B02DB" w:rsidRPr="00FE1D4D" w:rsidRDefault="009B02DB" w:rsidP="00695EBB">
      <w:pPr>
        <w:snapToGrid w:val="0"/>
        <w:ind w:firstLineChars="650" w:firstLine="2080"/>
        <w:rPr>
          <w:rFonts w:eastAsia="黑体"/>
          <w:sz w:val="32"/>
          <w:szCs w:val="32"/>
        </w:rPr>
      </w:pPr>
    </w:p>
    <w:p w:rsidR="009B02DB" w:rsidRPr="00FE1D4D" w:rsidRDefault="009B02DB" w:rsidP="00695EBB">
      <w:pPr>
        <w:snapToGrid w:val="0"/>
        <w:ind w:firstLineChars="650" w:firstLine="2080"/>
        <w:rPr>
          <w:rFonts w:eastAsia="黑体"/>
          <w:sz w:val="32"/>
          <w:szCs w:val="32"/>
        </w:rPr>
      </w:pPr>
    </w:p>
    <w:p w:rsidR="001033B6" w:rsidRPr="00FE1D4D" w:rsidRDefault="001033B6" w:rsidP="00695EBB">
      <w:pPr>
        <w:snapToGrid w:val="0"/>
        <w:ind w:firstLineChars="650" w:firstLine="2080"/>
        <w:rPr>
          <w:rFonts w:eastAsia="黑体"/>
          <w:sz w:val="32"/>
          <w:szCs w:val="32"/>
        </w:rPr>
      </w:pPr>
    </w:p>
    <w:p w:rsidR="001033B6" w:rsidRPr="00FE1D4D" w:rsidRDefault="001033B6" w:rsidP="00695EBB">
      <w:pPr>
        <w:snapToGrid w:val="0"/>
        <w:ind w:firstLineChars="650" w:firstLine="2080"/>
        <w:rPr>
          <w:rFonts w:eastAsia="黑体"/>
          <w:sz w:val="32"/>
          <w:szCs w:val="32"/>
        </w:rPr>
      </w:pPr>
    </w:p>
    <w:p w:rsidR="009B02DB" w:rsidRPr="00FE1D4D" w:rsidRDefault="009B02DB" w:rsidP="00695EBB">
      <w:pPr>
        <w:snapToGrid w:val="0"/>
        <w:ind w:firstLineChars="650" w:firstLine="2080"/>
        <w:rPr>
          <w:rFonts w:eastAsia="黑体"/>
          <w:sz w:val="32"/>
          <w:szCs w:val="32"/>
        </w:rPr>
      </w:pPr>
    </w:p>
    <w:p w:rsidR="009B02DB" w:rsidRPr="00FE1D4D" w:rsidRDefault="009B02DB" w:rsidP="00695EBB">
      <w:pPr>
        <w:snapToGrid w:val="0"/>
        <w:ind w:firstLineChars="200" w:firstLine="720"/>
        <w:rPr>
          <w:b/>
          <w:bCs/>
          <w:sz w:val="36"/>
          <w:szCs w:val="36"/>
        </w:rPr>
      </w:pPr>
      <w:r w:rsidRPr="00FE1D4D">
        <w:rPr>
          <w:rFonts w:eastAsia="黑体" w:hint="eastAsia"/>
          <w:sz w:val="36"/>
          <w:szCs w:val="36"/>
        </w:rPr>
        <w:t>项目编号：</w:t>
      </w:r>
      <w:r w:rsidR="00DC3342" w:rsidRPr="00FE1D4D">
        <w:rPr>
          <w:rFonts w:eastAsia="黑体" w:hint="eastAsia"/>
          <w:sz w:val="36"/>
          <w:szCs w:val="36"/>
        </w:rPr>
        <w:t>YCTU20</w:t>
      </w:r>
      <w:r w:rsidR="009F4E2E" w:rsidRPr="00FE1D4D">
        <w:rPr>
          <w:rFonts w:eastAsia="黑体" w:hint="eastAsia"/>
          <w:sz w:val="36"/>
          <w:szCs w:val="36"/>
        </w:rPr>
        <w:t>20</w:t>
      </w:r>
      <w:r w:rsidR="00DC3342" w:rsidRPr="00FE1D4D">
        <w:rPr>
          <w:rFonts w:eastAsia="黑体" w:hint="eastAsia"/>
          <w:sz w:val="36"/>
          <w:szCs w:val="36"/>
        </w:rPr>
        <w:t>-DY-</w:t>
      </w:r>
      <w:r w:rsidR="00FF642B" w:rsidRPr="00FE1D4D">
        <w:rPr>
          <w:rFonts w:eastAsia="黑体" w:hint="eastAsia"/>
          <w:sz w:val="36"/>
          <w:szCs w:val="36"/>
        </w:rPr>
        <w:t>08052</w:t>
      </w:r>
    </w:p>
    <w:p w:rsidR="009B02DB" w:rsidRPr="00FE1D4D" w:rsidRDefault="009B02DB" w:rsidP="00695EBB">
      <w:pPr>
        <w:jc w:val="center"/>
        <w:rPr>
          <w:rFonts w:eastAsia="黑体"/>
          <w:sz w:val="36"/>
          <w:szCs w:val="36"/>
        </w:rPr>
      </w:pPr>
    </w:p>
    <w:p w:rsidR="009B02DB" w:rsidRPr="00FE1D4D" w:rsidRDefault="009B02DB" w:rsidP="00695EBB">
      <w:pPr>
        <w:jc w:val="center"/>
        <w:rPr>
          <w:rFonts w:eastAsia="黑体"/>
          <w:sz w:val="36"/>
          <w:szCs w:val="36"/>
        </w:rPr>
      </w:pPr>
    </w:p>
    <w:p w:rsidR="00274BD4" w:rsidRPr="00FE1D4D" w:rsidRDefault="009B02DB" w:rsidP="001033B6">
      <w:pPr>
        <w:ind w:firstLineChars="200" w:firstLine="720"/>
        <w:jc w:val="center"/>
        <w:rPr>
          <w:rFonts w:ascii="宋体" w:hAnsi="宋体"/>
          <w:sz w:val="30"/>
          <w:szCs w:val="30"/>
        </w:rPr>
      </w:pPr>
      <w:r w:rsidRPr="00FE1D4D">
        <w:rPr>
          <w:rFonts w:eastAsia="黑体" w:hint="eastAsia"/>
          <w:sz w:val="36"/>
          <w:szCs w:val="36"/>
        </w:rPr>
        <w:t>项目名称：</w:t>
      </w:r>
      <w:bookmarkStart w:id="0" w:name="_GoBack"/>
      <w:r w:rsidR="00170A67" w:rsidRPr="00FE1D4D">
        <w:rPr>
          <w:rFonts w:eastAsia="黑体" w:hint="eastAsia"/>
          <w:sz w:val="36"/>
          <w:szCs w:val="36"/>
        </w:rPr>
        <w:t>盐城师范学院新长校区教学楼及宿舍楼外墙面砖修补工程项目</w:t>
      </w:r>
    </w:p>
    <w:bookmarkEnd w:id="0"/>
    <w:p w:rsidR="00274BD4" w:rsidRPr="00FE1D4D" w:rsidRDefault="00274BD4" w:rsidP="00695EBB">
      <w:pPr>
        <w:pStyle w:val="af6"/>
        <w:spacing w:before="0" w:after="0" w:line="240" w:lineRule="auto"/>
        <w:ind w:firstLine="0"/>
        <w:rPr>
          <w:rFonts w:ascii="宋体" w:hAnsi="宋体"/>
        </w:rPr>
      </w:pPr>
    </w:p>
    <w:p w:rsidR="00274BD4" w:rsidRPr="00FE1D4D" w:rsidRDefault="00274BD4" w:rsidP="00695EBB">
      <w:pPr>
        <w:pStyle w:val="af6"/>
        <w:spacing w:before="0" w:after="0" w:line="240" w:lineRule="auto"/>
        <w:ind w:firstLine="0"/>
        <w:rPr>
          <w:rFonts w:ascii="宋体" w:hAnsi="宋体"/>
        </w:rPr>
      </w:pPr>
    </w:p>
    <w:p w:rsidR="009B02DB" w:rsidRPr="00FE1D4D" w:rsidRDefault="009B02DB" w:rsidP="00695EBB">
      <w:pPr>
        <w:jc w:val="center"/>
        <w:rPr>
          <w:rFonts w:ascii="黑体" w:eastAsia="黑体"/>
          <w:bCs/>
          <w:sz w:val="36"/>
          <w:szCs w:val="36"/>
        </w:rPr>
      </w:pPr>
    </w:p>
    <w:p w:rsidR="009B02DB" w:rsidRPr="00FE1D4D" w:rsidRDefault="009B02DB" w:rsidP="00695EBB">
      <w:pPr>
        <w:jc w:val="center"/>
        <w:rPr>
          <w:rFonts w:ascii="黑体" w:eastAsia="黑体"/>
          <w:bCs/>
          <w:sz w:val="36"/>
          <w:szCs w:val="36"/>
        </w:rPr>
      </w:pPr>
    </w:p>
    <w:p w:rsidR="00913FBB" w:rsidRPr="00FE1D4D" w:rsidRDefault="00913FBB" w:rsidP="00695EBB">
      <w:pPr>
        <w:jc w:val="center"/>
        <w:rPr>
          <w:rFonts w:ascii="黑体" w:eastAsia="黑体"/>
          <w:bCs/>
          <w:sz w:val="36"/>
          <w:szCs w:val="36"/>
        </w:rPr>
      </w:pPr>
    </w:p>
    <w:p w:rsidR="001033B6" w:rsidRPr="00FE1D4D" w:rsidRDefault="001033B6" w:rsidP="00695EBB">
      <w:pPr>
        <w:jc w:val="center"/>
        <w:rPr>
          <w:rFonts w:ascii="黑体" w:eastAsia="黑体"/>
          <w:bCs/>
          <w:sz w:val="36"/>
          <w:szCs w:val="36"/>
        </w:rPr>
      </w:pPr>
    </w:p>
    <w:p w:rsidR="001033B6" w:rsidRPr="00FE1D4D" w:rsidRDefault="001033B6" w:rsidP="00695EBB">
      <w:pPr>
        <w:jc w:val="center"/>
        <w:rPr>
          <w:rFonts w:ascii="黑体" w:eastAsia="黑体"/>
          <w:bCs/>
          <w:sz w:val="36"/>
          <w:szCs w:val="36"/>
        </w:rPr>
      </w:pPr>
    </w:p>
    <w:p w:rsidR="001033B6" w:rsidRPr="00FE1D4D" w:rsidRDefault="009E74EE" w:rsidP="009E74EE">
      <w:pPr>
        <w:tabs>
          <w:tab w:val="left" w:pos="7305"/>
        </w:tabs>
        <w:jc w:val="left"/>
        <w:rPr>
          <w:rFonts w:ascii="黑体" w:eastAsia="黑体"/>
          <w:bCs/>
          <w:sz w:val="36"/>
          <w:szCs w:val="36"/>
        </w:rPr>
      </w:pPr>
      <w:r>
        <w:rPr>
          <w:rFonts w:ascii="黑体" w:eastAsia="黑体"/>
          <w:bCs/>
          <w:sz w:val="36"/>
          <w:szCs w:val="36"/>
        </w:rPr>
        <w:tab/>
      </w:r>
    </w:p>
    <w:p w:rsidR="001033B6" w:rsidRPr="00FE1D4D" w:rsidRDefault="001033B6" w:rsidP="00695EBB">
      <w:pPr>
        <w:jc w:val="center"/>
        <w:rPr>
          <w:rFonts w:ascii="黑体" w:eastAsia="黑体"/>
          <w:bCs/>
          <w:sz w:val="36"/>
          <w:szCs w:val="36"/>
        </w:rPr>
      </w:pPr>
    </w:p>
    <w:p w:rsidR="001033B6" w:rsidRPr="00FE1D4D" w:rsidRDefault="001033B6" w:rsidP="00695EBB">
      <w:pPr>
        <w:jc w:val="center"/>
        <w:rPr>
          <w:rFonts w:ascii="黑体" w:eastAsia="黑体"/>
          <w:bCs/>
          <w:sz w:val="36"/>
          <w:szCs w:val="36"/>
        </w:rPr>
      </w:pPr>
    </w:p>
    <w:p w:rsidR="001033B6" w:rsidRPr="00FE1D4D" w:rsidRDefault="001033B6" w:rsidP="00695EBB">
      <w:pPr>
        <w:jc w:val="center"/>
        <w:rPr>
          <w:rFonts w:ascii="黑体" w:eastAsia="黑体"/>
          <w:bCs/>
          <w:sz w:val="36"/>
          <w:szCs w:val="36"/>
        </w:rPr>
      </w:pPr>
    </w:p>
    <w:p w:rsidR="009B02DB" w:rsidRPr="00FE1D4D" w:rsidRDefault="009B00CA" w:rsidP="001033B6">
      <w:pPr>
        <w:spacing w:line="360" w:lineRule="auto"/>
        <w:jc w:val="center"/>
        <w:rPr>
          <w:rFonts w:ascii="黑体" w:eastAsia="黑体"/>
          <w:bCs/>
          <w:sz w:val="36"/>
          <w:szCs w:val="36"/>
        </w:rPr>
      </w:pPr>
      <w:r w:rsidRPr="00FE1D4D">
        <w:rPr>
          <w:rFonts w:ascii="黑体" w:eastAsia="黑体" w:hint="eastAsia"/>
          <w:bCs/>
          <w:sz w:val="36"/>
          <w:szCs w:val="36"/>
        </w:rPr>
        <w:t>盐城师范学院</w:t>
      </w:r>
    </w:p>
    <w:p w:rsidR="009B02DB" w:rsidRPr="00FE1D4D" w:rsidRDefault="00170A67" w:rsidP="001033B6">
      <w:pPr>
        <w:spacing w:line="360" w:lineRule="auto"/>
        <w:jc w:val="center"/>
        <w:rPr>
          <w:rFonts w:ascii="黑体" w:eastAsia="黑体"/>
          <w:sz w:val="36"/>
          <w:szCs w:val="36"/>
        </w:rPr>
      </w:pPr>
      <w:r w:rsidRPr="00FE1D4D">
        <w:rPr>
          <w:rFonts w:ascii="黑体" w:eastAsia="黑体" w:hint="eastAsia"/>
          <w:sz w:val="36"/>
          <w:szCs w:val="36"/>
        </w:rPr>
        <w:t>2020年8月</w:t>
      </w:r>
      <w:r w:rsidR="002B7B31" w:rsidRPr="00FE1D4D">
        <w:rPr>
          <w:rFonts w:ascii="黑体" w:eastAsia="黑体" w:hint="eastAsia"/>
          <w:sz w:val="36"/>
          <w:szCs w:val="36"/>
        </w:rPr>
        <w:t>7</w:t>
      </w:r>
      <w:r w:rsidRPr="00FE1D4D">
        <w:rPr>
          <w:rFonts w:ascii="黑体" w:eastAsia="黑体" w:hint="eastAsia"/>
          <w:sz w:val="36"/>
          <w:szCs w:val="36"/>
        </w:rPr>
        <w:t>日</w:t>
      </w:r>
    </w:p>
    <w:p w:rsidR="00274BD4" w:rsidRPr="00FE1D4D" w:rsidRDefault="00274BD4" w:rsidP="00695EBB">
      <w:pPr>
        <w:jc w:val="center"/>
        <w:rPr>
          <w:rFonts w:ascii="宋体" w:hAnsi="宋体"/>
          <w:kern w:val="0"/>
          <w:sz w:val="28"/>
        </w:rPr>
      </w:pPr>
    </w:p>
    <w:p w:rsidR="00274BD4" w:rsidRPr="00FE1D4D" w:rsidRDefault="00274BD4" w:rsidP="00695EBB">
      <w:pPr>
        <w:rPr>
          <w:rFonts w:ascii="宋体" w:hAnsi="宋体"/>
          <w:b/>
          <w:sz w:val="44"/>
          <w:szCs w:val="44"/>
        </w:rPr>
      </w:pPr>
    </w:p>
    <w:p w:rsidR="00274BD4" w:rsidRPr="00FE1D4D" w:rsidRDefault="00274BD4" w:rsidP="00695EBB">
      <w:pPr>
        <w:jc w:val="center"/>
        <w:rPr>
          <w:rFonts w:ascii="宋体" w:hAnsi="宋体"/>
          <w:b/>
          <w:sz w:val="44"/>
          <w:szCs w:val="44"/>
        </w:rPr>
      </w:pPr>
    </w:p>
    <w:p w:rsidR="00274BD4" w:rsidRPr="00FE1D4D" w:rsidRDefault="00274BD4" w:rsidP="00E06F46">
      <w:pPr>
        <w:pageBreakBefore/>
        <w:jc w:val="center"/>
        <w:rPr>
          <w:rFonts w:ascii="黑体" w:eastAsia="黑体" w:hAnsi="Arial"/>
          <w:b/>
          <w:sz w:val="44"/>
          <w:szCs w:val="21"/>
        </w:rPr>
      </w:pPr>
      <w:r w:rsidRPr="00FE1D4D">
        <w:rPr>
          <w:rFonts w:ascii="黑体" w:eastAsia="黑体" w:hAnsi="Arial" w:hint="eastAsia"/>
          <w:b/>
          <w:sz w:val="44"/>
          <w:szCs w:val="21"/>
        </w:rPr>
        <w:lastRenderedPageBreak/>
        <w:t>总 目 录</w:t>
      </w:r>
    </w:p>
    <w:p w:rsidR="009B02DB" w:rsidRPr="00FE1D4D" w:rsidRDefault="009B02DB" w:rsidP="00E06F46"/>
    <w:p w:rsidR="00DC6FC5" w:rsidRPr="00FE1D4D" w:rsidRDefault="00DC6FC5" w:rsidP="00E06F46"/>
    <w:p w:rsidR="00431897" w:rsidRPr="00FE1D4D" w:rsidRDefault="00431897">
      <w:pPr>
        <w:pStyle w:val="11"/>
        <w:rPr>
          <w:rFonts w:ascii="Calibri" w:eastAsia="宋体" w:hAnsi="Calibri"/>
          <w:caps w:val="0"/>
          <w:noProof/>
          <w:sz w:val="21"/>
          <w:szCs w:val="22"/>
        </w:rPr>
      </w:pPr>
      <w:r w:rsidRPr="00FE1D4D">
        <w:rPr>
          <w:b/>
          <w:caps w:val="0"/>
          <w:sz w:val="36"/>
        </w:rPr>
        <w:fldChar w:fldCharType="begin"/>
      </w:r>
      <w:r w:rsidRPr="00FE1D4D">
        <w:rPr>
          <w:b/>
          <w:caps w:val="0"/>
          <w:sz w:val="36"/>
        </w:rPr>
        <w:instrText xml:space="preserve"> TOC \o "1-1" \h \z \u </w:instrText>
      </w:r>
      <w:r w:rsidRPr="00FE1D4D">
        <w:rPr>
          <w:b/>
          <w:caps w:val="0"/>
          <w:sz w:val="36"/>
        </w:rPr>
        <w:fldChar w:fldCharType="separate"/>
      </w:r>
      <w:hyperlink w:anchor="_Toc47562174" w:history="1">
        <w:r w:rsidRPr="00FE1D4D">
          <w:rPr>
            <w:rStyle w:val="a6"/>
            <w:rFonts w:hint="eastAsia"/>
            <w:noProof/>
            <w:color w:val="auto"/>
          </w:rPr>
          <w:t>第一部分</w:t>
        </w:r>
        <w:r w:rsidRPr="00FE1D4D">
          <w:rPr>
            <w:rStyle w:val="a6"/>
            <w:noProof/>
            <w:color w:val="auto"/>
          </w:rPr>
          <w:t xml:space="preserve">  </w:t>
        </w:r>
        <w:r w:rsidRPr="00FE1D4D">
          <w:rPr>
            <w:rStyle w:val="a6"/>
            <w:rFonts w:hint="eastAsia"/>
            <w:noProof/>
            <w:color w:val="auto"/>
          </w:rPr>
          <w:t>单一来源采购公告</w:t>
        </w:r>
        <w:r w:rsidRPr="00FE1D4D">
          <w:rPr>
            <w:noProof/>
            <w:webHidden/>
          </w:rPr>
          <w:tab/>
        </w:r>
        <w:r w:rsidRPr="00FE1D4D">
          <w:rPr>
            <w:noProof/>
            <w:webHidden/>
          </w:rPr>
          <w:fldChar w:fldCharType="begin"/>
        </w:r>
        <w:r w:rsidRPr="00FE1D4D">
          <w:rPr>
            <w:noProof/>
            <w:webHidden/>
          </w:rPr>
          <w:instrText xml:space="preserve"> PAGEREF _Toc47562174 \h </w:instrText>
        </w:r>
        <w:r w:rsidRPr="00FE1D4D">
          <w:rPr>
            <w:noProof/>
            <w:webHidden/>
          </w:rPr>
        </w:r>
        <w:r w:rsidRPr="00FE1D4D">
          <w:rPr>
            <w:noProof/>
            <w:webHidden/>
          </w:rPr>
          <w:fldChar w:fldCharType="separate"/>
        </w:r>
        <w:r w:rsidRPr="00FE1D4D">
          <w:rPr>
            <w:noProof/>
            <w:webHidden/>
          </w:rPr>
          <w:t>3</w:t>
        </w:r>
        <w:r w:rsidRPr="00FE1D4D">
          <w:rPr>
            <w:noProof/>
            <w:webHidden/>
          </w:rPr>
          <w:fldChar w:fldCharType="end"/>
        </w:r>
      </w:hyperlink>
    </w:p>
    <w:p w:rsidR="00431897" w:rsidRPr="00FE1D4D" w:rsidRDefault="000831DE">
      <w:pPr>
        <w:pStyle w:val="11"/>
        <w:rPr>
          <w:rFonts w:ascii="Calibri" w:eastAsia="宋体" w:hAnsi="Calibri"/>
          <w:caps w:val="0"/>
          <w:noProof/>
          <w:sz w:val="21"/>
          <w:szCs w:val="22"/>
        </w:rPr>
      </w:pPr>
      <w:hyperlink w:anchor="_Toc47562175" w:history="1">
        <w:r w:rsidR="00431897" w:rsidRPr="00FE1D4D">
          <w:rPr>
            <w:rStyle w:val="a6"/>
            <w:rFonts w:hint="eastAsia"/>
            <w:noProof/>
            <w:color w:val="auto"/>
          </w:rPr>
          <w:t>第二部分</w:t>
        </w:r>
        <w:r w:rsidR="00431897" w:rsidRPr="00FE1D4D">
          <w:rPr>
            <w:rStyle w:val="a6"/>
            <w:noProof/>
            <w:color w:val="auto"/>
          </w:rPr>
          <w:t xml:space="preserve">  </w:t>
        </w:r>
        <w:r w:rsidR="00431897" w:rsidRPr="00FE1D4D">
          <w:rPr>
            <w:rStyle w:val="a6"/>
            <w:rFonts w:hint="eastAsia"/>
            <w:noProof/>
            <w:color w:val="auto"/>
          </w:rPr>
          <w:t>谈判须知</w:t>
        </w:r>
        <w:r w:rsidR="00431897" w:rsidRPr="00FE1D4D">
          <w:rPr>
            <w:noProof/>
            <w:webHidden/>
          </w:rPr>
          <w:tab/>
        </w:r>
        <w:r w:rsidR="00431897" w:rsidRPr="00FE1D4D">
          <w:rPr>
            <w:noProof/>
            <w:webHidden/>
          </w:rPr>
          <w:fldChar w:fldCharType="begin"/>
        </w:r>
        <w:r w:rsidR="00431897" w:rsidRPr="00FE1D4D">
          <w:rPr>
            <w:noProof/>
            <w:webHidden/>
          </w:rPr>
          <w:instrText xml:space="preserve"> PAGEREF _Toc47562175 \h </w:instrText>
        </w:r>
        <w:r w:rsidR="00431897" w:rsidRPr="00FE1D4D">
          <w:rPr>
            <w:noProof/>
            <w:webHidden/>
          </w:rPr>
        </w:r>
        <w:r w:rsidR="00431897" w:rsidRPr="00FE1D4D">
          <w:rPr>
            <w:noProof/>
            <w:webHidden/>
          </w:rPr>
          <w:fldChar w:fldCharType="separate"/>
        </w:r>
        <w:r w:rsidR="00431897" w:rsidRPr="00FE1D4D">
          <w:rPr>
            <w:noProof/>
            <w:webHidden/>
          </w:rPr>
          <w:t>7</w:t>
        </w:r>
        <w:r w:rsidR="00431897" w:rsidRPr="00FE1D4D">
          <w:rPr>
            <w:noProof/>
            <w:webHidden/>
          </w:rPr>
          <w:fldChar w:fldCharType="end"/>
        </w:r>
      </w:hyperlink>
    </w:p>
    <w:p w:rsidR="00431897" w:rsidRPr="00FE1D4D" w:rsidRDefault="000831DE">
      <w:pPr>
        <w:pStyle w:val="11"/>
        <w:rPr>
          <w:rFonts w:ascii="Calibri" w:eastAsia="宋体" w:hAnsi="Calibri"/>
          <w:caps w:val="0"/>
          <w:noProof/>
          <w:sz w:val="21"/>
          <w:szCs w:val="22"/>
        </w:rPr>
      </w:pPr>
      <w:hyperlink w:anchor="_Toc47562176" w:history="1">
        <w:r w:rsidR="00431897" w:rsidRPr="00FE1D4D">
          <w:rPr>
            <w:rStyle w:val="a6"/>
            <w:rFonts w:hint="eastAsia"/>
            <w:noProof/>
            <w:color w:val="auto"/>
          </w:rPr>
          <w:t>第三部分</w:t>
        </w:r>
        <w:r w:rsidR="00431897" w:rsidRPr="00FE1D4D">
          <w:rPr>
            <w:rStyle w:val="a6"/>
            <w:noProof/>
            <w:color w:val="auto"/>
          </w:rPr>
          <w:t xml:space="preserve">  </w:t>
        </w:r>
        <w:r w:rsidR="00431897" w:rsidRPr="00FE1D4D">
          <w:rPr>
            <w:rStyle w:val="a6"/>
            <w:rFonts w:hint="eastAsia"/>
            <w:noProof/>
            <w:color w:val="auto"/>
          </w:rPr>
          <w:t>合同条款及格式</w:t>
        </w:r>
        <w:r w:rsidR="00431897" w:rsidRPr="00FE1D4D">
          <w:rPr>
            <w:noProof/>
            <w:webHidden/>
          </w:rPr>
          <w:tab/>
        </w:r>
        <w:r w:rsidR="00431897" w:rsidRPr="00FE1D4D">
          <w:rPr>
            <w:noProof/>
            <w:webHidden/>
          </w:rPr>
          <w:fldChar w:fldCharType="begin"/>
        </w:r>
        <w:r w:rsidR="00431897" w:rsidRPr="00FE1D4D">
          <w:rPr>
            <w:noProof/>
            <w:webHidden/>
          </w:rPr>
          <w:instrText xml:space="preserve"> PAGEREF _Toc47562176 \h </w:instrText>
        </w:r>
        <w:r w:rsidR="00431897" w:rsidRPr="00FE1D4D">
          <w:rPr>
            <w:noProof/>
            <w:webHidden/>
          </w:rPr>
        </w:r>
        <w:r w:rsidR="00431897" w:rsidRPr="00FE1D4D">
          <w:rPr>
            <w:noProof/>
            <w:webHidden/>
          </w:rPr>
          <w:fldChar w:fldCharType="separate"/>
        </w:r>
        <w:r w:rsidR="00431897" w:rsidRPr="00FE1D4D">
          <w:rPr>
            <w:noProof/>
            <w:webHidden/>
          </w:rPr>
          <w:t>9</w:t>
        </w:r>
        <w:r w:rsidR="00431897" w:rsidRPr="00FE1D4D">
          <w:rPr>
            <w:noProof/>
            <w:webHidden/>
          </w:rPr>
          <w:fldChar w:fldCharType="end"/>
        </w:r>
      </w:hyperlink>
    </w:p>
    <w:p w:rsidR="00431897" w:rsidRPr="00FE1D4D" w:rsidRDefault="000831DE">
      <w:pPr>
        <w:pStyle w:val="11"/>
        <w:rPr>
          <w:rFonts w:ascii="Calibri" w:eastAsia="宋体" w:hAnsi="Calibri"/>
          <w:caps w:val="0"/>
          <w:noProof/>
          <w:sz w:val="21"/>
          <w:szCs w:val="22"/>
        </w:rPr>
      </w:pPr>
      <w:hyperlink w:anchor="_Toc47562177" w:history="1">
        <w:r w:rsidR="00431897" w:rsidRPr="00FE1D4D">
          <w:rPr>
            <w:rStyle w:val="a6"/>
            <w:rFonts w:hint="eastAsia"/>
            <w:noProof/>
            <w:color w:val="auto"/>
          </w:rPr>
          <w:t>第四部分</w:t>
        </w:r>
        <w:r w:rsidR="00431897" w:rsidRPr="00FE1D4D">
          <w:rPr>
            <w:rStyle w:val="a6"/>
            <w:noProof/>
            <w:color w:val="auto"/>
          </w:rPr>
          <w:t xml:space="preserve">  </w:t>
        </w:r>
        <w:r w:rsidR="00431897" w:rsidRPr="00FE1D4D">
          <w:rPr>
            <w:rStyle w:val="a6"/>
            <w:rFonts w:hint="eastAsia"/>
            <w:noProof/>
            <w:color w:val="auto"/>
          </w:rPr>
          <w:t>项目需求</w:t>
        </w:r>
        <w:r w:rsidR="00431897" w:rsidRPr="00FE1D4D">
          <w:rPr>
            <w:noProof/>
            <w:webHidden/>
          </w:rPr>
          <w:tab/>
        </w:r>
        <w:r w:rsidR="00431897" w:rsidRPr="00FE1D4D">
          <w:rPr>
            <w:noProof/>
            <w:webHidden/>
          </w:rPr>
          <w:fldChar w:fldCharType="begin"/>
        </w:r>
        <w:r w:rsidR="00431897" w:rsidRPr="00FE1D4D">
          <w:rPr>
            <w:noProof/>
            <w:webHidden/>
          </w:rPr>
          <w:instrText xml:space="preserve"> PAGEREF _Toc47562177 \h </w:instrText>
        </w:r>
        <w:r w:rsidR="00431897" w:rsidRPr="00FE1D4D">
          <w:rPr>
            <w:noProof/>
            <w:webHidden/>
          </w:rPr>
        </w:r>
        <w:r w:rsidR="00431897" w:rsidRPr="00FE1D4D">
          <w:rPr>
            <w:noProof/>
            <w:webHidden/>
          </w:rPr>
          <w:fldChar w:fldCharType="separate"/>
        </w:r>
        <w:r w:rsidR="00431897" w:rsidRPr="00FE1D4D">
          <w:rPr>
            <w:noProof/>
            <w:webHidden/>
          </w:rPr>
          <w:t>40</w:t>
        </w:r>
        <w:r w:rsidR="00431897" w:rsidRPr="00FE1D4D">
          <w:rPr>
            <w:noProof/>
            <w:webHidden/>
          </w:rPr>
          <w:fldChar w:fldCharType="end"/>
        </w:r>
      </w:hyperlink>
    </w:p>
    <w:p w:rsidR="00431897" w:rsidRPr="00FE1D4D" w:rsidRDefault="000831DE">
      <w:pPr>
        <w:pStyle w:val="11"/>
        <w:rPr>
          <w:rFonts w:ascii="Calibri" w:eastAsia="宋体" w:hAnsi="Calibri"/>
          <w:caps w:val="0"/>
          <w:noProof/>
          <w:sz w:val="21"/>
          <w:szCs w:val="22"/>
        </w:rPr>
      </w:pPr>
      <w:hyperlink w:anchor="_Toc47562178" w:history="1">
        <w:r w:rsidR="00431897" w:rsidRPr="00FE1D4D">
          <w:rPr>
            <w:rStyle w:val="a6"/>
            <w:rFonts w:hint="eastAsia"/>
            <w:noProof/>
            <w:color w:val="auto"/>
          </w:rPr>
          <w:t>第五部分</w:t>
        </w:r>
        <w:r w:rsidR="00431897" w:rsidRPr="00FE1D4D">
          <w:rPr>
            <w:rStyle w:val="a6"/>
            <w:noProof/>
            <w:color w:val="auto"/>
          </w:rPr>
          <w:t xml:space="preserve">  </w:t>
        </w:r>
        <w:r w:rsidR="00431897" w:rsidRPr="00FE1D4D">
          <w:rPr>
            <w:rStyle w:val="a6"/>
            <w:rFonts w:hint="eastAsia"/>
            <w:noProof/>
            <w:color w:val="auto"/>
          </w:rPr>
          <w:t>响应文件的组成和格式</w:t>
        </w:r>
        <w:r w:rsidR="00431897" w:rsidRPr="00FE1D4D">
          <w:rPr>
            <w:noProof/>
            <w:webHidden/>
          </w:rPr>
          <w:tab/>
        </w:r>
        <w:r w:rsidR="00431897" w:rsidRPr="00FE1D4D">
          <w:rPr>
            <w:noProof/>
            <w:webHidden/>
          </w:rPr>
          <w:fldChar w:fldCharType="begin"/>
        </w:r>
        <w:r w:rsidR="00431897" w:rsidRPr="00FE1D4D">
          <w:rPr>
            <w:noProof/>
            <w:webHidden/>
          </w:rPr>
          <w:instrText xml:space="preserve"> PAGEREF _Toc47562178 \h </w:instrText>
        </w:r>
        <w:r w:rsidR="00431897" w:rsidRPr="00FE1D4D">
          <w:rPr>
            <w:noProof/>
            <w:webHidden/>
          </w:rPr>
        </w:r>
        <w:r w:rsidR="00431897" w:rsidRPr="00FE1D4D">
          <w:rPr>
            <w:noProof/>
            <w:webHidden/>
          </w:rPr>
          <w:fldChar w:fldCharType="separate"/>
        </w:r>
        <w:r w:rsidR="00431897" w:rsidRPr="00FE1D4D">
          <w:rPr>
            <w:noProof/>
            <w:webHidden/>
          </w:rPr>
          <w:t>47</w:t>
        </w:r>
        <w:r w:rsidR="00431897" w:rsidRPr="00FE1D4D">
          <w:rPr>
            <w:noProof/>
            <w:webHidden/>
          </w:rPr>
          <w:fldChar w:fldCharType="end"/>
        </w:r>
      </w:hyperlink>
    </w:p>
    <w:p w:rsidR="00E06F46" w:rsidRPr="00FE1D4D" w:rsidRDefault="00431897" w:rsidP="00E06F46">
      <w:r w:rsidRPr="00FE1D4D">
        <w:rPr>
          <w:rFonts w:ascii="黑体" w:eastAsia="黑体"/>
          <w:b/>
          <w:caps/>
          <w:sz w:val="36"/>
          <w:szCs w:val="28"/>
        </w:rPr>
        <w:fldChar w:fldCharType="end"/>
      </w:r>
    </w:p>
    <w:p w:rsidR="00E06F46" w:rsidRPr="00FE1D4D" w:rsidRDefault="00E06F46" w:rsidP="00E06F46"/>
    <w:p w:rsidR="00712484" w:rsidRPr="00FE1D4D" w:rsidRDefault="009B02DB" w:rsidP="002015C0">
      <w:pPr>
        <w:pStyle w:val="1"/>
        <w:keepNext w:val="0"/>
        <w:pageBreakBefore/>
        <w:spacing w:line="440" w:lineRule="exact"/>
        <w:jc w:val="center"/>
        <w:rPr>
          <w:rFonts w:ascii="黑体" w:eastAsia="黑体"/>
          <w:sz w:val="44"/>
          <w:szCs w:val="44"/>
        </w:rPr>
      </w:pPr>
      <w:bookmarkStart w:id="1" w:name="_Toc47552812"/>
      <w:bookmarkStart w:id="2" w:name="_Toc47562174"/>
      <w:r w:rsidRPr="00FE1D4D">
        <w:rPr>
          <w:rFonts w:ascii="黑体" w:eastAsia="黑体" w:hint="eastAsia"/>
          <w:sz w:val="44"/>
          <w:szCs w:val="44"/>
        </w:rPr>
        <w:lastRenderedPageBreak/>
        <w:t>第一</w:t>
      </w:r>
      <w:r w:rsidR="008E1C15" w:rsidRPr="00FE1D4D">
        <w:rPr>
          <w:rFonts w:ascii="黑体" w:eastAsia="黑体" w:hint="eastAsia"/>
          <w:sz w:val="44"/>
          <w:szCs w:val="44"/>
        </w:rPr>
        <w:t>部分</w:t>
      </w:r>
      <w:r w:rsidRPr="00FE1D4D">
        <w:rPr>
          <w:rFonts w:ascii="黑体" w:eastAsia="黑体" w:hint="eastAsia"/>
          <w:sz w:val="44"/>
          <w:szCs w:val="44"/>
        </w:rPr>
        <w:t xml:space="preserve">  单一来源采购公告</w:t>
      </w:r>
      <w:bookmarkEnd w:id="1"/>
      <w:bookmarkEnd w:id="2"/>
    </w:p>
    <w:p w:rsidR="002015C0" w:rsidRPr="00FE1D4D" w:rsidRDefault="002015C0" w:rsidP="002015C0">
      <w:pPr>
        <w:spacing w:line="440" w:lineRule="exact"/>
        <w:rPr>
          <w:rFonts w:ascii="宋体" w:hAnsi="宋体"/>
          <w:bCs/>
          <w:sz w:val="24"/>
        </w:rPr>
      </w:pPr>
    </w:p>
    <w:p w:rsidR="00712484" w:rsidRPr="00FE1D4D" w:rsidRDefault="009B02DB" w:rsidP="008747C1">
      <w:pPr>
        <w:spacing w:line="440" w:lineRule="exact"/>
        <w:ind w:firstLineChars="200" w:firstLine="480"/>
        <w:jc w:val="left"/>
        <w:rPr>
          <w:rFonts w:ascii="宋体" w:hAnsi="宋体"/>
          <w:bCs/>
          <w:sz w:val="24"/>
        </w:rPr>
      </w:pPr>
      <w:r w:rsidRPr="00FE1D4D">
        <w:rPr>
          <w:rFonts w:ascii="宋体" w:hAnsi="宋体" w:hint="eastAsia"/>
          <w:bCs/>
          <w:sz w:val="24"/>
        </w:rPr>
        <w:t xml:space="preserve">根据政府采购计划, </w:t>
      </w:r>
      <w:r w:rsidR="009B00CA" w:rsidRPr="00FE1D4D">
        <w:rPr>
          <w:rFonts w:ascii="宋体" w:hAnsi="宋体" w:hint="eastAsia"/>
          <w:bCs/>
          <w:sz w:val="24"/>
        </w:rPr>
        <w:t>盐城师范学院</w:t>
      </w:r>
      <w:r w:rsidR="002A7769" w:rsidRPr="00FE1D4D">
        <w:rPr>
          <w:rFonts w:ascii="宋体" w:hAnsi="宋体" w:hint="eastAsia"/>
          <w:bCs/>
          <w:sz w:val="24"/>
        </w:rPr>
        <w:t>现</w:t>
      </w:r>
      <w:r w:rsidRPr="00FE1D4D">
        <w:rPr>
          <w:rFonts w:ascii="宋体" w:hAnsi="宋体" w:hint="eastAsia"/>
          <w:bCs/>
          <w:sz w:val="24"/>
        </w:rPr>
        <w:t>就</w:t>
      </w:r>
      <w:r w:rsidR="009B00CA" w:rsidRPr="00FE1D4D">
        <w:rPr>
          <w:rFonts w:ascii="宋体" w:hAnsi="宋体" w:cs="宋体" w:hint="eastAsia"/>
          <w:sz w:val="24"/>
          <w:u w:val="single"/>
        </w:rPr>
        <w:t xml:space="preserve"> </w:t>
      </w:r>
      <w:r w:rsidR="00170A67" w:rsidRPr="00FE1D4D">
        <w:rPr>
          <w:rFonts w:ascii="宋体" w:hAnsi="宋体" w:cs="宋体" w:hint="eastAsia"/>
          <w:sz w:val="24"/>
          <w:u w:val="single"/>
        </w:rPr>
        <w:t>盐城师范学院新长校区教学楼及宿舍楼外墙面砖修补工程项目</w:t>
      </w:r>
      <w:r w:rsidRPr="00FE1D4D">
        <w:rPr>
          <w:rFonts w:ascii="宋体" w:hAnsi="宋体" w:hint="eastAsia"/>
          <w:bCs/>
          <w:sz w:val="24"/>
        </w:rPr>
        <w:t>进行单一来源采购，特邀</w:t>
      </w:r>
      <w:r w:rsidR="00170A67" w:rsidRPr="00FE1D4D">
        <w:rPr>
          <w:rFonts w:ascii="宋体" w:hAnsi="宋体" w:hint="eastAsia"/>
          <w:b/>
          <w:bCs/>
          <w:sz w:val="24"/>
          <w:u w:val="single"/>
        </w:rPr>
        <w:t>江苏双雄建设工程有限公司</w:t>
      </w:r>
      <w:r w:rsidR="009B00CA" w:rsidRPr="00FE1D4D">
        <w:rPr>
          <w:rFonts w:ascii="宋体" w:hAnsi="宋体" w:hint="eastAsia"/>
          <w:b/>
          <w:bCs/>
          <w:sz w:val="24"/>
          <w:u w:val="single"/>
        </w:rPr>
        <w:t xml:space="preserve"> </w:t>
      </w:r>
      <w:r w:rsidRPr="00FE1D4D">
        <w:rPr>
          <w:rFonts w:ascii="宋体" w:hAnsi="宋体" w:hint="eastAsia"/>
          <w:bCs/>
          <w:sz w:val="24"/>
        </w:rPr>
        <w:t>参与</w:t>
      </w:r>
      <w:r w:rsidR="002B7B31" w:rsidRPr="00FE1D4D">
        <w:rPr>
          <w:rFonts w:ascii="宋体" w:hAnsi="宋体" w:hint="eastAsia"/>
          <w:bCs/>
          <w:sz w:val="24"/>
        </w:rPr>
        <w:t>谈判</w:t>
      </w:r>
      <w:r w:rsidR="00712484" w:rsidRPr="00FE1D4D">
        <w:rPr>
          <w:rFonts w:ascii="宋体" w:hAnsi="宋体" w:hint="eastAsia"/>
          <w:bCs/>
          <w:sz w:val="24"/>
        </w:rPr>
        <w:t>。</w:t>
      </w:r>
    </w:p>
    <w:p w:rsidR="007D7D6E" w:rsidRPr="00FE1D4D" w:rsidRDefault="007D7D6E" w:rsidP="007D7D6E">
      <w:pPr>
        <w:snapToGrid w:val="0"/>
        <w:spacing w:line="440" w:lineRule="exact"/>
        <w:ind w:firstLineChars="200" w:firstLine="482"/>
        <w:rPr>
          <w:rFonts w:ascii="宋体"/>
          <w:spacing w:val="10"/>
          <w:kern w:val="15"/>
          <w:position w:val="2"/>
          <w:sz w:val="24"/>
        </w:rPr>
      </w:pPr>
      <w:r w:rsidRPr="00FE1D4D">
        <w:rPr>
          <w:rFonts w:ascii="宋体" w:hAnsi="宋体" w:hint="eastAsia"/>
          <w:b/>
          <w:bCs/>
          <w:sz w:val="24"/>
        </w:rPr>
        <w:t>一、项目基本情况</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1.项目编号：</w:t>
      </w:r>
      <w:r w:rsidRPr="00FE1D4D">
        <w:rPr>
          <w:rFonts w:ascii="宋体" w:hAnsi="宋体" w:hint="eastAsia"/>
          <w:bCs/>
          <w:sz w:val="24"/>
          <w:u w:val="single"/>
        </w:rPr>
        <w:t xml:space="preserve">  </w:t>
      </w:r>
      <w:r w:rsidRPr="00FE1D4D">
        <w:rPr>
          <w:rFonts w:ascii="宋体" w:hAnsi="宋体" w:cs="Dotum" w:hint="eastAsia"/>
          <w:kern w:val="0"/>
          <w:sz w:val="24"/>
          <w:u w:val="single"/>
        </w:rPr>
        <w:t>YCTU2020-DY-</w:t>
      </w:r>
      <w:r w:rsidR="00FF642B" w:rsidRPr="00FE1D4D">
        <w:rPr>
          <w:rFonts w:ascii="宋体" w:hAnsi="宋体" w:cs="Dotum" w:hint="eastAsia"/>
          <w:kern w:val="0"/>
          <w:sz w:val="24"/>
          <w:u w:val="single"/>
        </w:rPr>
        <w:t>08052</w:t>
      </w:r>
      <w:r w:rsidRPr="00FE1D4D">
        <w:rPr>
          <w:rFonts w:ascii="宋体" w:hAnsi="宋体" w:hint="eastAsia"/>
          <w:bCs/>
          <w:sz w:val="24"/>
          <w:u w:val="single"/>
        </w:rPr>
        <w:t xml:space="preserve">  </w:t>
      </w:r>
      <w:r w:rsidRPr="00FE1D4D">
        <w:rPr>
          <w:rFonts w:ascii="宋体" w:hAnsi="宋体" w:hint="eastAsia"/>
          <w:bCs/>
          <w:sz w:val="24"/>
        </w:rPr>
        <w:t>；</w:t>
      </w:r>
    </w:p>
    <w:p w:rsidR="007D7D6E" w:rsidRPr="00FE1D4D" w:rsidRDefault="007D7D6E" w:rsidP="007D7D6E">
      <w:pPr>
        <w:snapToGrid w:val="0"/>
        <w:spacing w:line="440" w:lineRule="exact"/>
        <w:ind w:firstLineChars="196" w:firstLine="470"/>
        <w:rPr>
          <w:rFonts w:ascii="宋体" w:hAnsi="宋体"/>
          <w:bCs/>
          <w:sz w:val="24"/>
          <w:u w:val="single"/>
        </w:rPr>
      </w:pPr>
      <w:r w:rsidRPr="00FE1D4D">
        <w:rPr>
          <w:rFonts w:ascii="宋体" w:hAnsi="宋体" w:hint="eastAsia"/>
          <w:bCs/>
          <w:sz w:val="24"/>
        </w:rPr>
        <w:t>2.项目名称：</w:t>
      </w:r>
      <w:r w:rsidR="00170A67" w:rsidRPr="00FE1D4D">
        <w:rPr>
          <w:rFonts w:ascii="宋体" w:hAnsi="宋体" w:hint="eastAsia"/>
          <w:bCs/>
          <w:sz w:val="24"/>
          <w:u w:val="single"/>
        </w:rPr>
        <w:t>盐城师范学院新长校区教学楼及宿舍楼外墙面砖修补工程项目</w:t>
      </w:r>
      <w:r w:rsidRPr="00FE1D4D">
        <w:rPr>
          <w:rFonts w:ascii="宋体" w:hAnsi="宋体" w:hint="eastAsia"/>
          <w:bCs/>
          <w:sz w:val="24"/>
        </w:rPr>
        <w:t>；</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3.采购方式：</w:t>
      </w:r>
      <w:r w:rsidRPr="00FE1D4D">
        <w:rPr>
          <w:rFonts w:ascii="宋体" w:hAnsi="宋体" w:hint="eastAsia"/>
          <w:bCs/>
          <w:sz w:val="24"/>
          <w:u w:val="single"/>
        </w:rPr>
        <w:t>单一来源</w:t>
      </w:r>
      <w:r w:rsidRPr="00FE1D4D">
        <w:rPr>
          <w:rFonts w:ascii="宋体" w:hAnsi="宋体" w:hint="eastAsia"/>
          <w:bCs/>
          <w:sz w:val="24"/>
        </w:rPr>
        <w:t>；</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4.预算金额：</w:t>
      </w:r>
      <w:r w:rsidRPr="00FE1D4D">
        <w:rPr>
          <w:rFonts w:ascii="宋体" w:hAnsi="宋体" w:hint="eastAsia"/>
          <w:bCs/>
          <w:sz w:val="24"/>
          <w:u w:val="single"/>
        </w:rPr>
        <w:t xml:space="preserve"> </w:t>
      </w:r>
      <w:r w:rsidR="00170A67" w:rsidRPr="00FE1D4D">
        <w:rPr>
          <w:rFonts w:ascii="宋体" w:hAnsi="宋体" w:hint="eastAsia"/>
          <w:bCs/>
          <w:sz w:val="24"/>
          <w:u w:val="single"/>
        </w:rPr>
        <w:t>92000.00</w:t>
      </w:r>
      <w:r w:rsidRPr="00FE1D4D">
        <w:rPr>
          <w:rFonts w:ascii="宋体" w:hAnsi="宋体" w:hint="eastAsia"/>
          <w:bCs/>
          <w:sz w:val="24"/>
        </w:rPr>
        <w:t>元；</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5.最高限价：</w:t>
      </w:r>
      <w:r w:rsidRPr="00FE1D4D">
        <w:rPr>
          <w:rFonts w:ascii="宋体" w:hAnsi="宋体" w:hint="eastAsia"/>
          <w:bCs/>
          <w:sz w:val="24"/>
          <w:u w:val="single"/>
        </w:rPr>
        <w:t xml:space="preserve"> </w:t>
      </w:r>
      <w:r w:rsidR="00170A67" w:rsidRPr="00FE1D4D">
        <w:rPr>
          <w:rFonts w:ascii="宋体" w:hAnsi="宋体"/>
          <w:bCs/>
          <w:sz w:val="24"/>
          <w:u w:val="single"/>
        </w:rPr>
        <w:t>73700.00</w:t>
      </w:r>
      <w:r w:rsidRPr="00FE1D4D">
        <w:rPr>
          <w:rFonts w:ascii="宋体" w:hAnsi="宋体" w:hint="eastAsia"/>
          <w:bCs/>
          <w:sz w:val="24"/>
        </w:rPr>
        <w:t>元；</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6.采购需求：详见项目需求；</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7.合同履行期限：详见项目需求；</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8.本项目</w:t>
      </w:r>
      <w:r w:rsidR="00170A67" w:rsidRPr="00FE1D4D">
        <w:rPr>
          <w:rFonts w:ascii="宋体" w:hAnsi="宋体" w:cs="Dotum" w:hint="eastAsia"/>
          <w:kern w:val="0"/>
          <w:sz w:val="24"/>
          <w:u w:val="single"/>
        </w:rPr>
        <w:t>不接受</w:t>
      </w:r>
      <w:r w:rsidRPr="00FE1D4D">
        <w:rPr>
          <w:rFonts w:ascii="宋体" w:hAnsi="宋体" w:hint="eastAsia"/>
          <w:bCs/>
          <w:sz w:val="24"/>
        </w:rPr>
        <w:t>联合体投标；</w:t>
      </w:r>
    </w:p>
    <w:p w:rsidR="007D7D6E" w:rsidRPr="00FE1D4D" w:rsidRDefault="007D7D6E" w:rsidP="007D7D6E">
      <w:pPr>
        <w:snapToGrid w:val="0"/>
        <w:spacing w:line="440" w:lineRule="exact"/>
        <w:ind w:firstLineChars="196" w:firstLine="470"/>
        <w:rPr>
          <w:rFonts w:ascii="宋体" w:hAnsi="宋体"/>
          <w:bCs/>
          <w:sz w:val="24"/>
        </w:rPr>
      </w:pPr>
      <w:r w:rsidRPr="00FE1D4D">
        <w:rPr>
          <w:rFonts w:ascii="宋体" w:hAnsi="宋体" w:hint="eastAsia"/>
          <w:bCs/>
          <w:sz w:val="24"/>
        </w:rPr>
        <w:t>9.本项目</w:t>
      </w:r>
      <w:r w:rsidR="00170A67" w:rsidRPr="00FE1D4D">
        <w:rPr>
          <w:rFonts w:ascii="宋体" w:hAnsi="宋体" w:cs="Dotum" w:hint="eastAsia"/>
          <w:kern w:val="0"/>
          <w:sz w:val="24"/>
          <w:u w:val="single"/>
        </w:rPr>
        <w:t>不接受</w:t>
      </w:r>
      <w:r w:rsidRPr="00FE1D4D">
        <w:rPr>
          <w:rFonts w:ascii="宋体" w:hAnsi="宋体" w:hint="eastAsia"/>
          <w:bCs/>
          <w:sz w:val="24"/>
        </w:rPr>
        <w:t>进口产品投标。</w:t>
      </w:r>
    </w:p>
    <w:p w:rsidR="007D7D6E" w:rsidRPr="00FE1D4D" w:rsidRDefault="007D7D6E" w:rsidP="007D7D6E">
      <w:pPr>
        <w:snapToGrid w:val="0"/>
        <w:spacing w:line="440" w:lineRule="exact"/>
        <w:ind w:firstLineChars="200" w:firstLine="482"/>
        <w:rPr>
          <w:rFonts w:ascii="宋体" w:hAnsi="宋体"/>
          <w:b/>
          <w:bCs/>
          <w:sz w:val="24"/>
        </w:rPr>
      </w:pPr>
      <w:r w:rsidRPr="00FE1D4D">
        <w:rPr>
          <w:rFonts w:ascii="宋体" w:hAnsi="宋体" w:hint="eastAsia"/>
          <w:b/>
          <w:bCs/>
          <w:sz w:val="24"/>
        </w:rPr>
        <w:t>二、申请人的资格要求</w:t>
      </w:r>
    </w:p>
    <w:p w:rsidR="00413988" w:rsidRPr="00FE1D4D" w:rsidRDefault="00413988" w:rsidP="007D7D6E">
      <w:pPr>
        <w:snapToGrid w:val="0"/>
        <w:spacing w:line="440" w:lineRule="exact"/>
        <w:ind w:firstLineChars="200" w:firstLine="480"/>
        <w:rPr>
          <w:rFonts w:ascii="宋体"/>
          <w:sz w:val="24"/>
        </w:rPr>
      </w:pPr>
      <w:r w:rsidRPr="00FE1D4D">
        <w:rPr>
          <w:rFonts w:ascii="宋体" w:hAnsi="宋体" w:hint="eastAsia"/>
          <w:sz w:val="24"/>
        </w:rPr>
        <w:t>1.满足《中华人民共和国政府采购法》第二十二条规定，并提供下列材料：</w:t>
      </w:r>
    </w:p>
    <w:p w:rsidR="00413988" w:rsidRPr="00FE1D4D" w:rsidRDefault="00413988" w:rsidP="00413988">
      <w:pPr>
        <w:spacing w:line="460" w:lineRule="exact"/>
        <w:ind w:firstLineChars="197" w:firstLine="473"/>
        <w:rPr>
          <w:rFonts w:ascii="宋体" w:hAnsi="宋体"/>
          <w:sz w:val="24"/>
        </w:rPr>
      </w:pPr>
      <w:r w:rsidRPr="00FE1D4D">
        <w:rPr>
          <w:rFonts w:ascii="宋体" w:hAnsi="宋体" w:hint="eastAsia"/>
          <w:bCs/>
          <w:sz w:val="24"/>
        </w:rPr>
        <w:t>(1)</w:t>
      </w:r>
      <w:r w:rsidRPr="00FE1D4D">
        <w:rPr>
          <w:rFonts w:ascii="宋体" w:hAnsi="宋体"/>
          <w:bCs/>
          <w:sz w:val="24"/>
        </w:rPr>
        <w:t>法人或者</w:t>
      </w:r>
      <w:r w:rsidRPr="00FE1D4D">
        <w:rPr>
          <w:rFonts w:ascii="宋体" w:hAnsi="宋体" w:hint="eastAsia"/>
          <w:bCs/>
          <w:sz w:val="24"/>
        </w:rPr>
        <w:t>其他组织</w:t>
      </w:r>
      <w:r w:rsidRPr="00FE1D4D">
        <w:rPr>
          <w:rFonts w:ascii="宋体" w:hAnsi="宋体"/>
          <w:bCs/>
          <w:sz w:val="24"/>
        </w:rPr>
        <w:t>的营业执照等证明文件</w:t>
      </w:r>
      <w:r w:rsidRPr="00FE1D4D">
        <w:rPr>
          <w:rFonts w:ascii="宋体" w:hAnsi="宋体" w:hint="eastAsia"/>
          <w:bCs/>
          <w:sz w:val="24"/>
        </w:rPr>
        <w:t>，自然人的身份证明</w:t>
      </w:r>
      <w:r w:rsidRPr="00FE1D4D">
        <w:rPr>
          <w:rFonts w:ascii="宋体" w:hAnsi="宋体"/>
          <w:bCs/>
          <w:sz w:val="24"/>
        </w:rPr>
        <w:t>；</w:t>
      </w:r>
    </w:p>
    <w:p w:rsidR="00413988" w:rsidRPr="00FE1D4D" w:rsidRDefault="00413988" w:rsidP="00413988">
      <w:pPr>
        <w:spacing w:line="460" w:lineRule="exact"/>
        <w:ind w:firstLineChars="197" w:firstLine="473"/>
        <w:rPr>
          <w:rFonts w:ascii="宋体" w:hAnsi="宋体"/>
          <w:sz w:val="24"/>
        </w:rPr>
      </w:pPr>
      <w:r w:rsidRPr="00FE1D4D">
        <w:rPr>
          <w:rFonts w:ascii="宋体" w:hAnsi="宋体" w:hint="eastAsia"/>
          <w:bCs/>
          <w:sz w:val="24"/>
        </w:rPr>
        <w:t>(2)上一年度的</w:t>
      </w:r>
      <w:r w:rsidRPr="00FE1D4D">
        <w:rPr>
          <w:rFonts w:ascii="宋体" w:hAnsi="宋体"/>
          <w:bCs/>
          <w:sz w:val="24"/>
        </w:rPr>
        <w:t>财务</w:t>
      </w:r>
      <w:r w:rsidRPr="00FE1D4D">
        <w:rPr>
          <w:rFonts w:ascii="宋体" w:hAnsi="宋体" w:hint="eastAsia"/>
          <w:bCs/>
          <w:sz w:val="24"/>
        </w:rPr>
        <w:t>报表（成立不满一年不需提供）；</w:t>
      </w:r>
    </w:p>
    <w:p w:rsidR="00413988" w:rsidRPr="00FE1D4D" w:rsidRDefault="00413988" w:rsidP="00413988">
      <w:pPr>
        <w:spacing w:line="460" w:lineRule="exact"/>
        <w:ind w:firstLineChars="197" w:firstLine="473"/>
        <w:rPr>
          <w:rFonts w:ascii="宋体" w:hAnsi="宋体"/>
          <w:bCs/>
          <w:sz w:val="24"/>
        </w:rPr>
      </w:pPr>
      <w:r w:rsidRPr="00FE1D4D">
        <w:rPr>
          <w:rFonts w:ascii="宋体" w:hAnsi="宋体" w:hint="eastAsia"/>
          <w:bCs/>
          <w:sz w:val="24"/>
        </w:rPr>
        <w:t>(3)</w:t>
      </w:r>
      <w:r w:rsidRPr="00FE1D4D">
        <w:rPr>
          <w:rFonts w:ascii="宋体" w:hAnsi="宋体"/>
          <w:bCs/>
          <w:sz w:val="24"/>
        </w:rPr>
        <w:t>依法缴纳税收</w:t>
      </w:r>
      <w:r w:rsidRPr="00FE1D4D">
        <w:rPr>
          <w:rFonts w:ascii="宋体" w:hAnsi="宋体" w:hint="eastAsia"/>
          <w:bCs/>
          <w:sz w:val="24"/>
        </w:rPr>
        <w:t>和社会保障资金</w:t>
      </w:r>
      <w:r w:rsidRPr="00FE1D4D">
        <w:rPr>
          <w:rFonts w:ascii="宋体" w:hAnsi="宋体"/>
          <w:bCs/>
          <w:sz w:val="24"/>
        </w:rPr>
        <w:t>的相关材料；</w:t>
      </w:r>
    </w:p>
    <w:p w:rsidR="00413988" w:rsidRPr="00FE1D4D" w:rsidRDefault="00413988" w:rsidP="00413988">
      <w:pPr>
        <w:spacing w:line="460" w:lineRule="exact"/>
        <w:ind w:firstLineChars="197" w:firstLine="473"/>
        <w:rPr>
          <w:rFonts w:ascii="宋体" w:hAnsi="宋体"/>
          <w:bCs/>
          <w:sz w:val="24"/>
        </w:rPr>
      </w:pPr>
      <w:r w:rsidRPr="00FE1D4D">
        <w:rPr>
          <w:rFonts w:ascii="宋体" w:hAnsi="宋体" w:hint="eastAsia"/>
          <w:bCs/>
          <w:sz w:val="24"/>
        </w:rPr>
        <w:t>(4)具备履行合同所必需的设备和专业技术能力的书面声明</w:t>
      </w:r>
      <w:r w:rsidRPr="00FE1D4D">
        <w:rPr>
          <w:rFonts w:ascii="宋体" w:hAnsi="宋体"/>
          <w:bCs/>
          <w:sz w:val="24"/>
        </w:rPr>
        <w:t>；</w:t>
      </w:r>
    </w:p>
    <w:p w:rsidR="00413988" w:rsidRPr="00FE1D4D" w:rsidRDefault="00413988" w:rsidP="00413988">
      <w:pPr>
        <w:snapToGrid w:val="0"/>
        <w:spacing w:line="440" w:lineRule="exact"/>
        <w:ind w:firstLineChars="200" w:firstLine="480"/>
        <w:rPr>
          <w:rFonts w:ascii="宋体" w:hAnsi="宋体"/>
          <w:bCs/>
          <w:sz w:val="24"/>
        </w:rPr>
      </w:pPr>
      <w:r w:rsidRPr="00FE1D4D">
        <w:rPr>
          <w:rFonts w:ascii="宋体" w:hAnsi="宋体" w:hint="eastAsia"/>
          <w:bCs/>
          <w:sz w:val="24"/>
        </w:rPr>
        <w:t>(5)</w:t>
      </w:r>
      <w:r w:rsidRPr="00FE1D4D">
        <w:rPr>
          <w:rFonts w:ascii="宋体" w:hAnsi="宋体"/>
          <w:bCs/>
          <w:sz w:val="24"/>
        </w:rPr>
        <w:t>参加</w:t>
      </w:r>
      <w:r w:rsidRPr="00FE1D4D">
        <w:rPr>
          <w:rFonts w:ascii="宋体" w:hAnsi="宋体" w:hint="eastAsia"/>
          <w:bCs/>
          <w:sz w:val="24"/>
        </w:rPr>
        <w:t>政府</w:t>
      </w:r>
      <w:r w:rsidRPr="00FE1D4D">
        <w:rPr>
          <w:rFonts w:ascii="宋体" w:hAnsi="宋体"/>
          <w:bCs/>
          <w:sz w:val="24"/>
        </w:rPr>
        <w:t>采购活动前</w:t>
      </w:r>
      <w:r w:rsidRPr="00FE1D4D">
        <w:rPr>
          <w:rFonts w:ascii="宋体" w:hAnsi="宋体" w:hint="eastAsia"/>
          <w:bCs/>
          <w:sz w:val="24"/>
        </w:rPr>
        <w:t>三</w:t>
      </w:r>
      <w:r w:rsidRPr="00FE1D4D">
        <w:rPr>
          <w:rFonts w:ascii="宋体" w:hAnsi="宋体"/>
          <w:bCs/>
          <w:sz w:val="24"/>
        </w:rPr>
        <w:t>年内</w:t>
      </w:r>
      <w:r w:rsidRPr="00FE1D4D">
        <w:rPr>
          <w:rFonts w:ascii="宋体" w:hAnsi="宋体" w:hint="eastAsia"/>
          <w:bCs/>
          <w:sz w:val="24"/>
        </w:rPr>
        <w:t>，</w:t>
      </w:r>
      <w:r w:rsidRPr="00FE1D4D">
        <w:rPr>
          <w:rFonts w:ascii="宋体" w:hAnsi="宋体"/>
          <w:bCs/>
          <w:sz w:val="24"/>
        </w:rPr>
        <w:t>在经营活动中没有重大违法记录的书面声明</w:t>
      </w:r>
      <w:r w:rsidRPr="00FE1D4D">
        <w:rPr>
          <w:rFonts w:ascii="宋体" w:hAnsi="宋体" w:hint="eastAsia"/>
          <w:bCs/>
          <w:sz w:val="24"/>
        </w:rPr>
        <w:t>。</w:t>
      </w:r>
    </w:p>
    <w:p w:rsidR="00413988" w:rsidRPr="00FE1D4D" w:rsidRDefault="00413988" w:rsidP="00413988">
      <w:pPr>
        <w:snapToGrid w:val="0"/>
        <w:spacing w:line="440" w:lineRule="exact"/>
        <w:ind w:firstLineChars="200" w:firstLine="480"/>
        <w:rPr>
          <w:rFonts w:ascii="宋体" w:hAnsi="宋体"/>
          <w:sz w:val="24"/>
        </w:rPr>
      </w:pPr>
      <w:r w:rsidRPr="00FE1D4D">
        <w:rPr>
          <w:rFonts w:ascii="宋体" w:hAnsi="宋体" w:hint="eastAsia"/>
          <w:sz w:val="24"/>
        </w:rPr>
        <w:t>2.本项目的特定资格要求：</w:t>
      </w:r>
    </w:p>
    <w:p w:rsidR="00413988" w:rsidRPr="00FE1D4D" w:rsidRDefault="00413988" w:rsidP="00413988">
      <w:pPr>
        <w:snapToGrid w:val="0"/>
        <w:spacing w:line="440" w:lineRule="exact"/>
        <w:ind w:firstLineChars="200" w:firstLine="480"/>
        <w:rPr>
          <w:rFonts w:ascii="宋体" w:hAnsi="宋体" w:cs="宋体"/>
          <w:kern w:val="0"/>
          <w:sz w:val="24"/>
        </w:rPr>
      </w:pPr>
      <w:r w:rsidRPr="00FE1D4D">
        <w:rPr>
          <w:rFonts w:ascii="宋体" w:hAnsi="宋体" w:hint="eastAsia"/>
          <w:bCs/>
          <w:sz w:val="24"/>
        </w:rPr>
        <w:t>(1)</w:t>
      </w:r>
      <w:r w:rsidRPr="00FE1D4D">
        <w:rPr>
          <w:rFonts w:ascii="宋体" w:hAnsi="宋体" w:cs="宋体" w:hint="eastAsia"/>
          <w:kern w:val="0"/>
          <w:sz w:val="24"/>
        </w:rPr>
        <w:t>提供授权代理人、项目负责人人员名单</w:t>
      </w:r>
      <w:r w:rsidRPr="00FE1D4D">
        <w:rPr>
          <w:rFonts w:ascii="宋体" w:hAnsi="宋体" w:cs="宋体" w:hint="eastAsia"/>
          <w:b/>
          <w:kern w:val="0"/>
          <w:sz w:val="24"/>
        </w:rPr>
        <w:t>（身份证复印件附后）</w:t>
      </w:r>
      <w:r w:rsidRPr="00FE1D4D">
        <w:rPr>
          <w:rFonts w:ascii="宋体" w:hAnsi="宋体" w:cs="宋体" w:hint="eastAsia"/>
          <w:kern w:val="0"/>
          <w:sz w:val="24"/>
        </w:rPr>
        <w:t>；</w:t>
      </w:r>
    </w:p>
    <w:p w:rsidR="00413988" w:rsidRPr="00FE1D4D" w:rsidRDefault="00413988" w:rsidP="00413988">
      <w:pPr>
        <w:snapToGrid w:val="0"/>
        <w:spacing w:line="440" w:lineRule="exact"/>
        <w:ind w:firstLineChars="200" w:firstLine="480"/>
        <w:rPr>
          <w:rFonts w:ascii="宋体" w:hAnsi="宋体" w:cs="宋体"/>
          <w:kern w:val="0"/>
          <w:sz w:val="24"/>
        </w:rPr>
      </w:pPr>
      <w:r w:rsidRPr="00FE1D4D">
        <w:rPr>
          <w:rFonts w:ascii="宋体" w:hAnsi="宋体" w:cs="宋体" w:hint="eastAsia"/>
          <w:kern w:val="0"/>
          <w:sz w:val="24"/>
        </w:rPr>
        <w:t>供应商须保证授权代理人、项目负责人均为本单位的正式职工</w:t>
      </w:r>
      <w:r w:rsidR="007D7D6E" w:rsidRPr="00FE1D4D">
        <w:rPr>
          <w:rFonts w:ascii="宋体" w:hAnsi="宋体" w:cs="宋体" w:hint="eastAsia"/>
          <w:kern w:val="0"/>
          <w:sz w:val="24"/>
        </w:rPr>
        <w:t>。供应商</w:t>
      </w:r>
      <w:r w:rsidRPr="00FE1D4D">
        <w:rPr>
          <w:rFonts w:ascii="宋体" w:hAnsi="宋体" w:cs="宋体" w:hint="eastAsia"/>
          <w:kern w:val="0"/>
          <w:sz w:val="24"/>
        </w:rPr>
        <w:t>应提供授权代理人、项目负责人</w:t>
      </w:r>
      <w:r w:rsidR="00170A67" w:rsidRPr="00FE1D4D">
        <w:rPr>
          <w:rFonts w:ascii="宋体" w:hAnsi="宋体" w:cs="宋体" w:hint="eastAsia"/>
          <w:kern w:val="0"/>
          <w:sz w:val="24"/>
          <w:u w:val="single"/>
        </w:rPr>
        <w:t xml:space="preserve">2020 </w:t>
      </w:r>
      <w:r w:rsidR="00170A67" w:rsidRPr="00FE1D4D">
        <w:rPr>
          <w:rFonts w:ascii="宋体" w:hAnsi="宋体" w:cs="宋体" w:hint="eastAsia"/>
          <w:kern w:val="0"/>
          <w:sz w:val="24"/>
        </w:rPr>
        <w:t>年</w:t>
      </w:r>
      <w:r w:rsidR="00170A67" w:rsidRPr="00FE1D4D">
        <w:rPr>
          <w:rFonts w:ascii="宋体" w:hAnsi="宋体" w:cs="宋体" w:hint="eastAsia"/>
          <w:kern w:val="0"/>
          <w:sz w:val="24"/>
          <w:u w:val="single"/>
        </w:rPr>
        <w:t xml:space="preserve"> 2 </w:t>
      </w:r>
      <w:r w:rsidR="00170A67" w:rsidRPr="00FE1D4D">
        <w:rPr>
          <w:rFonts w:ascii="宋体" w:hAnsi="宋体" w:cs="宋体" w:hint="eastAsia"/>
          <w:kern w:val="0"/>
          <w:sz w:val="24"/>
        </w:rPr>
        <w:t>月—</w:t>
      </w:r>
      <w:r w:rsidR="00170A67" w:rsidRPr="00FE1D4D">
        <w:rPr>
          <w:rFonts w:ascii="宋体" w:hAnsi="宋体" w:cs="宋体" w:hint="eastAsia"/>
          <w:kern w:val="0"/>
          <w:sz w:val="24"/>
          <w:u w:val="single"/>
        </w:rPr>
        <w:t xml:space="preserve"> 2020  </w:t>
      </w:r>
      <w:r w:rsidR="00170A67" w:rsidRPr="00FE1D4D">
        <w:rPr>
          <w:rFonts w:ascii="宋体" w:hAnsi="宋体" w:cs="宋体" w:hint="eastAsia"/>
          <w:kern w:val="0"/>
          <w:sz w:val="24"/>
        </w:rPr>
        <w:t>年</w:t>
      </w:r>
      <w:r w:rsidR="00170A67" w:rsidRPr="00FE1D4D">
        <w:rPr>
          <w:rFonts w:ascii="宋体" w:hAnsi="宋体" w:cs="宋体" w:hint="eastAsia"/>
          <w:kern w:val="0"/>
          <w:sz w:val="24"/>
          <w:u w:val="single"/>
        </w:rPr>
        <w:t xml:space="preserve"> 7 </w:t>
      </w:r>
      <w:proofErr w:type="gramStart"/>
      <w:r w:rsidR="00170A67" w:rsidRPr="00FE1D4D">
        <w:rPr>
          <w:rFonts w:ascii="宋体" w:hAnsi="宋体" w:cs="宋体" w:hint="eastAsia"/>
          <w:kern w:val="0"/>
          <w:sz w:val="24"/>
        </w:rPr>
        <w:t>月</w:t>
      </w:r>
      <w:r w:rsidRPr="00FE1D4D">
        <w:rPr>
          <w:rFonts w:hAnsi="宋体"/>
          <w:kern w:val="0"/>
          <w:sz w:val="24"/>
        </w:rPr>
        <w:t>连续</w:t>
      </w:r>
      <w:proofErr w:type="gramEnd"/>
      <w:r w:rsidRPr="00FE1D4D">
        <w:rPr>
          <w:kern w:val="0"/>
          <w:sz w:val="24"/>
        </w:rPr>
        <w:t>6</w:t>
      </w:r>
      <w:r w:rsidRPr="00FE1D4D">
        <w:rPr>
          <w:rFonts w:ascii="宋体" w:hAnsi="宋体" w:cs="宋体" w:hint="eastAsia"/>
          <w:kern w:val="0"/>
          <w:sz w:val="24"/>
        </w:rPr>
        <w:t>个月在本单位向供应商所在地（或下属子公司、</w:t>
      </w:r>
      <w:r w:rsidR="007D7D6E" w:rsidRPr="00FE1D4D">
        <w:rPr>
          <w:rFonts w:ascii="宋体" w:hAnsi="宋体" w:cs="宋体" w:hint="eastAsia"/>
          <w:kern w:val="0"/>
          <w:sz w:val="24"/>
        </w:rPr>
        <w:t>分公司、</w:t>
      </w:r>
      <w:r w:rsidRPr="00FE1D4D">
        <w:rPr>
          <w:rFonts w:ascii="宋体" w:hAnsi="宋体" w:cs="宋体" w:hint="eastAsia"/>
          <w:kern w:val="0"/>
          <w:sz w:val="24"/>
        </w:rPr>
        <w:t>办事处所在地）社保部门交纳的</w:t>
      </w:r>
      <w:proofErr w:type="gramStart"/>
      <w:r w:rsidRPr="00FE1D4D">
        <w:rPr>
          <w:rFonts w:ascii="宋体" w:hAnsi="宋体" w:cs="宋体" w:hint="eastAsia"/>
          <w:kern w:val="0"/>
          <w:sz w:val="24"/>
        </w:rPr>
        <w:t>社保证明</w:t>
      </w:r>
      <w:proofErr w:type="gramEnd"/>
      <w:r w:rsidRPr="00FE1D4D">
        <w:rPr>
          <w:rFonts w:ascii="宋体" w:hAnsi="宋体" w:cs="宋体" w:hint="eastAsia"/>
          <w:kern w:val="0"/>
          <w:sz w:val="24"/>
        </w:rPr>
        <w:t>。事业单位人员不需要提供上述资料，但需提供该单位、授权代理人和项目负责人为事业性质的相关证明。企业法定代表人本人参加</w:t>
      </w:r>
      <w:r w:rsidR="007D7D6E" w:rsidRPr="00FE1D4D">
        <w:rPr>
          <w:rFonts w:ascii="宋体" w:hAnsi="宋体" w:cs="宋体" w:hint="eastAsia"/>
          <w:kern w:val="0"/>
          <w:sz w:val="24"/>
        </w:rPr>
        <w:t>谈判</w:t>
      </w:r>
      <w:r w:rsidRPr="00FE1D4D">
        <w:rPr>
          <w:rFonts w:ascii="宋体" w:hAnsi="宋体" w:cs="宋体" w:hint="eastAsia"/>
          <w:kern w:val="0"/>
          <w:sz w:val="24"/>
        </w:rPr>
        <w:t>的，不需要提供法定代表人本人的</w:t>
      </w:r>
      <w:proofErr w:type="gramStart"/>
      <w:r w:rsidRPr="00FE1D4D">
        <w:rPr>
          <w:rFonts w:ascii="宋体" w:hAnsi="宋体" w:cs="宋体" w:hint="eastAsia"/>
          <w:kern w:val="0"/>
          <w:sz w:val="24"/>
        </w:rPr>
        <w:t>社保证明</w:t>
      </w:r>
      <w:proofErr w:type="gramEnd"/>
      <w:r w:rsidRPr="00FE1D4D">
        <w:rPr>
          <w:rFonts w:ascii="宋体" w:hAnsi="宋体" w:cs="宋体" w:hint="eastAsia"/>
          <w:kern w:val="0"/>
          <w:sz w:val="24"/>
        </w:rPr>
        <w:t>。</w:t>
      </w:r>
    </w:p>
    <w:p w:rsidR="00413988" w:rsidRPr="00FE1D4D" w:rsidRDefault="00413988" w:rsidP="00413988">
      <w:pPr>
        <w:snapToGrid w:val="0"/>
        <w:spacing w:line="440" w:lineRule="exact"/>
        <w:ind w:firstLineChars="200" w:firstLine="480"/>
        <w:rPr>
          <w:rFonts w:ascii="宋体" w:hAnsi="宋体"/>
          <w:sz w:val="24"/>
        </w:rPr>
      </w:pPr>
      <w:r w:rsidRPr="00FE1D4D">
        <w:rPr>
          <w:rFonts w:ascii="宋体" w:hAnsi="宋体" w:hint="eastAsia"/>
          <w:bCs/>
          <w:sz w:val="24"/>
        </w:rPr>
        <w:t>(2)</w:t>
      </w:r>
      <w:r w:rsidRPr="00FE1D4D">
        <w:rPr>
          <w:rFonts w:ascii="宋体" w:hAnsi="宋体" w:hint="eastAsia"/>
          <w:sz w:val="24"/>
        </w:rPr>
        <w:t>未被“信用中国”网站（</w:t>
      </w:r>
      <w:r w:rsidRPr="00FE1D4D">
        <w:rPr>
          <w:rFonts w:ascii="宋体" w:hAnsi="宋体"/>
          <w:sz w:val="24"/>
        </w:rPr>
        <w:t>www.creditchina.gov.cn</w:t>
      </w:r>
      <w:r w:rsidRPr="00FE1D4D">
        <w:rPr>
          <w:rFonts w:ascii="宋体" w:hAnsi="宋体" w:hint="eastAsia"/>
          <w:sz w:val="24"/>
        </w:rPr>
        <w:t>）列入失信被执行人、重</w:t>
      </w:r>
      <w:r w:rsidRPr="00FE1D4D">
        <w:rPr>
          <w:rFonts w:ascii="宋体" w:hAnsi="宋体" w:hint="eastAsia"/>
          <w:sz w:val="24"/>
        </w:rPr>
        <w:lastRenderedPageBreak/>
        <w:t>大税收违法案件当事人名单、政府采购严重失信行为记录名单。</w:t>
      </w:r>
    </w:p>
    <w:p w:rsidR="00170A67" w:rsidRPr="00FE1D4D" w:rsidRDefault="00170A67" w:rsidP="00170A67">
      <w:pPr>
        <w:tabs>
          <w:tab w:val="left" w:pos="7455"/>
        </w:tabs>
        <w:snapToGrid w:val="0"/>
        <w:spacing w:line="440" w:lineRule="exact"/>
        <w:ind w:firstLineChars="200" w:firstLine="480"/>
        <w:rPr>
          <w:rFonts w:ascii="宋体" w:hAnsi="宋体"/>
          <w:sz w:val="24"/>
        </w:rPr>
      </w:pPr>
      <w:r w:rsidRPr="00FE1D4D">
        <w:rPr>
          <w:rFonts w:ascii="宋体" w:hAnsi="宋体" w:hint="eastAsia"/>
          <w:sz w:val="24"/>
        </w:rPr>
        <w:t>(3)供应商资质要求:</w:t>
      </w:r>
      <w:r w:rsidRPr="00FE1D4D">
        <w:rPr>
          <w:rFonts w:ascii="宋体" w:hAnsi="宋体" w:cs="Arial" w:hint="eastAsia"/>
          <w:kern w:val="0"/>
          <w:sz w:val="24"/>
        </w:rPr>
        <w:t xml:space="preserve"> 具有建设行政主管部门核发的建筑工程施工总承包三级及以上施工资质的独立法人，并取得建设行政主管部门颁发的安全生产许可证</w:t>
      </w:r>
      <w:r w:rsidRPr="00FE1D4D">
        <w:rPr>
          <w:rFonts w:ascii="宋体" w:hAnsi="宋体" w:hint="eastAsia"/>
          <w:sz w:val="24"/>
        </w:rPr>
        <w:t>。</w:t>
      </w:r>
    </w:p>
    <w:p w:rsidR="00170A67" w:rsidRPr="00FE1D4D" w:rsidRDefault="00170A67" w:rsidP="00170A67">
      <w:pPr>
        <w:snapToGrid w:val="0"/>
        <w:spacing w:line="440" w:lineRule="exact"/>
        <w:ind w:firstLineChars="200" w:firstLine="480"/>
        <w:rPr>
          <w:rFonts w:ascii="宋体" w:hAnsi="宋体"/>
          <w:sz w:val="24"/>
        </w:rPr>
      </w:pPr>
      <w:r w:rsidRPr="00FE1D4D">
        <w:rPr>
          <w:rFonts w:ascii="宋体" w:hAnsi="宋体" w:hint="eastAsia"/>
          <w:sz w:val="24"/>
        </w:rPr>
        <w:t>(4)</w:t>
      </w:r>
      <w:r w:rsidR="001A35DD" w:rsidRPr="00FE1D4D">
        <w:rPr>
          <w:rFonts w:ascii="宋体" w:hAnsi="宋体" w:hint="eastAsia"/>
          <w:sz w:val="24"/>
        </w:rPr>
        <w:t>项目负责人资格</w:t>
      </w:r>
      <w:r w:rsidRPr="00FE1D4D">
        <w:rPr>
          <w:rFonts w:ascii="宋体" w:hAnsi="宋体" w:hint="eastAsia"/>
          <w:sz w:val="24"/>
        </w:rPr>
        <w:t>要求：</w:t>
      </w:r>
    </w:p>
    <w:p w:rsidR="00170A67" w:rsidRPr="00FE1D4D" w:rsidRDefault="00170A67" w:rsidP="00170A67">
      <w:pPr>
        <w:snapToGrid w:val="0"/>
        <w:spacing w:line="440" w:lineRule="exact"/>
        <w:ind w:firstLineChars="200" w:firstLine="480"/>
        <w:rPr>
          <w:rFonts w:ascii="宋体" w:hAnsi="宋体" w:cs="宋体"/>
          <w:kern w:val="0"/>
          <w:sz w:val="24"/>
        </w:rPr>
      </w:pPr>
      <w:r w:rsidRPr="00FE1D4D">
        <w:rPr>
          <w:rFonts w:ascii="宋体" w:hAnsi="宋体" w:hint="eastAsia"/>
          <w:sz w:val="24"/>
        </w:rPr>
        <w:t>4.1具有</w:t>
      </w:r>
      <w:r w:rsidRPr="00FE1D4D">
        <w:rPr>
          <w:rFonts w:ascii="宋体" w:hAnsi="宋体" w:cs="Arial" w:hint="eastAsia"/>
          <w:kern w:val="0"/>
          <w:sz w:val="24"/>
        </w:rPr>
        <w:t>建筑工程专业二级及以上</w:t>
      </w:r>
      <w:r w:rsidRPr="00FE1D4D">
        <w:rPr>
          <w:rFonts w:ascii="宋体" w:hAnsi="宋体" w:hint="eastAsia"/>
          <w:sz w:val="24"/>
        </w:rPr>
        <w:t>注册建造师资格，同时具有有效的安全生产考核合格证（B类）</w:t>
      </w:r>
      <w:r w:rsidRPr="00FE1D4D">
        <w:rPr>
          <w:rFonts w:ascii="宋体" w:hAnsi="宋体" w:cs="宋体" w:hint="eastAsia"/>
          <w:kern w:val="0"/>
          <w:sz w:val="24"/>
        </w:rPr>
        <w:t>；</w:t>
      </w:r>
    </w:p>
    <w:p w:rsidR="00170A67" w:rsidRPr="00FE1D4D" w:rsidRDefault="00170A67" w:rsidP="00170A67">
      <w:pPr>
        <w:snapToGrid w:val="0"/>
        <w:spacing w:line="440" w:lineRule="exact"/>
        <w:ind w:firstLineChars="200" w:firstLine="480"/>
        <w:rPr>
          <w:rFonts w:ascii="宋体" w:hAnsi="宋体" w:cs="Arial"/>
          <w:kern w:val="0"/>
          <w:sz w:val="24"/>
        </w:rPr>
      </w:pPr>
      <w:r w:rsidRPr="00FE1D4D">
        <w:rPr>
          <w:rFonts w:ascii="宋体" w:hAnsi="宋体" w:cs="Arial" w:hint="eastAsia"/>
          <w:kern w:val="0"/>
          <w:sz w:val="24"/>
        </w:rPr>
        <w:t>4.2本工程采购人不接受</w:t>
      </w:r>
      <w:r w:rsidR="001A35DD" w:rsidRPr="00FE1D4D">
        <w:rPr>
          <w:rFonts w:ascii="宋体" w:hAnsi="宋体" w:cs="Arial" w:hint="eastAsia"/>
          <w:kern w:val="0"/>
          <w:sz w:val="24"/>
        </w:rPr>
        <w:t>供应商</w:t>
      </w:r>
      <w:r w:rsidRPr="00FE1D4D">
        <w:rPr>
          <w:rFonts w:ascii="宋体" w:hAnsi="宋体" w:cs="Arial" w:hint="eastAsia"/>
          <w:kern w:val="0"/>
          <w:sz w:val="24"/>
        </w:rPr>
        <w:t>的法定代表人担任项目负责人；</w:t>
      </w:r>
    </w:p>
    <w:p w:rsidR="00170A67" w:rsidRPr="00FE1D4D" w:rsidRDefault="00170A67" w:rsidP="00170A67">
      <w:pPr>
        <w:spacing w:line="440" w:lineRule="exact"/>
        <w:ind w:firstLine="482"/>
        <w:rPr>
          <w:rFonts w:ascii="宋体" w:hAnsi="宋体" w:cs="Arial"/>
          <w:kern w:val="0"/>
          <w:sz w:val="24"/>
        </w:rPr>
      </w:pPr>
      <w:r w:rsidRPr="00FE1D4D">
        <w:rPr>
          <w:rFonts w:ascii="宋体" w:hAnsi="宋体" w:cs="Arial" w:hint="eastAsia"/>
          <w:kern w:val="0"/>
          <w:sz w:val="24"/>
        </w:rPr>
        <w:t>4.3本工程采购人不接受企业退休人员担任项目负责人。</w:t>
      </w:r>
    </w:p>
    <w:p w:rsidR="00170A67" w:rsidRPr="00FE1D4D" w:rsidRDefault="00170A67" w:rsidP="00170A67">
      <w:pPr>
        <w:tabs>
          <w:tab w:val="left" w:pos="7455"/>
        </w:tabs>
        <w:adjustRightInd w:val="0"/>
        <w:snapToGrid w:val="0"/>
        <w:spacing w:line="440" w:lineRule="exact"/>
        <w:ind w:firstLineChars="200" w:firstLine="480"/>
        <w:rPr>
          <w:rFonts w:ascii="宋体" w:hAnsi="宋体"/>
          <w:sz w:val="24"/>
        </w:rPr>
      </w:pPr>
      <w:r w:rsidRPr="00FE1D4D">
        <w:rPr>
          <w:rFonts w:ascii="宋体" w:hAnsi="宋体" w:hint="eastAsia"/>
          <w:sz w:val="24"/>
        </w:rPr>
        <w:t>(5)项目负责人从本工程</w:t>
      </w:r>
      <w:r w:rsidR="001A35DD" w:rsidRPr="00FE1D4D">
        <w:rPr>
          <w:rFonts w:ascii="宋体" w:hAnsi="宋体" w:hint="eastAsia"/>
          <w:sz w:val="24"/>
        </w:rPr>
        <w:t>响应</w:t>
      </w:r>
      <w:r w:rsidRPr="00FE1D4D">
        <w:rPr>
          <w:rFonts w:ascii="宋体" w:hAnsi="宋体" w:hint="eastAsia"/>
          <w:sz w:val="24"/>
        </w:rPr>
        <w:t xml:space="preserve">文件递交截止之日起必须满足下列条件： </w:t>
      </w:r>
    </w:p>
    <w:p w:rsidR="00170A67" w:rsidRPr="00FE1D4D" w:rsidRDefault="00170A67" w:rsidP="00170A67">
      <w:pPr>
        <w:widowControl/>
        <w:tabs>
          <w:tab w:val="left" w:pos="660"/>
        </w:tabs>
        <w:snapToGrid w:val="0"/>
        <w:spacing w:line="440" w:lineRule="exact"/>
        <w:ind w:firstLineChars="200" w:firstLine="480"/>
        <w:jc w:val="left"/>
        <w:rPr>
          <w:rFonts w:ascii="宋体" w:hAnsi="宋体"/>
          <w:sz w:val="24"/>
        </w:rPr>
      </w:pPr>
      <w:r w:rsidRPr="00FE1D4D">
        <w:rPr>
          <w:rFonts w:ascii="宋体" w:hAnsi="宋体" w:hint="eastAsia"/>
          <w:sz w:val="24"/>
        </w:rPr>
        <w:t>5.1项目负责人不得同时在两个或者两个以上单位受聘或者执业特指以下三种情形：</w:t>
      </w:r>
    </w:p>
    <w:p w:rsidR="00170A67" w:rsidRPr="00FE1D4D" w:rsidRDefault="00170A67" w:rsidP="00170A67">
      <w:pPr>
        <w:widowControl/>
        <w:tabs>
          <w:tab w:val="left" w:pos="660"/>
        </w:tabs>
        <w:snapToGrid w:val="0"/>
        <w:spacing w:line="440" w:lineRule="exact"/>
        <w:ind w:firstLineChars="200" w:firstLine="480"/>
        <w:jc w:val="left"/>
        <w:rPr>
          <w:rFonts w:ascii="宋体" w:hAnsi="宋体"/>
          <w:sz w:val="24"/>
        </w:rPr>
      </w:pPr>
      <w:r w:rsidRPr="00FE1D4D">
        <w:rPr>
          <w:rFonts w:ascii="宋体" w:hAnsi="宋体" w:hint="eastAsia"/>
          <w:sz w:val="24"/>
        </w:rPr>
        <w:t>①同时在两个及以上单位签订劳动合同或交纳社会保险；</w:t>
      </w:r>
    </w:p>
    <w:p w:rsidR="00170A67" w:rsidRPr="00FE1D4D" w:rsidRDefault="00170A67" w:rsidP="00170A67">
      <w:pPr>
        <w:widowControl/>
        <w:tabs>
          <w:tab w:val="left" w:pos="660"/>
        </w:tabs>
        <w:snapToGrid w:val="0"/>
        <w:spacing w:line="440" w:lineRule="exact"/>
        <w:ind w:firstLineChars="200" w:firstLine="480"/>
        <w:jc w:val="left"/>
        <w:rPr>
          <w:rFonts w:ascii="宋体" w:hAnsi="宋体"/>
          <w:sz w:val="24"/>
        </w:rPr>
      </w:pPr>
      <w:r w:rsidRPr="00FE1D4D">
        <w:rPr>
          <w:rFonts w:ascii="宋体" w:hAnsi="宋体" w:hint="eastAsia"/>
          <w:sz w:val="24"/>
        </w:rPr>
        <w:t>②将本人执（职）业资格证书同时注册在两个及以上单位；</w:t>
      </w:r>
    </w:p>
    <w:p w:rsidR="00170A67" w:rsidRPr="00FE1D4D" w:rsidRDefault="00170A67" w:rsidP="00170A67">
      <w:pPr>
        <w:widowControl/>
        <w:tabs>
          <w:tab w:val="left" w:pos="660"/>
        </w:tabs>
        <w:snapToGrid w:val="0"/>
        <w:spacing w:line="440" w:lineRule="exact"/>
        <w:ind w:firstLineChars="200" w:firstLine="480"/>
        <w:jc w:val="left"/>
        <w:rPr>
          <w:rFonts w:ascii="宋体" w:hAnsi="宋体"/>
          <w:sz w:val="24"/>
        </w:rPr>
      </w:pPr>
      <w:r w:rsidRPr="00FE1D4D">
        <w:rPr>
          <w:rFonts w:ascii="宋体" w:hAnsi="宋体" w:hint="eastAsia"/>
          <w:sz w:val="24"/>
        </w:rPr>
        <w:t>③项目负责人担任其他公司法定代表人。</w:t>
      </w:r>
    </w:p>
    <w:p w:rsidR="00170A67" w:rsidRPr="00FE1D4D" w:rsidRDefault="00170A67" w:rsidP="00170A67">
      <w:pPr>
        <w:widowControl/>
        <w:tabs>
          <w:tab w:val="left" w:pos="660"/>
        </w:tabs>
        <w:snapToGrid w:val="0"/>
        <w:spacing w:line="440" w:lineRule="exact"/>
        <w:ind w:firstLineChars="200" w:firstLine="480"/>
        <w:jc w:val="left"/>
        <w:rPr>
          <w:rFonts w:ascii="宋体" w:hAnsi="宋体"/>
          <w:sz w:val="24"/>
        </w:rPr>
      </w:pPr>
      <w:r w:rsidRPr="00FE1D4D">
        <w:rPr>
          <w:rFonts w:ascii="宋体" w:hAnsi="宋体" w:hint="eastAsia"/>
          <w:sz w:val="24"/>
        </w:rPr>
        <w:t>5.2项目负责人是非变更后无在建工程，或项目负责人是变更后无在建工程（必须原合同工期已满且变更备案之日已满 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170A67" w:rsidRPr="00FE1D4D" w:rsidRDefault="00170A67" w:rsidP="00170A67">
      <w:pPr>
        <w:widowControl/>
        <w:tabs>
          <w:tab w:val="left" w:pos="660"/>
        </w:tabs>
        <w:snapToGrid w:val="0"/>
        <w:spacing w:line="440" w:lineRule="exact"/>
        <w:ind w:firstLineChars="200" w:firstLine="480"/>
        <w:jc w:val="left"/>
        <w:rPr>
          <w:rFonts w:ascii="宋体" w:hAnsi="宋体"/>
          <w:sz w:val="24"/>
        </w:rPr>
      </w:pPr>
      <w:r w:rsidRPr="00FE1D4D">
        <w:rPr>
          <w:rFonts w:ascii="宋体" w:hAnsi="宋体" w:hint="eastAsia"/>
          <w:sz w:val="24"/>
        </w:rPr>
        <w:t>项目负责人无在建工程指项目负责人不得同时在其他建设工程项目中担任关键岗位人员、不在本项目兼任本项目的其它岗位。</w:t>
      </w:r>
    </w:p>
    <w:p w:rsidR="00170A67" w:rsidRPr="00FE1D4D" w:rsidRDefault="00170A67" w:rsidP="00170A67">
      <w:pPr>
        <w:widowControl/>
        <w:tabs>
          <w:tab w:val="left" w:pos="660"/>
        </w:tabs>
        <w:snapToGrid w:val="0"/>
        <w:spacing w:line="440" w:lineRule="exact"/>
        <w:ind w:firstLineChars="200" w:firstLine="480"/>
        <w:jc w:val="left"/>
        <w:rPr>
          <w:rFonts w:ascii="宋体" w:hAnsi="宋体"/>
          <w:sz w:val="24"/>
        </w:rPr>
      </w:pPr>
      <w:r w:rsidRPr="00FE1D4D">
        <w:rPr>
          <w:rFonts w:ascii="宋体" w:hAnsi="宋体" w:hint="eastAsia"/>
          <w:sz w:val="24"/>
        </w:rPr>
        <w:t>在建工程：处于中标结果公告（直接发包的项目以网上合同备案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rsidR="00170A67" w:rsidRPr="00FE1D4D" w:rsidRDefault="00170A67" w:rsidP="00170A67">
      <w:pPr>
        <w:snapToGrid w:val="0"/>
        <w:spacing w:line="440" w:lineRule="exact"/>
        <w:ind w:firstLineChars="200" w:firstLine="480"/>
        <w:rPr>
          <w:rFonts w:ascii="宋体" w:hAnsi="宋体"/>
          <w:sz w:val="24"/>
        </w:rPr>
      </w:pPr>
      <w:r w:rsidRPr="00FE1D4D">
        <w:rPr>
          <w:rFonts w:ascii="宋体" w:hAnsi="宋体" w:hint="eastAsia"/>
          <w:sz w:val="24"/>
        </w:rPr>
        <w:t>(6)本工程投标时，仅需提供项目经理相关资料，项目部其他人员施工时按现场管理规定要求配备到位。</w:t>
      </w:r>
    </w:p>
    <w:p w:rsidR="00715F87" w:rsidRPr="00FE1D4D" w:rsidRDefault="00170A67" w:rsidP="00170A67">
      <w:pPr>
        <w:spacing w:line="440" w:lineRule="exact"/>
        <w:ind w:firstLine="482"/>
        <w:rPr>
          <w:rFonts w:ascii="宋体" w:hAnsi="宋体"/>
          <w:bCs/>
          <w:sz w:val="24"/>
        </w:rPr>
      </w:pPr>
      <w:r w:rsidRPr="00FE1D4D">
        <w:rPr>
          <w:rFonts w:ascii="宋体" w:hAnsi="宋体" w:hint="eastAsia"/>
          <w:sz w:val="24"/>
        </w:rPr>
        <w:t>(7)投标项目负责人若中标</w:t>
      </w:r>
      <w:r w:rsidRPr="00FE1D4D">
        <w:rPr>
          <w:rFonts w:ascii="宋体" w:hAnsi="宋体"/>
          <w:sz w:val="24"/>
        </w:rPr>
        <w:t>，不因任何情形而更换，且出勤率不少于80%，如发生更换或出勤率少于80%，除接受</w:t>
      </w:r>
      <w:r w:rsidR="00904A82" w:rsidRPr="00FE1D4D">
        <w:rPr>
          <w:rFonts w:ascii="宋体" w:hAnsi="宋体"/>
          <w:sz w:val="24"/>
        </w:rPr>
        <w:t>采购文件</w:t>
      </w:r>
      <w:r w:rsidRPr="00FE1D4D">
        <w:rPr>
          <w:rFonts w:ascii="宋体" w:hAnsi="宋体"/>
          <w:sz w:val="24"/>
        </w:rPr>
        <w:t>约定的处罚外，自愿另行接受合同价2%的扣款</w:t>
      </w:r>
      <w:r w:rsidRPr="00FE1D4D">
        <w:rPr>
          <w:rFonts w:ascii="宋体" w:hAnsi="宋体" w:hint="eastAsia"/>
          <w:sz w:val="24"/>
        </w:rPr>
        <w:t>。</w:t>
      </w:r>
      <w:r w:rsidR="00715F87" w:rsidRPr="00FE1D4D">
        <w:rPr>
          <w:rFonts w:ascii="宋体" w:hAnsi="宋体" w:hint="eastAsia"/>
          <w:bCs/>
          <w:sz w:val="24"/>
        </w:rPr>
        <w:t xml:space="preserve"> </w:t>
      </w:r>
    </w:p>
    <w:p w:rsidR="00413988" w:rsidRPr="00FE1D4D" w:rsidRDefault="007D7D6E" w:rsidP="00413988">
      <w:pPr>
        <w:snapToGrid w:val="0"/>
        <w:spacing w:line="440" w:lineRule="exact"/>
        <w:ind w:left="562"/>
        <w:rPr>
          <w:rFonts w:ascii="宋体"/>
          <w:b/>
          <w:bCs/>
          <w:sz w:val="24"/>
        </w:rPr>
      </w:pPr>
      <w:r w:rsidRPr="00FE1D4D">
        <w:rPr>
          <w:rFonts w:ascii="宋体" w:hAnsi="宋体" w:hint="eastAsia"/>
          <w:b/>
          <w:bCs/>
          <w:sz w:val="24"/>
        </w:rPr>
        <w:t>三</w:t>
      </w:r>
      <w:r w:rsidR="00413988" w:rsidRPr="00FE1D4D">
        <w:rPr>
          <w:rFonts w:ascii="宋体" w:hAnsi="宋体" w:hint="eastAsia"/>
          <w:b/>
          <w:bCs/>
          <w:sz w:val="24"/>
        </w:rPr>
        <w:t>、获取采购文件</w:t>
      </w:r>
    </w:p>
    <w:p w:rsidR="00413988" w:rsidRPr="00FE1D4D" w:rsidRDefault="00413988" w:rsidP="00413988">
      <w:pPr>
        <w:tabs>
          <w:tab w:val="left" w:pos="900"/>
        </w:tabs>
        <w:spacing w:line="440" w:lineRule="exact"/>
        <w:ind w:firstLineChars="200" w:firstLine="480"/>
        <w:rPr>
          <w:rFonts w:ascii="宋体" w:hAnsi="宋体"/>
          <w:sz w:val="24"/>
        </w:rPr>
      </w:pPr>
      <w:r w:rsidRPr="00FE1D4D">
        <w:rPr>
          <w:rFonts w:ascii="宋体" w:hAnsi="宋体" w:hint="eastAsia"/>
          <w:sz w:val="24"/>
        </w:rPr>
        <w:lastRenderedPageBreak/>
        <w:t>1.时间：自本公告发布之日起；</w:t>
      </w:r>
    </w:p>
    <w:p w:rsidR="00413988" w:rsidRPr="00FE1D4D" w:rsidRDefault="00413988" w:rsidP="00413988">
      <w:pPr>
        <w:tabs>
          <w:tab w:val="left" w:pos="900"/>
        </w:tabs>
        <w:spacing w:line="440" w:lineRule="exact"/>
        <w:ind w:firstLineChars="200" w:firstLine="480"/>
        <w:rPr>
          <w:rFonts w:ascii="宋体" w:hAnsi="宋体"/>
          <w:sz w:val="24"/>
        </w:rPr>
      </w:pPr>
      <w:r w:rsidRPr="00FE1D4D">
        <w:rPr>
          <w:rFonts w:ascii="宋体" w:hAnsi="宋体" w:hint="eastAsia"/>
          <w:sz w:val="24"/>
        </w:rPr>
        <w:t>2.地点：</w:t>
      </w:r>
      <w:r w:rsidR="00B53B48" w:rsidRPr="00FE1D4D">
        <w:rPr>
          <w:rFonts w:ascii="宋体" w:hAnsi="宋体" w:hint="eastAsia"/>
          <w:sz w:val="24"/>
        </w:rPr>
        <w:t xml:space="preserve"> </w:t>
      </w:r>
      <w:r w:rsidRPr="00FE1D4D">
        <w:rPr>
          <w:rFonts w:ascii="宋体" w:hAnsi="宋体" w:hint="eastAsia"/>
          <w:sz w:val="24"/>
        </w:rPr>
        <w:t>“盐城师范学院校园网”；</w:t>
      </w:r>
    </w:p>
    <w:p w:rsidR="00413988" w:rsidRPr="00FE1D4D" w:rsidRDefault="00413988" w:rsidP="00413988">
      <w:pPr>
        <w:tabs>
          <w:tab w:val="left" w:pos="900"/>
        </w:tabs>
        <w:spacing w:line="440" w:lineRule="exact"/>
        <w:ind w:firstLineChars="200" w:firstLine="480"/>
        <w:rPr>
          <w:rFonts w:ascii="宋体" w:hAnsi="宋体"/>
          <w:sz w:val="24"/>
        </w:rPr>
      </w:pPr>
      <w:r w:rsidRPr="00FE1D4D">
        <w:rPr>
          <w:rFonts w:ascii="宋体" w:hAnsi="宋体" w:hint="eastAsia"/>
          <w:sz w:val="24"/>
        </w:rPr>
        <w:t>3.方式：自行下载，采购文件见本公告附件</w:t>
      </w:r>
      <w:r w:rsidR="00B53B48" w:rsidRPr="00FE1D4D">
        <w:rPr>
          <w:rFonts w:ascii="宋体" w:hAnsi="宋体" w:hint="eastAsia"/>
          <w:sz w:val="24"/>
        </w:rPr>
        <w:t>。</w:t>
      </w:r>
    </w:p>
    <w:p w:rsidR="00413988" w:rsidRPr="00FE1D4D" w:rsidRDefault="007D7D6E" w:rsidP="00413988">
      <w:pPr>
        <w:spacing w:line="440" w:lineRule="exact"/>
        <w:ind w:firstLineChars="196" w:firstLine="472"/>
        <w:rPr>
          <w:rFonts w:ascii="宋体" w:hAnsi="宋体"/>
          <w:sz w:val="24"/>
        </w:rPr>
      </w:pPr>
      <w:r w:rsidRPr="00FE1D4D">
        <w:rPr>
          <w:rFonts w:ascii="宋体" w:hAnsi="宋体" w:hint="eastAsia"/>
          <w:b/>
          <w:bCs/>
          <w:sz w:val="24"/>
        </w:rPr>
        <w:t>四</w:t>
      </w:r>
      <w:r w:rsidR="00413988" w:rsidRPr="00FE1D4D">
        <w:rPr>
          <w:rFonts w:ascii="宋体" w:hAnsi="宋体" w:hint="eastAsia"/>
          <w:b/>
          <w:bCs/>
          <w:sz w:val="24"/>
        </w:rPr>
        <w:t>、响应文件提交</w:t>
      </w:r>
    </w:p>
    <w:p w:rsidR="00413988" w:rsidRPr="00FE1D4D" w:rsidRDefault="00413988" w:rsidP="00413988">
      <w:pPr>
        <w:spacing w:line="440" w:lineRule="exact"/>
        <w:ind w:firstLineChars="200" w:firstLine="480"/>
        <w:rPr>
          <w:rFonts w:ascii="宋体" w:hAnsi="宋体" w:cs="Arial"/>
          <w:sz w:val="24"/>
        </w:rPr>
      </w:pPr>
      <w:r w:rsidRPr="00FE1D4D">
        <w:rPr>
          <w:rFonts w:ascii="宋体" w:hAnsi="宋体" w:cs="Arial" w:hint="eastAsia"/>
          <w:sz w:val="24"/>
        </w:rPr>
        <w:t>1.截止时间：</w:t>
      </w:r>
      <w:r w:rsidRPr="00FE1D4D">
        <w:rPr>
          <w:rFonts w:ascii="宋体" w:hAnsi="宋体" w:hint="eastAsia"/>
          <w:sz w:val="24"/>
          <w:u w:val="single"/>
        </w:rPr>
        <w:t xml:space="preserve"> </w:t>
      </w:r>
      <w:r w:rsidR="00FE1D4D" w:rsidRPr="00FE1D4D">
        <w:rPr>
          <w:rFonts w:ascii="宋体" w:hAnsi="宋体" w:hint="eastAsia"/>
          <w:sz w:val="24"/>
          <w:u w:val="single"/>
        </w:rPr>
        <w:t>2020</w:t>
      </w:r>
      <w:r w:rsidRPr="00FE1D4D">
        <w:rPr>
          <w:rFonts w:ascii="宋体" w:hAnsi="宋体" w:hint="eastAsia"/>
          <w:sz w:val="24"/>
          <w:u w:val="single"/>
        </w:rPr>
        <w:t xml:space="preserve"> </w:t>
      </w:r>
      <w:r w:rsidRPr="00FE1D4D">
        <w:rPr>
          <w:rFonts w:ascii="宋体" w:hAnsi="宋体" w:cs="Arial" w:hint="eastAsia"/>
          <w:sz w:val="24"/>
        </w:rPr>
        <w:t>年</w:t>
      </w:r>
      <w:r w:rsidRPr="00FE1D4D">
        <w:rPr>
          <w:rFonts w:ascii="宋体" w:hAnsi="宋体" w:cs="Arial" w:hint="eastAsia"/>
          <w:sz w:val="24"/>
          <w:u w:val="single"/>
        </w:rPr>
        <w:t xml:space="preserve"> </w:t>
      </w:r>
      <w:r w:rsidR="00FE1D4D" w:rsidRPr="00FE1D4D">
        <w:rPr>
          <w:rFonts w:ascii="宋体" w:hAnsi="宋体" w:cs="Arial" w:hint="eastAsia"/>
          <w:sz w:val="24"/>
          <w:u w:val="single"/>
        </w:rPr>
        <w:t>8</w:t>
      </w:r>
      <w:r w:rsidRPr="00FE1D4D">
        <w:rPr>
          <w:rFonts w:ascii="宋体" w:hAnsi="宋体" w:cs="Arial" w:hint="eastAsia"/>
          <w:sz w:val="24"/>
          <w:u w:val="single"/>
        </w:rPr>
        <w:t xml:space="preserve"> </w:t>
      </w:r>
      <w:r w:rsidRPr="00FE1D4D">
        <w:rPr>
          <w:rFonts w:ascii="宋体" w:hAnsi="宋体" w:cs="Arial" w:hint="eastAsia"/>
          <w:sz w:val="24"/>
        </w:rPr>
        <w:t>月</w:t>
      </w:r>
      <w:r w:rsidRPr="00FE1D4D">
        <w:rPr>
          <w:rFonts w:ascii="宋体" w:hAnsi="宋体" w:cs="Arial" w:hint="eastAsia"/>
          <w:sz w:val="24"/>
          <w:u w:val="single"/>
        </w:rPr>
        <w:t xml:space="preserve"> </w:t>
      </w:r>
      <w:r w:rsidR="00FE1D4D" w:rsidRPr="00FE1D4D">
        <w:rPr>
          <w:rFonts w:ascii="宋体" w:hAnsi="宋体" w:cs="Arial" w:hint="eastAsia"/>
          <w:sz w:val="24"/>
          <w:u w:val="single"/>
        </w:rPr>
        <w:t>13</w:t>
      </w:r>
      <w:r w:rsidRPr="00FE1D4D">
        <w:rPr>
          <w:rFonts w:ascii="宋体" w:hAnsi="宋体" w:cs="Arial" w:hint="eastAsia"/>
          <w:sz w:val="24"/>
          <w:u w:val="single"/>
        </w:rPr>
        <w:t xml:space="preserve"> </w:t>
      </w:r>
      <w:r w:rsidRPr="00FE1D4D">
        <w:rPr>
          <w:rFonts w:ascii="宋体" w:hAnsi="宋体" w:cs="Arial" w:hint="eastAsia"/>
          <w:sz w:val="24"/>
        </w:rPr>
        <w:t>日</w:t>
      </w:r>
      <w:r w:rsidR="00FE1D4D" w:rsidRPr="00FE1D4D">
        <w:rPr>
          <w:rFonts w:ascii="宋体" w:hAnsi="宋体" w:cs="Arial" w:hint="eastAsia"/>
          <w:sz w:val="24"/>
          <w:u w:val="single"/>
        </w:rPr>
        <w:t>15:00</w:t>
      </w:r>
      <w:r w:rsidRPr="00FE1D4D">
        <w:rPr>
          <w:rFonts w:ascii="宋体" w:hAnsi="宋体" w:cs="Arial" w:hint="eastAsia"/>
          <w:sz w:val="24"/>
          <w:u w:val="single"/>
        </w:rPr>
        <w:t>分</w:t>
      </w:r>
      <w:r w:rsidR="007D7D6E" w:rsidRPr="00FE1D4D">
        <w:rPr>
          <w:rFonts w:ascii="宋体" w:hAnsi="宋体" w:cs="Arial" w:hint="eastAsia"/>
          <w:sz w:val="24"/>
        </w:rPr>
        <w:t>（北京时间）</w:t>
      </w:r>
      <w:r w:rsidRPr="00FE1D4D">
        <w:rPr>
          <w:rFonts w:ascii="宋体" w:hAnsi="宋体" w:cs="Arial" w:hint="eastAsia"/>
          <w:sz w:val="24"/>
        </w:rPr>
        <w:t>；</w:t>
      </w:r>
    </w:p>
    <w:p w:rsidR="00413988" w:rsidRPr="00FE1D4D" w:rsidRDefault="00413988" w:rsidP="00413988">
      <w:pPr>
        <w:widowControl/>
        <w:spacing w:line="440" w:lineRule="exact"/>
        <w:ind w:firstLine="480"/>
        <w:jc w:val="left"/>
        <w:rPr>
          <w:rFonts w:ascii="宋体" w:hAnsi="宋体" w:cs="宋体"/>
          <w:kern w:val="0"/>
          <w:sz w:val="24"/>
        </w:rPr>
      </w:pPr>
      <w:r w:rsidRPr="00FE1D4D">
        <w:rPr>
          <w:rFonts w:ascii="宋体" w:hAnsi="宋体" w:cs="Arial" w:hint="eastAsia"/>
          <w:sz w:val="24"/>
        </w:rPr>
        <w:t>2.地点：</w:t>
      </w:r>
      <w:r w:rsidRPr="00FE1D4D">
        <w:rPr>
          <w:rFonts w:ascii="宋体" w:hAnsi="宋体" w:cs="宋体" w:hint="eastAsia"/>
          <w:kern w:val="0"/>
          <w:sz w:val="24"/>
        </w:rPr>
        <w:t>盐城师范学院新长校区厚德楼五楼投标室B510 (盐城市希望大道南路2号，党政办公楼)。</w:t>
      </w:r>
    </w:p>
    <w:p w:rsidR="00413988" w:rsidRPr="00FE1D4D" w:rsidRDefault="00413988" w:rsidP="00413988">
      <w:pPr>
        <w:tabs>
          <w:tab w:val="left" w:pos="900"/>
        </w:tabs>
        <w:spacing w:line="440" w:lineRule="exact"/>
        <w:ind w:firstLineChars="196" w:firstLine="472"/>
        <w:rPr>
          <w:rFonts w:ascii="宋体" w:hAnsi="宋体"/>
          <w:b/>
          <w:bCs/>
          <w:sz w:val="24"/>
        </w:rPr>
      </w:pPr>
      <w:r w:rsidRPr="00FE1D4D">
        <w:rPr>
          <w:rFonts w:ascii="宋体" w:hAnsi="宋体" w:hint="eastAsia"/>
          <w:b/>
          <w:bCs/>
          <w:sz w:val="24"/>
        </w:rPr>
        <w:t>五、公告期限</w:t>
      </w:r>
    </w:p>
    <w:p w:rsidR="00413988" w:rsidRPr="00FE1D4D" w:rsidRDefault="00413988" w:rsidP="00413988">
      <w:pPr>
        <w:snapToGrid w:val="0"/>
        <w:spacing w:line="440" w:lineRule="exact"/>
        <w:ind w:firstLineChars="198" w:firstLine="475"/>
        <w:rPr>
          <w:rFonts w:ascii="宋体" w:hAnsi="宋体" w:cs="宋体"/>
          <w:kern w:val="0"/>
          <w:sz w:val="24"/>
        </w:rPr>
      </w:pPr>
      <w:r w:rsidRPr="00FE1D4D">
        <w:rPr>
          <w:rFonts w:ascii="宋体" w:hAnsi="宋体" w:cs="宋体" w:hint="eastAsia"/>
          <w:kern w:val="0"/>
          <w:sz w:val="24"/>
        </w:rPr>
        <w:t>自本公告发布之日起</w:t>
      </w:r>
      <w:r w:rsidRPr="00FE1D4D">
        <w:rPr>
          <w:rFonts w:ascii="宋体" w:hAnsi="宋体" w:cs="宋体" w:hint="eastAsia"/>
          <w:kern w:val="0"/>
          <w:sz w:val="24"/>
          <w:u w:val="single"/>
        </w:rPr>
        <w:t xml:space="preserve"> </w:t>
      </w:r>
      <w:r w:rsidR="00FE1D4D" w:rsidRPr="00FE1D4D">
        <w:rPr>
          <w:rFonts w:ascii="宋体" w:hAnsi="宋体" w:cs="宋体" w:hint="eastAsia"/>
          <w:kern w:val="0"/>
          <w:sz w:val="24"/>
          <w:u w:val="single"/>
        </w:rPr>
        <w:t>3</w:t>
      </w:r>
      <w:r w:rsidRPr="00FE1D4D">
        <w:rPr>
          <w:rFonts w:ascii="宋体" w:hAnsi="宋体" w:cs="宋体" w:hint="eastAsia"/>
          <w:kern w:val="0"/>
          <w:sz w:val="24"/>
        </w:rPr>
        <w:t>个工作日。</w:t>
      </w:r>
    </w:p>
    <w:p w:rsidR="00413988" w:rsidRPr="00FE1D4D" w:rsidRDefault="00413988" w:rsidP="00413988">
      <w:pPr>
        <w:tabs>
          <w:tab w:val="left" w:pos="900"/>
        </w:tabs>
        <w:spacing w:line="440" w:lineRule="exact"/>
        <w:ind w:firstLineChars="196" w:firstLine="472"/>
        <w:rPr>
          <w:rFonts w:ascii="宋体" w:hAnsi="宋体"/>
          <w:b/>
          <w:bCs/>
          <w:sz w:val="24"/>
        </w:rPr>
      </w:pPr>
      <w:r w:rsidRPr="00FE1D4D">
        <w:rPr>
          <w:rFonts w:ascii="宋体" w:hAnsi="宋体" w:hint="eastAsia"/>
          <w:b/>
          <w:bCs/>
          <w:sz w:val="24"/>
        </w:rPr>
        <w:t>六、其他补充事宜</w:t>
      </w:r>
    </w:p>
    <w:p w:rsidR="00413988" w:rsidRPr="00FE1D4D" w:rsidRDefault="00413988" w:rsidP="00413988">
      <w:pPr>
        <w:widowControl/>
        <w:spacing w:line="440" w:lineRule="exact"/>
        <w:ind w:firstLine="480"/>
        <w:jc w:val="left"/>
        <w:rPr>
          <w:rFonts w:ascii="宋体" w:hAnsi="宋体" w:cs="Arial"/>
          <w:sz w:val="24"/>
        </w:rPr>
      </w:pPr>
      <w:r w:rsidRPr="00FE1D4D">
        <w:rPr>
          <w:rFonts w:ascii="宋体" w:hAnsi="宋体" w:cs="Arial" w:hint="eastAsia"/>
          <w:sz w:val="24"/>
        </w:rPr>
        <w:t>1.响应文件制作份数要求</w:t>
      </w:r>
    </w:p>
    <w:p w:rsidR="00413988" w:rsidRPr="00FE1D4D" w:rsidRDefault="00413988" w:rsidP="00413988">
      <w:pPr>
        <w:widowControl/>
        <w:spacing w:line="440" w:lineRule="exact"/>
        <w:ind w:firstLine="480"/>
        <w:jc w:val="left"/>
        <w:rPr>
          <w:rFonts w:ascii="宋体" w:hAnsi="宋体" w:cs="Arial"/>
          <w:sz w:val="24"/>
        </w:rPr>
      </w:pPr>
      <w:r w:rsidRPr="00FE1D4D">
        <w:rPr>
          <w:rFonts w:ascii="宋体" w:hAnsi="宋体" w:cs="Arial" w:hint="eastAsia"/>
          <w:sz w:val="24"/>
        </w:rPr>
        <w:t>正本份数：1份，副本份数：4份；</w:t>
      </w:r>
    </w:p>
    <w:p w:rsidR="00413988" w:rsidRPr="00FE1D4D" w:rsidRDefault="00413988" w:rsidP="00413988">
      <w:pPr>
        <w:adjustRightInd w:val="0"/>
        <w:snapToGrid w:val="0"/>
        <w:spacing w:line="440" w:lineRule="exact"/>
        <w:ind w:firstLineChars="200" w:firstLine="480"/>
        <w:rPr>
          <w:rFonts w:ascii="宋体" w:hAnsi="宋体"/>
          <w:bCs/>
          <w:sz w:val="24"/>
        </w:rPr>
      </w:pPr>
      <w:r w:rsidRPr="00FE1D4D">
        <w:rPr>
          <w:rFonts w:ascii="宋体" w:hAnsi="宋体" w:hint="eastAsia"/>
          <w:bCs/>
          <w:sz w:val="24"/>
        </w:rPr>
        <w:t>2.谈判保证金、文件工本费要求</w:t>
      </w:r>
    </w:p>
    <w:p w:rsidR="00413988" w:rsidRPr="00FE1D4D" w:rsidRDefault="00413988" w:rsidP="00413988">
      <w:pPr>
        <w:widowControl/>
        <w:shd w:val="clear" w:color="auto" w:fill="FFFFFF"/>
        <w:spacing w:line="440" w:lineRule="exact"/>
        <w:ind w:firstLineChars="200" w:firstLine="480"/>
        <w:jc w:val="left"/>
        <w:rPr>
          <w:rFonts w:ascii="宋体" w:hAnsi="宋体" w:cs="Tahoma"/>
          <w:kern w:val="0"/>
          <w:sz w:val="24"/>
        </w:rPr>
      </w:pPr>
      <w:r w:rsidRPr="00FE1D4D">
        <w:rPr>
          <w:rFonts w:ascii="宋体" w:hAnsi="宋体" w:cs="Arial" w:hint="eastAsia"/>
          <w:kern w:val="0"/>
          <w:sz w:val="24"/>
        </w:rPr>
        <w:t>供应商须按所参加谈判项目交纳相应金额的谈判保证金和文件工本费</w:t>
      </w:r>
    </w:p>
    <w:tbl>
      <w:tblPr>
        <w:tblW w:w="821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31"/>
        <w:gridCol w:w="2449"/>
        <w:gridCol w:w="2268"/>
        <w:gridCol w:w="2268"/>
      </w:tblGrid>
      <w:tr w:rsidR="00413988" w:rsidRPr="00FE1D4D" w:rsidTr="001A35DD">
        <w:trPr>
          <w:tblCellSpacing w:w="0" w:type="dxa"/>
          <w:jc w:val="center"/>
        </w:trPr>
        <w:tc>
          <w:tcPr>
            <w:tcW w:w="1231" w:type="dxa"/>
            <w:tcBorders>
              <w:top w:val="single" w:sz="4" w:space="0" w:color="auto"/>
              <w:left w:val="single" w:sz="4" w:space="0" w:color="auto"/>
              <w:bottom w:val="single" w:sz="4" w:space="0" w:color="auto"/>
              <w:right w:val="single" w:sz="4" w:space="0" w:color="auto"/>
            </w:tcBorders>
            <w:vAlign w:val="center"/>
          </w:tcPr>
          <w:p w:rsidR="00413988" w:rsidRPr="00FE1D4D" w:rsidRDefault="00413988" w:rsidP="00AB27A2">
            <w:pPr>
              <w:widowControl/>
              <w:spacing w:line="440" w:lineRule="exact"/>
              <w:jc w:val="center"/>
              <w:rPr>
                <w:rFonts w:ascii="宋体" w:hAnsi="宋体" w:cs="Tahoma"/>
                <w:kern w:val="0"/>
                <w:sz w:val="24"/>
              </w:rPr>
            </w:pPr>
            <w:r w:rsidRPr="00FE1D4D">
              <w:rPr>
                <w:rFonts w:ascii="宋体" w:hAnsi="宋体" w:cs="宋体" w:hint="eastAsia"/>
                <w:kern w:val="0"/>
                <w:sz w:val="24"/>
              </w:rPr>
              <w:t>项目序号</w:t>
            </w:r>
          </w:p>
        </w:tc>
        <w:tc>
          <w:tcPr>
            <w:tcW w:w="2449" w:type="dxa"/>
            <w:tcBorders>
              <w:top w:val="single" w:sz="4" w:space="0" w:color="auto"/>
              <w:left w:val="nil"/>
              <w:bottom w:val="single" w:sz="4" w:space="0" w:color="auto"/>
              <w:right w:val="single" w:sz="4" w:space="0" w:color="auto"/>
            </w:tcBorders>
            <w:vAlign w:val="center"/>
          </w:tcPr>
          <w:p w:rsidR="00413988" w:rsidRPr="00FE1D4D" w:rsidRDefault="00413988" w:rsidP="00AB27A2">
            <w:pPr>
              <w:widowControl/>
              <w:spacing w:line="440" w:lineRule="exact"/>
              <w:jc w:val="center"/>
              <w:rPr>
                <w:rFonts w:ascii="宋体" w:hAnsi="宋体" w:cs="Tahoma"/>
                <w:kern w:val="0"/>
                <w:sz w:val="24"/>
              </w:rPr>
            </w:pPr>
            <w:r w:rsidRPr="00FE1D4D">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413988" w:rsidRPr="00FE1D4D" w:rsidRDefault="00F92269" w:rsidP="00AB27A2">
            <w:pPr>
              <w:widowControl/>
              <w:spacing w:line="440" w:lineRule="exact"/>
              <w:jc w:val="center"/>
              <w:rPr>
                <w:rFonts w:ascii="宋体" w:hAnsi="宋体" w:cs="Tahoma"/>
                <w:kern w:val="0"/>
                <w:sz w:val="24"/>
              </w:rPr>
            </w:pPr>
            <w:r w:rsidRPr="00FE1D4D">
              <w:rPr>
                <w:rFonts w:ascii="宋体" w:hAnsi="宋体" w:cs="宋体" w:hint="eastAsia"/>
                <w:kern w:val="0"/>
                <w:sz w:val="24"/>
              </w:rPr>
              <w:t>谈判</w:t>
            </w:r>
            <w:r w:rsidR="00413988" w:rsidRPr="00FE1D4D">
              <w:rPr>
                <w:rFonts w:ascii="宋体" w:hAnsi="宋体" w:cs="宋体" w:hint="eastAsia"/>
                <w:kern w:val="0"/>
                <w:sz w:val="24"/>
              </w:rPr>
              <w:t>保证金（元）</w:t>
            </w:r>
          </w:p>
        </w:tc>
        <w:tc>
          <w:tcPr>
            <w:tcW w:w="2268" w:type="dxa"/>
            <w:tcBorders>
              <w:top w:val="single" w:sz="4" w:space="0" w:color="auto"/>
              <w:left w:val="nil"/>
              <w:bottom w:val="single" w:sz="4" w:space="0" w:color="auto"/>
              <w:right w:val="single" w:sz="4" w:space="0" w:color="auto"/>
            </w:tcBorders>
            <w:vAlign w:val="center"/>
          </w:tcPr>
          <w:p w:rsidR="00413988" w:rsidRPr="00FE1D4D" w:rsidRDefault="00413988" w:rsidP="00AB27A2">
            <w:pPr>
              <w:widowControl/>
              <w:spacing w:line="440" w:lineRule="exact"/>
              <w:jc w:val="center"/>
              <w:rPr>
                <w:rFonts w:ascii="宋体" w:hAnsi="宋体" w:cs="Tahoma"/>
                <w:kern w:val="0"/>
                <w:sz w:val="24"/>
              </w:rPr>
            </w:pPr>
            <w:r w:rsidRPr="00FE1D4D">
              <w:rPr>
                <w:rFonts w:ascii="宋体" w:hAnsi="宋体" w:cs="Arial" w:hint="eastAsia"/>
                <w:kern w:val="0"/>
                <w:sz w:val="24"/>
              </w:rPr>
              <w:t>文件</w:t>
            </w:r>
            <w:r w:rsidRPr="00FE1D4D">
              <w:rPr>
                <w:rFonts w:ascii="宋体" w:hAnsi="宋体" w:cs="宋体" w:hint="eastAsia"/>
                <w:kern w:val="0"/>
                <w:sz w:val="24"/>
              </w:rPr>
              <w:t>工本费（元）</w:t>
            </w:r>
          </w:p>
        </w:tc>
      </w:tr>
      <w:tr w:rsidR="00413988" w:rsidRPr="00FE1D4D" w:rsidTr="001A35DD">
        <w:trPr>
          <w:tblCellSpacing w:w="0" w:type="dxa"/>
          <w:jc w:val="center"/>
        </w:trPr>
        <w:tc>
          <w:tcPr>
            <w:tcW w:w="1231" w:type="dxa"/>
            <w:tcBorders>
              <w:top w:val="nil"/>
              <w:left w:val="single" w:sz="4" w:space="0" w:color="auto"/>
              <w:bottom w:val="single" w:sz="4" w:space="0" w:color="auto"/>
              <w:right w:val="single" w:sz="4" w:space="0" w:color="auto"/>
            </w:tcBorders>
            <w:vAlign w:val="center"/>
          </w:tcPr>
          <w:p w:rsidR="00413988" w:rsidRPr="00FE1D4D" w:rsidRDefault="00413988" w:rsidP="00AB27A2">
            <w:pPr>
              <w:widowControl/>
              <w:snapToGrid w:val="0"/>
              <w:spacing w:line="440" w:lineRule="exact"/>
              <w:jc w:val="center"/>
              <w:rPr>
                <w:rFonts w:ascii="宋体" w:hAnsi="宋体" w:cs="Tahoma"/>
                <w:kern w:val="0"/>
                <w:sz w:val="24"/>
              </w:rPr>
            </w:pPr>
            <w:r w:rsidRPr="00FE1D4D">
              <w:rPr>
                <w:rFonts w:ascii="宋体" w:hAnsi="宋体" w:cs="Tahoma" w:hint="eastAsia"/>
                <w:kern w:val="0"/>
                <w:sz w:val="24"/>
              </w:rPr>
              <w:t>1</w:t>
            </w:r>
          </w:p>
        </w:tc>
        <w:tc>
          <w:tcPr>
            <w:tcW w:w="2449" w:type="dxa"/>
            <w:tcBorders>
              <w:top w:val="nil"/>
              <w:left w:val="nil"/>
              <w:bottom w:val="single" w:sz="4" w:space="0" w:color="auto"/>
              <w:right w:val="single" w:sz="4" w:space="0" w:color="auto"/>
            </w:tcBorders>
            <w:vAlign w:val="center"/>
          </w:tcPr>
          <w:p w:rsidR="00413988" w:rsidRPr="00FE1D4D" w:rsidRDefault="001A35DD" w:rsidP="00AB27A2">
            <w:pPr>
              <w:widowControl/>
              <w:snapToGrid w:val="0"/>
              <w:spacing w:line="440" w:lineRule="exact"/>
              <w:jc w:val="center"/>
              <w:rPr>
                <w:rFonts w:ascii="宋体" w:hAnsi="宋体" w:cs="Tahoma"/>
                <w:kern w:val="0"/>
                <w:sz w:val="24"/>
              </w:rPr>
            </w:pPr>
            <w:r w:rsidRPr="00FE1D4D">
              <w:rPr>
                <w:rFonts w:ascii="宋体" w:hAnsi="宋体" w:cs="Tahoma" w:hint="eastAsia"/>
                <w:kern w:val="0"/>
                <w:sz w:val="24"/>
              </w:rPr>
              <w:t>盐城师范学院新长校区教学楼及宿舍楼外墙面砖修补工程项目</w:t>
            </w:r>
          </w:p>
        </w:tc>
        <w:tc>
          <w:tcPr>
            <w:tcW w:w="2268" w:type="dxa"/>
            <w:tcBorders>
              <w:top w:val="nil"/>
              <w:left w:val="nil"/>
              <w:bottom w:val="single" w:sz="4" w:space="0" w:color="auto"/>
              <w:right w:val="single" w:sz="4" w:space="0" w:color="auto"/>
            </w:tcBorders>
            <w:vAlign w:val="center"/>
          </w:tcPr>
          <w:p w:rsidR="00413988" w:rsidRPr="00FE1D4D" w:rsidRDefault="001A35DD" w:rsidP="00AB27A2">
            <w:pPr>
              <w:widowControl/>
              <w:snapToGrid w:val="0"/>
              <w:spacing w:line="440" w:lineRule="exact"/>
              <w:jc w:val="center"/>
              <w:rPr>
                <w:rFonts w:ascii="宋体" w:hAnsi="宋体" w:cs="Tahoma"/>
                <w:kern w:val="0"/>
                <w:sz w:val="24"/>
              </w:rPr>
            </w:pPr>
            <w:r w:rsidRPr="00FE1D4D">
              <w:rPr>
                <w:rFonts w:ascii="宋体" w:hAnsi="宋体" w:cs="Tahoma" w:hint="eastAsia"/>
                <w:kern w:val="0"/>
                <w:sz w:val="24"/>
              </w:rPr>
              <w:t>1000</w:t>
            </w:r>
          </w:p>
        </w:tc>
        <w:tc>
          <w:tcPr>
            <w:tcW w:w="2268" w:type="dxa"/>
            <w:tcBorders>
              <w:top w:val="nil"/>
              <w:left w:val="nil"/>
              <w:bottom w:val="single" w:sz="4" w:space="0" w:color="auto"/>
              <w:right w:val="single" w:sz="4" w:space="0" w:color="auto"/>
            </w:tcBorders>
            <w:vAlign w:val="center"/>
          </w:tcPr>
          <w:p w:rsidR="00413988" w:rsidRPr="00FE1D4D" w:rsidRDefault="001A35DD" w:rsidP="00AB27A2">
            <w:pPr>
              <w:widowControl/>
              <w:snapToGrid w:val="0"/>
              <w:spacing w:line="440" w:lineRule="exact"/>
              <w:jc w:val="center"/>
              <w:rPr>
                <w:rFonts w:ascii="宋体" w:hAnsi="宋体" w:cs="Tahoma"/>
                <w:kern w:val="0"/>
                <w:sz w:val="24"/>
              </w:rPr>
            </w:pPr>
            <w:r w:rsidRPr="00FE1D4D">
              <w:rPr>
                <w:rFonts w:ascii="宋体" w:hAnsi="宋体" w:cs="Tahoma" w:hint="eastAsia"/>
                <w:kern w:val="0"/>
                <w:sz w:val="24"/>
              </w:rPr>
              <w:t>300</w:t>
            </w:r>
          </w:p>
        </w:tc>
      </w:tr>
    </w:tbl>
    <w:p w:rsidR="00413988" w:rsidRPr="00FE1D4D" w:rsidRDefault="00413988" w:rsidP="00413988">
      <w:pPr>
        <w:spacing w:line="440" w:lineRule="exact"/>
        <w:ind w:firstLineChars="200" w:firstLine="520"/>
        <w:rPr>
          <w:rFonts w:ascii="宋体" w:hAnsi="宋体"/>
          <w:spacing w:val="10"/>
          <w:kern w:val="15"/>
          <w:position w:val="2"/>
          <w:sz w:val="24"/>
        </w:rPr>
      </w:pPr>
      <w:r w:rsidRPr="00FE1D4D">
        <w:rPr>
          <w:rFonts w:ascii="宋体" w:hAnsi="宋体" w:hint="eastAsia"/>
          <w:spacing w:val="10"/>
          <w:kern w:val="15"/>
          <w:position w:val="2"/>
          <w:sz w:val="24"/>
        </w:rPr>
        <w:t>谈判保证金的收取方式：1.以银行本票（同城使用）或银行汇票（异地使用，华东三省一市汇票以外的其他汇票须同时提供“解</w:t>
      </w:r>
      <w:proofErr w:type="gramStart"/>
      <w:r w:rsidRPr="00FE1D4D">
        <w:rPr>
          <w:rFonts w:ascii="宋体" w:hAnsi="宋体" w:hint="eastAsia"/>
          <w:spacing w:val="10"/>
          <w:kern w:val="15"/>
          <w:position w:val="2"/>
          <w:sz w:val="24"/>
        </w:rPr>
        <w:t>讫</w:t>
      </w:r>
      <w:proofErr w:type="gramEnd"/>
      <w:r w:rsidRPr="00FE1D4D">
        <w:rPr>
          <w:rFonts w:ascii="宋体" w:hAnsi="宋体" w:hint="eastAsia"/>
          <w:spacing w:val="10"/>
          <w:kern w:val="15"/>
          <w:position w:val="2"/>
          <w:sz w:val="24"/>
        </w:rPr>
        <w:t>通知联”）等非现金形式从供应商账户缴纳到盐城师范学院账户, 送达响应文件时提交银行凭证原件 ；2.成交供应商的谈判保证金在签订合同后无息退回，</w:t>
      </w:r>
      <w:proofErr w:type="gramStart"/>
      <w:r w:rsidRPr="00FE1D4D">
        <w:rPr>
          <w:rFonts w:ascii="宋体" w:hAnsi="宋体" w:hint="eastAsia"/>
          <w:spacing w:val="10"/>
          <w:kern w:val="15"/>
          <w:position w:val="2"/>
          <w:sz w:val="24"/>
        </w:rPr>
        <w:t>非成交</w:t>
      </w:r>
      <w:proofErr w:type="gramEnd"/>
      <w:r w:rsidRPr="00FE1D4D">
        <w:rPr>
          <w:rFonts w:ascii="宋体" w:hAnsi="宋体" w:hint="eastAsia"/>
          <w:spacing w:val="10"/>
          <w:kern w:val="15"/>
          <w:position w:val="2"/>
          <w:sz w:val="24"/>
        </w:rPr>
        <w:t>供应商的谈判保证金在评审结束后无息退回。</w:t>
      </w:r>
    </w:p>
    <w:p w:rsidR="00413988" w:rsidRPr="00FE1D4D" w:rsidRDefault="00413988" w:rsidP="00413988">
      <w:pPr>
        <w:spacing w:line="440" w:lineRule="exact"/>
        <w:ind w:firstLineChars="200" w:firstLine="480"/>
        <w:rPr>
          <w:rFonts w:ascii="宋体" w:hAnsi="宋体"/>
          <w:spacing w:val="10"/>
          <w:kern w:val="15"/>
          <w:position w:val="2"/>
          <w:sz w:val="24"/>
        </w:rPr>
      </w:pPr>
      <w:r w:rsidRPr="00FE1D4D">
        <w:rPr>
          <w:rFonts w:ascii="宋体" w:hAnsi="宋体" w:cs="Arial" w:hint="eastAsia"/>
          <w:kern w:val="0"/>
          <w:sz w:val="24"/>
        </w:rPr>
        <w:t>文件</w:t>
      </w:r>
      <w:r w:rsidRPr="00FE1D4D">
        <w:rPr>
          <w:rFonts w:ascii="宋体" w:hAnsi="宋体" w:hint="eastAsia"/>
          <w:spacing w:val="10"/>
          <w:kern w:val="15"/>
          <w:position w:val="2"/>
          <w:sz w:val="24"/>
        </w:rPr>
        <w:t>工本费的收取方式：现场收款，方式不限，不建议通过汇款方式交纳，供应</w:t>
      </w:r>
      <w:proofErr w:type="gramStart"/>
      <w:r w:rsidRPr="00FE1D4D">
        <w:rPr>
          <w:rFonts w:ascii="宋体" w:hAnsi="宋体" w:hint="eastAsia"/>
          <w:spacing w:val="10"/>
          <w:kern w:val="15"/>
          <w:position w:val="2"/>
          <w:sz w:val="24"/>
        </w:rPr>
        <w:t>商无论</w:t>
      </w:r>
      <w:proofErr w:type="gramEnd"/>
      <w:r w:rsidRPr="00FE1D4D">
        <w:rPr>
          <w:rFonts w:ascii="宋体" w:hAnsi="宋体" w:hint="eastAsia"/>
          <w:spacing w:val="10"/>
          <w:kern w:val="15"/>
          <w:position w:val="2"/>
          <w:sz w:val="24"/>
        </w:rPr>
        <w:t>成交与否，</w:t>
      </w:r>
      <w:r w:rsidRPr="00FE1D4D">
        <w:rPr>
          <w:rFonts w:ascii="宋体" w:hAnsi="宋体" w:cs="Arial" w:hint="eastAsia"/>
          <w:kern w:val="0"/>
          <w:sz w:val="24"/>
        </w:rPr>
        <w:t>文件</w:t>
      </w:r>
      <w:r w:rsidRPr="00FE1D4D">
        <w:rPr>
          <w:rFonts w:ascii="宋体" w:hAnsi="宋体" w:hint="eastAsia"/>
          <w:spacing w:val="10"/>
          <w:kern w:val="15"/>
          <w:position w:val="2"/>
          <w:sz w:val="24"/>
        </w:rPr>
        <w:t>工本费不退。</w:t>
      </w:r>
    </w:p>
    <w:p w:rsidR="00413988" w:rsidRPr="00FE1D4D" w:rsidRDefault="00413988" w:rsidP="00413988">
      <w:pPr>
        <w:spacing w:line="440" w:lineRule="exact"/>
        <w:ind w:firstLineChars="200" w:firstLine="520"/>
        <w:rPr>
          <w:rFonts w:ascii="宋体" w:hAnsi="宋体"/>
          <w:spacing w:val="10"/>
          <w:kern w:val="15"/>
          <w:position w:val="2"/>
          <w:sz w:val="24"/>
        </w:rPr>
      </w:pPr>
      <w:r w:rsidRPr="00FE1D4D">
        <w:rPr>
          <w:rFonts w:ascii="宋体" w:hAnsi="宋体" w:hint="eastAsia"/>
          <w:spacing w:val="10"/>
          <w:kern w:val="15"/>
          <w:position w:val="2"/>
          <w:sz w:val="24"/>
        </w:rPr>
        <w:t>供应</w:t>
      </w:r>
      <w:proofErr w:type="gramStart"/>
      <w:r w:rsidRPr="00FE1D4D">
        <w:rPr>
          <w:rFonts w:ascii="宋体" w:hAnsi="宋体" w:hint="eastAsia"/>
          <w:spacing w:val="10"/>
          <w:kern w:val="15"/>
          <w:position w:val="2"/>
          <w:sz w:val="24"/>
        </w:rPr>
        <w:t>商所有</w:t>
      </w:r>
      <w:proofErr w:type="gramEnd"/>
      <w:r w:rsidRPr="00FE1D4D">
        <w:rPr>
          <w:rFonts w:ascii="宋体" w:hAnsi="宋体" w:hint="eastAsia"/>
          <w:spacing w:val="10"/>
          <w:kern w:val="15"/>
          <w:position w:val="2"/>
          <w:sz w:val="24"/>
        </w:rPr>
        <w:t>参与谈判成本由供应商自行承担。</w:t>
      </w:r>
    </w:p>
    <w:p w:rsidR="00413988" w:rsidRPr="00FE1D4D" w:rsidRDefault="00413988" w:rsidP="00413988">
      <w:pPr>
        <w:spacing w:line="440" w:lineRule="exact"/>
        <w:ind w:firstLineChars="200" w:firstLine="520"/>
        <w:rPr>
          <w:rFonts w:ascii="宋体" w:hAnsi="宋体"/>
          <w:spacing w:val="10"/>
          <w:kern w:val="15"/>
          <w:position w:val="2"/>
          <w:sz w:val="24"/>
        </w:rPr>
      </w:pPr>
      <w:r w:rsidRPr="00FE1D4D">
        <w:rPr>
          <w:rFonts w:ascii="宋体" w:hAnsi="宋体" w:hint="eastAsia"/>
          <w:spacing w:val="10"/>
          <w:kern w:val="15"/>
          <w:position w:val="2"/>
          <w:sz w:val="24"/>
        </w:rPr>
        <w:t>谈判保证金缴纳的学校银行账户信息</w:t>
      </w:r>
      <w:r w:rsidR="00A33629" w:rsidRPr="00FE1D4D">
        <w:rPr>
          <w:rFonts w:ascii="宋体" w:hAnsi="宋体" w:hint="eastAsia"/>
          <w:spacing w:val="10"/>
          <w:kern w:val="15"/>
          <w:position w:val="2"/>
          <w:sz w:val="24"/>
        </w:rPr>
        <w:t>：</w:t>
      </w:r>
    </w:p>
    <w:p w:rsidR="00413988" w:rsidRPr="00FE1D4D" w:rsidRDefault="00413988" w:rsidP="00413988">
      <w:pPr>
        <w:spacing w:line="440" w:lineRule="exact"/>
        <w:ind w:firstLineChars="200" w:firstLine="520"/>
        <w:rPr>
          <w:rFonts w:ascii="宋体" w:hAnsi="宋体"/>
          <w:spacing w:val="10"/>
          <w:kern w:val="15"/>
          <w:position w:val="2"/>
          <w:sz w:val="24"/>
        </w:rPr>
      </w:pPr>
      <w:r w:rsidRPr="00FE1D4D">
        <w:rPr>
          <w:rFonts w:ascii="宋体" w:hAnsi="宋体" w:hint="eastAsia"/>
          <w:spacing w:val="10"/>
          <w:kern w:val="15"/>
          <w:position w:val="2"/>
          <w:sz w:val="24"/>
        </w:rPr>
        <w:t>开户名：盐城师范学院，开户行：工商银行盐城市建军东路支行，账号：1109660609000007160。</w:t>
      </w:r>
    </w:p>
    <w:p w:rsidR="00413988" w:rsidRPr="00FE1D4D" w:rsidRDefault="00413988" w:rsidP="00413988">
      <w:pPr>
        <w:spacing w:line="440" w:lineRule="exact"/>
        <w:ind w:firstLineChars="200" w:firstLine="480"/>
        <w:rPr>
          <w:sz w:val="24"/>
        </w:rPr>
      </w:pPr>
      <w:r w:rsidRPr="00FE1D4D">
        <w:rPr>
          <w:rFonts w:hint="eastAsia"/>
          <w:sz w:val="24"/>
        </w:rPr>
        <w:t>供应商未按要求提交谈判保证金的及未提交银行凭证原件的，响应无效。</w:t>
      </w:r>
    </w:p>
    <w:p w:rsidR="00413988" w:rsidRPr="00FE1D4D" w:rsidRDefault="007F35CD" w:rsidP="00413988">
      <w:pPr>
        <w:snapToGrid w:val="0"/>
        <w:spacing w:line="440" w:lineRule="exact"/>
        <w:ind w:firstLineChars="196" w:firstLine="472"/>
        <w:rPr>
          <w:rFonts w:ascii="宋体"/>
          <w:b/>
          <w:bCs/>
          <w:sz w:val="24"/>
        </w:rPr>
      </w:pPr>
      <w:r w:rsidRPr="00FE1D4D">
        <w:rPr>
          <w:rFonts w:ascii="宋体" w:hAnsi="宋体" w:cs="Arial" w:hint="eastAsia"/>
          <w:b/>
          <w:kern w:val="0"/>
          <w:sz w:val="24"/>
        </w:rPr>
        <w:t>七</w:t>
      </w:r>
      <w:r w:rsidR="00413988" w:rsidRPr="00FE1D4D">
        <w:rPr>
          <w:rFonts w:ascii="宋体" w:hAnsi="宋体" w:cs="Arial" w:hint="eastAsia"/>
          <w:b/>
          <w:kern w:val="0"/>
          <w:sz w:val="24"/>
        </w:rPr>
        <w:t>、凡对本次采购提出询问，请按以下方式联系</w:t>
      </w:r>
    </w:p>
    <w:p w:rsidR="00413988" w:rsidRPr="00FE1D4D" w:rsidRDefault="00413988" w:rsidP="00413988">
      <w:pPr>
        <w:widowControl/>
        <w:spacing w:line="440" w:lineRule="exact"/>
        <w:ind w:firstLineChars="200" w:firstLine="480"/>
        <w:jc w:val="left"/>
        <w:rPr>
          <w:rFonts w:ascii="宋体" w:hAnsi="宋体" w:cs="Arial"/>
          <w:kern w:val="0"/>
          <w:sz w:val="24"/>
        </w:rPr>
      </w:pPr>
      <w:r w:rsidRPr="00FE1D4D">
        <w:rPr>
          <w:rFonts w:ascii="宋体" w:hAnsi="宋体" w:cs="Arial" w:hint="eastAsia"/>
          <w:kern w:val="0"/>
          <w:sz w:val="24"/>
        </w:rPr>
        <w:lastRenderedPageBreak/>
        <w:t>1.采购人信息</w:t>
      </w:r>
    </w:p>
    <w:p w:rsidR="00413988" w:rsidRPr="00FE1D4D" w:rsidRDefault="00413988" w:rsidP="00413988">
      <w:pPr>
        <w:widowControl/>
        <w:spacing w:line="440" w:lineRule="exact"/>
        <w:ind w:firstLineChars="200" w:firstLine="480"/>
        <w:jc w:val="left"/>
        <w:rPr>
          <w:rFonts w:ascii="宋体" w:hAnsi="宋体" w:cs="Arial"/>
          <w:kern w:val="0"/>
          <w:sz w:val="24"/>
        </w:rPr>
      </w:pPr>
      <w:r w:rsidRPr="00FE1D4D">
        <w:rPr>
          <w:rFonts w:ascii="宋体" w:hAnsi="宋体" w:cs="Arial" w:hint="eastAsia"/>
          <w:kern w:val="0"/>
          <w:sz w:val="24"/>
        </w:rPr>
        <w:t>名称：</w:t>
      </w:r>
      <w:r w:rsidRPr="00FE1D4D">
        <w:rPr>
          <w:rFonts w:ascii="宋体" w:hAnsi="宋体" w:cs="Arial" w:hint="eastAsia"/>
          <w:kern w:val="0"/>
          <w:sz w:val="24"/>
          <w:u w:val="single"/>
        </w:rPr>
        <w:t>盐城师范学院</w:t>
      </w:r>
      <w:r w:rsidRPr="00FE1D4D">
        <w:rPr>
          <w:rFonts w:ascii="宋体" w:hAnsi="宋体" w:cs="Arial" w:hint="eastAsia"/>
          <w:kern w:val="0"/>
          <w:sz w:val="24"/>
        </w:rPr>
        <w:t>；</w:t>
      </w:r>
    </w:p>
    <w:p w:rsidR="00413988" w:rsidRPr="00FE1D4D" w:rsidRDefault="00413988" w:rsidP="00413988">
      <w:pPr>
        <w:widowControl/>
        <w:spacing w:line="440" w:lineRule="exact"/>
        <w:ind w:firstLineChars="200" w:firstLine="480"/>
        <w:jc w:val="left"/>
        <w:rPr>
          <w:rFonts w:ascii="宋体" w:hAnsi="宋体" w:cs="Arial"/>
          <w:kern w:val="0"/>
          <w:sz w:val="24"/>
        </w:rPr>
      </w:pPr>
      <w:r w:rsidRPr="00FE1D4D">
        <w:rPr>
          <w:rFonts w:ascii="宋体" w:hAnsi="宋体" w:cs="Arial" w:hint="eastAsia"/>
          <w:kern w:val="0"/>
          <w:sz w:val="24"/>
        </w:rPr>
        <w:t>地址：</w:t>
      </w:r>
      <w:r w:rsidRPr="00FE1D4D">
        <w:rPr>
          <w:rFonts w:ascii="宋体" w:hAnsi="宋体" w:cs="Arial" w:hint="eastAsia"/>
          <w:kern w:val="0"/>
          <w:sz w:val="24"/>
          <w:u w:val="single"/>
        </w:rPr>
        <w:t>盐城市希望大道南路2号</w:t>
      </w:r>
      <w:r w:rsidRPr="00FE1D4D">
        <w:rPr>
          <w:rFonts w:ascii="宋体" w:hAnsi="宋体" w:cs="Arial" w:hint="eastAsia"/>
          <w:kern w:val="0"/>
          <w:sz w:val="24"/>
        </w:rPr>
        <w:t>；</w:t>
      </w:r>
    </w:p>
    <w:p w:rsidR="00413988" w:rsidRPr="00FE1D4D" w:rsidRDefault="00413988" w:rsidP="00413988">
      <w:pPr>
        <w:widowControl/>
        <w:spacing w:line="440" w:lineRule="exact"/>
        <w:ind w:firstLineChars="200" w:firstLine="480"/>
        <w:jc w:val="left"/>
        <w:rPr>
          <w:rFonts w:ascii="宋体" w:hAnsi="宋体" w:cs="Arial"/>
          <w:kern w:val="0"/>
          <w:sz w:val="24"/>
        </w:rPr>
      </w:pPr>
      <w:r w:rsidRPr="00FE1D4D">
        <w:rPr>
          <w:rFonts w:ascii="宋体" w:hAnsi="宋体" w:cs="Arial" w:hint="eastAsia"/>
          <w:kern w:val="0"/>
          <w:sz w:val="24"/>
        </w:rPr>
        <w:t>联系方式：招标部门联系人：</w:t>
      </w:r>
      <w:r w:rsidRPr="00FE1D4D">
        <w:rPr>
          <w:rFonts w:ascii="宋体" w:hAnsi="宋体" w:cs="Arial" w:hint="eastAsia"/>
          <w:kern w:val="0"/>
          <w:sz w:val="24"/>
          <w:u w:val="single"/>
        </w:rPr>
        <w:t>刘老师</w:t>
      </w:r>
      <w:r w:rsidRPr="00FE1D4D">
        <w:rPr>
          <w:rFonts w:ascii="宋体" w:hAnsi="宋体" w:cs="Arial" w:hint="eastAsia"/>
          <w:kern w:val="0"/>
          <w:sz w:val="24"/>
        </w:rPr>
        <w:t xml:space="preserve">   联系电话：</w:t>
      </w:r>
      <w:r w:rsidRPr="00FE1D4D">
        <w:rPr>
          <w:rFonts w:ascii="宋体" w:hAnsi="宋体" w:cs="Arial" w:hint="eastAsia"/>
          <w:kern w:val="0"/>
          <w:sz w:val="24"/>
          <w:u w:val="single"/>
        </w:rPr>
        <w:t>0515-88258286</w:t>
      </w:r>
    </w:p>
    <w:p w:rsidR="00413988" w:rsidRPr="00FE1D4D" w:rsidRDefault="00413988" w:rsidP="00413988">
      <w:pPr>
        <w:widowControl/>
        <w:spacing w:line="440" w:lineRule="exact"/>
        <w:ind w:firstLine="480"/>
        <w:jc w:val="left"/>
        <w:rPr>
          <w:rFonts w:ascii="宋体" w:hAnsi="宋体" w:cs="Arial"/>
          <w:kern w:val="0"/>
          <w:sz w:val="24"/>
        </w:rPr>
      </w:pPr>
      <w:r w:rsidRPr="00FE1D4D">
        <w:rPr>
          <w:rFonts w:ascii="宋体" w:hAnsi="宋体" w:cs="Arial" w:hint="eastAsia"/>
          <w:kern w:val="0"/>
          <w:sz w:val="24"/>
        </w:rPr>
        <w:t>2.采购代理机构信息（如有）</w:t>
      </w:r>
    </w:p>
    <w:p w:rsidR="00413988" w:rsidRPr="00FE1D4D" w:rsidRDefault="00413988" w:rsidP="00413988">
      <w:pPr>
        <w:widowControl/>
        <w:spacing w:line="440" w:lineRule="exact"/>
        <w:ind w:firstLine="480"/>
        <w:jc w:val="left"/>
        <w:rPr>
          <w:rFonts w:ascii="宋体" w:hAnsi="宋体" w:cs="Arial"/>
          <w:kern w:val="0"/>
          <w:sz w:val="24"/>
          <w:u w:val="single"/>
        </w:rPr>
      </w:pPr>
      <w:r w:rsidRPr="00FE1D4D">
        <w:rPr>
          <w:rFonts w:ascii="宋体" w:hAnsi="宋体" w:cs="Arial" w:hint="eastAsia"/>
          <w:kern w:val="0"/>
          <w:sz w:val="24"/>
        </w:rPr>
        <w:t>名称：</w:t>
      </w:r>
      <w:r w:rsidRPr="00FE1D4D">
        <w:rPr>
          <w:rFonts w:ascii="宋体" w:hAnsi="宋体" w:cs="Arial" w:hint="eastAsia"/>
          <w:kern w:val="0"/>
          <w:sz w:val="24"/>
          <w:u w:val="single"/>
        </w:rPr>
        <w:t xml:space="preserve">    </w:t>
      </w:r>
      <w:r w:rsidR="001A35DD" w:rsidRPr="00FE1D4D">
        <w:rPr>
          <w:rFonts w:ascii="宋体" w:hAnsi="宋体" w:cs="Arial" w:hint="eastAsia"/>
          <w:kern w:val="0"/>
          <w:sz w:val="24"/>
          <w:u w:val="single"/>
        </w:rPr>
        <w:t xml:space="preserve">    </w:t>
      </w:r>
      <w:r w:rsidRPr="00FE1D4D">
        <w:rPr>
          <w:rFonts w:ascii="宋体" w:hAnsi="宋体" w:cs="Arial" w:hint="eastAsia"/>
          <w:kern w:val="0"/>
          <w:sz w:val="24"/>
          <w:u w:val="single"/>
        </w:rPr>
        <w:t xml:space="preserve">  /      </w:t>
      </w:r>
    </w:p>
    <w:p w:rsidR="00413988" w:rsidRPr="00FE1D4D" w:rsidRDefault="00413988" w:rsidP="00413988">
      <w:pPr>
        <w:widowControl/>
        <w:spacing w:line="440" w:lineRule="exact"/>
        <w:ind w:firstLine="480"/>
        <w:jc w:val="left"/>
        <w:rPr>
          <w:rFonts w:ascii="宋体" w:hAnsi="宋体" w:cs="Arial"/>
          <w:kern w:val="0"/>
          <w:sz w:val="24"/>
          <w:u w:val="single"/>
        </w:rPr>
      </w:pPr>
      <w:r w:rsidRPr="00FE1D4D">
        <w:rPr>
          <w:rFonts w:ascii="宋体" w:hAnsi="宋体" w:cs="Arial" w:hint="eastAsia"/>
          <w:kern w:val="0"/>
          <w:sz w:val="24"/>
        </w:rPr>
        <w:t>地址：</w:t>
      </w:r>
      <w:r w:rsidRPr="00FE1D4D">
        <w:rPr>
          <w:rFonts w:ascii="宋体" w:hAnsi="宋体" w:cs="Arial" w:hint="eastAsia"/>
          <w:kern w:val="0"/>
          <w:sz w:val="24"/>
          <w:u w:val="single"/>
        </w:rPr>
        <w:t xml:space="preserve">      </w:t>
      </w:r>
      <w:r w:rsidR="001A35DD" w:rsidRPr="00FE1D4D">
        <w:rPr>
          <w:rFonts w:ascii="宋体" w:hAnsi="宋体" w:cs="Arial" w:hint="eastAsia"/>
          <w:kern w:val="0"/>
          <w:sz w:val="24"/>
          <w:u w:val="single"/>
        </w:rPr>
        <w:t xml:space="preserve">   </w:t>
      </w:r>
      <w:r w:rsidRPr="00FE1D4D">
        <w:rPr>
          <w:rFonts w:ascii="宋体" w:hAnsi="宋体" w:cs="Arial" w:hint="eastAsia"/>
          <w:kern w:val="0"/>
          <w:sz w:val="24"/>
          <w:u w:val="single"/>
        </w:rPr>
        <w:t xml:space="preserve">/    </w:t>
      </w:r>
      <w:r w:rsidR="001A35DD" w:rsidRPr="00FE1D4D">
        <w:rPr>
          <w:rFonts w:ascii="宋体" w:hAnsi="宋体" w:cs="Arial" w:hint="eastAsia"/>
          <w:kern w:val="0"/>
          <w:sz w:val="24"/>
          <w:u w:val="single"/>
        </w:rPr>
        <w:t xml:space="preserve"> </w:t>
      </w:r>
      <w:r w:rsidRPr="00FE1D4D">
        <w:rPr>
          <w:rFonts w:ascii="宋体" w:hAnsi="宋体" w:cs="Arial" w:hint="eastAsia"/>
          <w:kern w:val="0"/>
          <w:sz w:val="24"/>
          <w:u w:val="single"/>
        </w:rPr>
        <w:t xml:space="preserve">  </w:t>
      </w:r>
    </w:p>
    <w:p w:rsidR="00413988" w:rsidRPr="00FE1D4D" w:rsidRDefault="00413988" w:rsidP="00413988">
      <w:pPr>
        <w:widowControl/>
        <w:spacing w:line="440" w:lineRule="exact"/>
        <w:ind w:firstLine="480"/>
        <w:jc w:val="left"/>
        <w:rPr>
          <w:rFonts w:ascii="宋体" w:hAnsi="宋体" w:cs="Arial"/>
          <w:kern w:val="0"/>
          <w:sz w:val="24"/>
          <w:u w:val="single"/>
        </w:rPr>
      </w:pPr>
      <w:r w:rsidRPr="00FE1D4D">
        <w:rPr>
          <w:rFonts w:ascii="宋体" w:hAnsi="宋体" w:cs="Arial" w:hint="eastAsia"/>
          <w:kern w:val="0"/>
          <w:sz w:val="24"/>
        </w:rPr>
        <w:t>联系方式：</w:t>
      </w:r>
      <w:r w:rsidR="001A35DD" w:rsidRPr="00FE1D4D">
        <w:rPr>
          <w:rFonts w:ascii="宋体" w:hAnsi="宋体" w:cs="Arial" w:hint="eastAsia"/>
          <w:kern w:val="0"/>
          <w:sz w:val="24"/>
          <w:u w:val="single"/>
        </w:rPr>
        <w:t xml:space="preserve">     /    </w:t>
      </w:r>
      <w:r w:rsidRPr="00FE1D4D">
        <w:rPr>
          <w:rFonts w:ascii="宋体" w:hAnsi="宋体" w:cs="Arial" w:hint="eastAsia"/>
          <w:kern w:val="0"/>
          <w:sz w:val="24"/>
          <w:u w:val="single"/>
        </w:rPr>
        <w:t xml:space="preserve">   </w:t>
      </w:r>
    </w:p>
    <w:p w:rsidR="00413988" w:rsidRPr="00FE1D4D" w:rsidRDefault="00413988" w:rsidP="00413988">
      <w:pPr>
        <w:widowControl/>
        <w:spacing w:line="440" w:lineRule="exact"/>
        <w:ind w:firstLine="480"/>
        <w:jc w:val="left"/>
        <w:rPr>
          <w:rFonts w:ascii="宋体" w:hAnsi="宋体" w:cs="Arial"/>
          <w:kern w:val="0"/>
          <w:sz w:val="24"/>
        </w:rPr>
      </w:pPr>
      <w:r w:rsidRPr="00FE1D4D">
        <w:rPr>
          <w:rFonts w:ascii="宋体" w:hAnsi="宋体" w:cs="Arial" w:hint="eastAsia"/>
          <w:kern w:val="0"/>
          <w:sz w:val="24"/>
        </w:rPr>
        <w:t>3.项目联系方式</w:t>
      </w:r>
    </w:p>
    <w:p w:rsidR="00413988" w:rsidRPr="00FE1D4D" w:rsidRDefault="00413988" w:rsidP="00413988">
      <w:pPr>
        <w:widowControl/>
        <w:spacing w:line="440" w:lineRule="exact"/>
        <w:ind w:firstLine="480"/>
        <w:jc w:val="left"/>
        <w:rPr>
          <w:rFonts w:ascii="宋体" w:hAnsi="宋体" w:cs="宋体"/>
          <w:kern w:val="0"/>
          <w:sz w:val="24"/>
          <w:u w:val="single"/>
        </w:rPr>
      </w:pPr>
      <w:r w:rsidRPr="00FE1D4D">
        <w:rPr>
          <w:rFonts w:ascii="宋体" w:hAnsi="宋体" w:cs="宋体" w:hint="eastAsia"/>
          <w:kern w:val="0"/>
          <w:sz w:val="24"/>
        </w:rPr>
        <w:t>使用部门联系人：</w:t>
      </w:r>
      <w:r w:rsidR="001A35DD" w:rsidRPr="00FE1D4D">
        <w:rPr>
          <w:rFonts w:ascii="宋体" w:hAnsi="宋体" w:cs="宋体" w:hint="eastAsia"/>
          <w:kern w:val="0"/>
          <w:sz w:val="24"/>
          <w:u w:val="single"/>
        </w:rPr>
        <w:t xml:space="preserve">郑老师 </w:t>
      </w:r>
      <w:r w:rsidRPr="00FE1D4D">
        <w:rPr>
          <w:rFonts w:ascii="宋体" w:hAnsi="宋体" w:cs="宋体" w:hint="eastAsia"/>
          <w:kern w:val="0"/>
          <w:sz w:val="24"/>
        </w:rPr>
        <w:t xml:space="preserve">   联系电话：</w:t>
      </w:r>
      <w:r w:rsidRPr="00FE1D4D">
        <w:rPr>
          <w:rFonts w:ascii="宋体" w:hAnsi="宋体" w:cs="宋体" w:hint="eastAsia"/>
          <w:kern w:val="0"/>
          <w:sz w:val="24"/>
          <w:u w:val="single"/>
        </w:rPr>
        <w:t xml:space="preserve"> </w:t>
      </w:r>
      <w:r w:rsidR="001A35DD" w:rsidRPr="00FE1D4D">
        <w:rPr>
          <w:rFonts w:ascii="宋体" w:hAnsi="宋体" w:cs="Dotum"/>
          <w:kern w:val="0"/>
          <w:sz w:val="24"/>
          <w:u w:val="single"/>
        </w:rPr>
        <w:t>13805102273</w:t>
      </w:r>
      <w:r w:rsidR="001A35DD" w:rsidRPr="00FE1D4D">
        <w:rPr>
          <w:rFonts w:ascii="宋体" w:hAnsi="宋体" w:cs="Dotum" w:hint="eastAsia"/>
          <w:kern w:val="0"/>
          <w:sz w:val="24"/>
          <w:u w:val="single"/>
        </w:rPr>
        <w:t xml:space="preserve"> </w:t>
      </w:r>
    </w:p>
    <w:p w:rsidR="00413988" w:rsidRPr="00FE1D4D" w:rsidRDefault="00413988" w:rsidP="00413988">
      <w:pPr>
        <w:widowControl/>
        <w:spacing w:line="440" w:lineRule="exact"/>
        <w:ind w:firstLine="480"/>
        <w:jc w:val="left"/>
        <w:rPr>
          <w:rFonts w:ascii="宋体" w:hAnsi="宋体" w:cs="宋体"/>
          <w:kern w:val="0"/>
          <w:sz w:val="24"/>
        </w:rPr>
      </w:pPr>
      <w:r w:rsidRPr="00FE1D4D">
        <w:rPr>
          <w:rFonts w:ascii="宋体" w:hAnsi="宋体" w:cs="宋体" w:hint="eastAsia"/>
          <w:kern w:val="0"/>
          <w:sz w:val="24"/>
        </w:rPr>
        <w:t>采购部门联系人：</w:t>
      </w:r>
      <w:r w:rsidR="00FE1D4D" w:rsidRPr="00FE1D4D">
        <w:rPr>
          <w:rFonts w:ascii="宋体" w:hAnsi="宋体" w:cs="宋体" w:hint="eastAsia"/>
          <w:kern w:val="0"/>
          <w:sz w:val="24"/>
          <w:u w:val="single"/>
        </w:rPr>
        <w:t>王老师</w:t>
      </w:r>
      <w:r w:rsidRPr="00FE1D4D">
        <w:rPr>
          <w:rFonts w:ascii="宋体" w:hAnsi="宋体" w:cs="宋体" w:hint="eastAsia"/>
          <w:kern w:val="0"/>
          <w:sz w:val="24"/>
          <w:u w:val="single"/>
        </w:rPr>
        <w:t xml:space="preserve"> </w:t>
      </w:r>
      <w:r w:rsidRPr="00FE1D4D">
        <w:rPr>
          <w:rFonts w:ascii="宋体" w:hAnsi="宋体" w:cs="宋体" w:hint="eastAsia"/>
          <w:kern w:val="0"/>
          <w:sz w:val="24"/>
        </w:rPr>
        <w:t xml:space="preserve">   联系电话：</w:t>
      </w:r>
      <w:r w:rsidRPr="00FE1D4D">
        <w:rPr>
          <w:rFonts w:ascii="宋体" w:hAnsi="宋体" w:cs="宋体" w:hint="eastAsia"/>
          <w:kern w:val="0"/>
          <w:sz w:val="24"/>
          <w:u w:val="single"/>
        </w:rPr>
        <w:t xml:space="preserve"> </w:t>
      </w:r>
      <w:r w:rsidR="00FE1D4D" w:rsidRPr="00FE1D4D">
        <w:rPr>
          <w:rFonts w:ascii="宋体" w:hAnsi="宋体" w:cs="宋体" w:hint="eastAsia"/>
          <w:kern w:val="0"/>
          <w:sz w:val="24"/>
          <w:u w:val="single"/>
        </w:rPr>
        <w:t>13605105278</w:t>
      </w:r>
    </w:p>
    <w:p w:rsidR="00413988" w:rsidRPr="00FE1D4D" w:rsidRDefault="00413988" w:rsidP="00413988">
      <w:pPr>
        <w:snapToGrid w:val="0"/>
        <w:spacing w:line="440" w:lineRule="exact"/>
        <w:ind w:firstLineChars="196" w:firstLine="470"/>
        <w:rPr>
          <w:rFonts w:ascii="宋体" w:hAnsi="宋体"/>
          <w:sz w:val="24"/>
        </w:rPr>
      </w:pPr>
      <w:r w:rsidRPr="00FE1D4D">
        <w:rPr>
          <w:rFonts w:ascii="宋体" w:hAnsi="宋体" w:hint="eastAsia"/>
          <w:bCs/>
          <w:sz w:val="24"/>
        </w:rPr>
        <w:t>对项目需求部分的询问、质疑请向采购部门和使用部门提出，询问、质疑由使用部门负责答复。</w:t>
      </w:r>
    </w:p>
    <w:p w:rsidR="00413988" w:rsidRPr="00FE1D4D" w:rsidRDefault="007F35CD" w:rsidP="00413988">
      <w:pPr>
        <w:snapToGrid w:val="0"/>
        <w:spacing w:line="440" w:lineRule="exact"/>
        <w:ind w:firstLineChars="196" w:firstLine="472"/>
        <w:rPr>
          <w:rFonts w:ascii="宋体" w:hAnsi="宋体" w:cs="Arial"/>
          <w:b/>
          <w:kern w:val="0"/>
          <w:sz w:val="24"/>
        </w:rPr>
      </w:pPr>
      <w:r w:rsidRPr="00FE1D4D">
        <w:rPr>
          <w:rFonts w:ascii="宋体" w:hAnsi="宋体" w:cs="Arial" w:hint="eastAsia"/>
          <w:b/>
          <w:kern w:val="0"/>
          <w:sz w:val="24"/>
        </w:rPr>
        <w:t>八</w:t>
      </w:r>
      <w:r w:rsidR="00413988" w:rsidRPr="00FE1D4D">
        <w:rPr>
          <w:rFonts w:ascii="宋体" w:hAnsi="宋体" w:cs="Arial" w:hint="eastAsia"/>
          <w:b/>
          <w:kern w:val="0"/>
          <w:sz w:val="24"/>
        </w:rPr>
        <w:t>、提醒事项</w:t>
      </w:r>
    </w:p>
    <w:p w:rsidR="00413988" w:rsidRPr="00FE1D4D" w:rsidRDefault="00413988" w:rsidP="00C74AA6">
      <w:pPr>
        <w:widowControl/>
        <w:shd w:val="clear" w:color="auto" w:fill="FFFFFF"/>
        <w:spacing w:line="440" w:lineRule="exact"/>
        <w:ind w:firstLineChars="200" w:firstLine="480"/>
        <w:jc w:val="left"/>
        <w:textAlignment w:val="baseline"/>
        <w:rPr>
          <w:rFonts w:ascii="Tahoma" w:hAnsi="Tahoma" w:cs="Tahoma"/>
          <w:kern w:val="0"/>
          <w:szCs w:val="21"/>
        </w:rPr>
      </w:pPr>
      <w:r w:rsidRPr="00FE1D4D">
        <w:rPr>
          <w:rFonts w:ascii="宋体" w:hAnsi="宋体" w:cs="Tahoma" w:hint="eastAsia"/>
          <w:kern w:val="0"/>
          <w:sz w:val="24"/>
          <w:bdr w:val="none" w:sz="0" w:space="0" w:color="auto" w:frame="1"/>
        </w:rPr>
        <w:t>因疫情影响，开标当天，请供应商提前预留足够时间到达盐城师范学院新长校区东大门，并联系使用部门：</w:t>
      </w:r>
      <w:r w:rsidR="001A35DD" w:rsidRPr="00FE1D4D">
        <w:rPr>
          <w:rFonts w:ascii="宋体" w:hAnsi="宋体" w:cs="Tahoma" w:hint="eastAsia"/>
          <w:kern w:val="0"/>
          <w:sz w:val="24"/>
          <w:bdr w:val="none" w:sz="0" w:space="0" w:color="auto" w:frame="1"/>
        </w:rPr>
        <w:t>夏老师</w:t>
      </w:r>
      <w:r w:rsidRPr="00FE1D4D">
        <w:rPr>
          <w:rFonts w:ascii="宋体" w:hAnsi="宋体" w:cs="Tahoma" w:hint="eastAsia"/>
          <w:kern w:val="0"/>
          <w:sz w:val="24"/>
          <w:bdr w:val="none" w:sz="0" w:space="0" w:color="auto" w:frame="1"/>
        </w:rPr>
        <w:t>，联系电话：</w:t>
      </w:r>
      <w:r w:rsidR="001A35DD" w:rsidRPr="00FE1D4D">
        <w:rPr>
          <w:rFonts w:ascii="宋体" w:hAnsi="宋体" w:cs="Tahoma"/>
          <w:kern w:val="0"/>
          <w:sz w:val="24"/>
          <w:bdr w:val="none" w:sz="0" w:space="0" w:color="auto" w:frame="1"/>
        </w:rPr>
        <w:t>13770066130</w:t>
      </w:r>
      <w:r w:rsidRPr="00FE1D4D">
        <w:rPr>
          <w:rFonts w:ascii="宋体" w:hAnsi="宋体" w:cs="Tahoma" w:hint="eastAsia"/>
          <w:kern w:val="0"/>
          <w:sz w:val="24"/>
          <w:bdr w:val="none" w:sz="0" w:space="0" w:color="auto" w:frame="1"/>
        </w:rPr>
        <w:t>，由该老师协助供应商在校门</w:t>
      </w:r>
      <w:proofErr w:type="gramStart"/>
      <w:r w:rsidRPr="00FE1D4D">
        <w:rPr>
          <w:rFonts w:ascii="宋体" w:hAnsi="宋体" w:cs="Tahoma" w:hint="eastAsia"/>
          <w:kern w:val="0"/>
          <w:sz w:val="24"/>
          <w:bdr w:val="none" w:sz="0" w:space="0" w:color="auto" w:frame="1"/>
        </w:rPr>
        <w:t>口登记</w:t>
      </w:r>
      <w:proofErr w:type="gramEnd"/>
      <w:r w:rsidRPr="00FE1D4D">
        <w:rPr>
          <w:rFonts w:ascii="宋体" w:hAnsi="宋体" w:cs="Tahoma" w:hint="eastAsia"/>
          <w:kern w:val="0"/>
          <w:sz w:val="24"/>
          <w:bdr w:val="none" w:sz="0" w:space="0" w:color="auto" w:frame="1"/>
        </w:rPr>
        <w:t>后进入校园。</w:t>
      </w:r>
    </w:p>
    <w:p w:rsidR="00413988" w:rsidRPr="00FE1D4D" w:rsidRDefault="00413988" w:rsidP="00413988">
      <w:pPr>
        <w:widowControl/>
        <w:shd w:val="clear" w:color="auto" w:fill="FFFFFF"/>
        <w:spacing w:line="440" w:lineRule="exact"/>
        <w:ind w:firstLine="480"/>
        <w:jc w:val="left"/>
        <w:textAlignment w:val="baseline"/>
        <w:rPr>
          <w:rFonts w:ascii="Tahoma" w:hAnsi="Tahoma" w:cs="Tahoma"/>
          <w:kern w:val="0"/>
          <w:szCs w:val="21"/>
        </w:rPr>
      </w:pPr>
      <w:r w:rsidRPr="00FE1D4D">
        <w:rPr>
          <w:rFonts w:ascii="宋体" w:hAnsi="宋体" w:cs="Tahoma" w:hint="eastAsia"/>
          <w:kern w:val="0"/>
          <w:sz w:val="24"/>
          <w:bdr w:val="none" w:sz="0" w:space="0" w:color="auto" w:frame="1"/>
        </w:rPr>
        <w:t>同时请供应商配戴口罩，提前在手机上安装并完成“苏康码”设置，手机短信查询并可出示自己的近期行迹路线图，接受体温检测。</w:t>
      </w:r>
    </w:p>
    <w:p w:rsidR="00413988" w:rsidRPr="00FE1D4D" w:rsidRDefault="00413988" w:rsidP="00413988">
      <w:pPr>
        <w:adjustRightInd w:val="0"/>
        <w:snapToGrid w:val="0"/>
        <w:spacing w:line="440" w:lineRule="exact"/>
        <w:ind w:firstLine="601"/>
        <w:rPr>
          <w:rFonts w:ascii="宋体"/>
          <w:kern w:val="15"/>
          <w:position w:val="2"/>
          <w:sz w:val="24"/>
        </w:rPr>
      </w:pPr>
    </w:p>
    <w:p w:rsidR="00413988" w:rsidRPr="00FE1D4D" w:rsidRDefault="00413988" w:rsidP="00413988">
      <w:pPr>
        <w:snapToGrid w:val="0"/>
        <w:spacing w:line="440" w:lineRule="exact"/>
        <w:ind w:right="1320" w:firstLine="601"/>
        <w:jc w:val="center"/>
        <w:rPr>
          <w:rFonts w:ascii="宋体"/>
          <w:sz w:val="24"/>
        </w:rPr>
      </w:pPr>
      <w:r w:rsidRPr="00FE1D4D">
        <w:rPr>
          <w:rFonts w:ascii="宋体" w:hAnsi="宋体" w:hint="eastAsia"/>
          <w:sz w:val="24"/>
        </w:rPr>
        <w:t xml:space="preserve">                                         盐城师范学院</w:t>
      </w:r>
    </w:p>
    <w:p w:rsidR="00E06F46" w:rsidRPr="00FE1D4D" w:rsidRDefault="00413988" w:rsidP="00E06F46">
      <w:pPr>
        <w:spacing w:line="440" w:lineRule="exact"/>
        <w:jc w:val="center"/>
        <w:rPr>
          <w:rFonts w:ascii="宋体" w:hAnsi="宋体"/>
          <w:sz w:val="24"/>
        </w:rPr>
      </w:pPr>
      <w:r w:rsidRPr="00FE1D4D">
        <w:rPr>
          <w:rFonts w:ascii="宋体" w:hAnsi="宋体" w:hint="eastAsia"/>
          <w:sz w:val="24"/>
        </w:rPr>
        <w:t xml:space="preserve">                                    </w:t>
      </w:r>
      <w:r w:rsidR="001A35DD" w:rsidRPr="00FE1D4D">
        <w:rPr>
          <w:rFonts w:ascii="宋体" w:hAnsi="宋体" w:hint="eastAsia"/>
          <w:sz w:val="24"/>
        </w:rPr>
        <w:t>2020</w:t>
      </w:r>
      <w:r w:rsidRPr="00FE1D4D">
        <w:rPr>
          <w:rFonts w:ascii="宋体" w:hAnsi="宋体" w:hint="eastAsia"/>
          <w:sz w:val="24"/>
        </w:rPr>
        <w:t>年</w:t>
      </w:r>
      <w:r w:rsidR="001A35DD" w:rsidRPr="00FE1D4D">
        <w:rPr>
          <w:rFonts w:ascii="宋体" w:hAnsi="宋体" w:hint="eastAsia"/>
          <w:sz w:val="24"/>
        </w:rPr>
        <w:t>8</w:t>
      </w:r>
      <w:r w:rsidRPr="00FE1D4D">
        <w:rPr>
          <w:rFonts w:ascii="宋体" w:hAnsi="宋体" w:hint="eastAsia"/>
          <w:sz w:val="24"/>
        </w:rPr>
        <w:t>月</w:t>
      </w:r>
      <w:r w:rsidR="002B7B31" w:rsidRPr="00FE1D4D">
        <w:rPr>
          <w:rFonts w:ascii="宋体" w:hAnsi="宋体" w:hint="eastAsia"/>
          <w:sz w:val="24"/>
        </w:rPr>
        <w:t>7</w:t>
      </w:r>
      <w:r w:rsidRPr="00FE1D4D">
        <w:rPr>
          <w:rFonts w:ascii="宋体" w:hAnsi="宋体" w:hint="eastAsia"/>
          <w:sz w:val="24"/>
        </w:rPr>
        <w:t>日</w:t>
      </w:r>
    </w:p>
    <w:p w:rsidR="00E06F46" w:rsidRPr="00FE1D4D" w:rsidRDefault="00E06F46" w:rsidP="00E06F46"/>
    <w:p w:rsidR="00E06F46" w:rsidRPr="00FE1D4D" w:rsidRDefault="00E06F46" w:rsidP="00E06F46"/>
    <w:p w:rsidR="00E06F46" w:rsidRPr="00FE1D4D" w:rsidRDefault="00E06F46" w:rsidP="00E06F46"/>
    <w:p w:rsidR="00E06F46" w:rsidRPr="00FE1D4D" w:rsidRDefault="00E06F46" w:rsidP="00E06F46"/>
    <w:p w:rsidR="00E06F46" w:rsidRPr="00FE1D4D" w:rsidRDefault="00E06F46" w:rsidP="00E06F46"/>
    <w:p w:rsidR="00E06F46" w:rsidRPr="00FE1D4D" w:rsidRDefault="00E06F46" w:rsidP="00E06F46"/>
    <w:p w:rsidR="00024FA3" w:rsidRPr="00FE1D4D" w:rsidRDefault="00024FA3" w:rsidP="00E06F46"/>
    <w:p w:rsidR="00024FA3" w:rsidRPr="00FE1D4D" w:rsidRDefault="00024FA3" w:rsidP="00E06F46"/>
    <w:p w:rsidR="00024FA3" w:rsidRPr="00FE1D4D" w:rsidRDefault="00024FA3" w:rsidP="00E06F46"/>
    <w:p w:rsidR="00024FA3" w:rsidRPr="00FE1D4D" w:rsidRDefault="00024FA3" w:rsidP="00E06F46"/>
    <w:p w:rsidR="00024FA3" w:rsidRPr="00FE1D4D" w:rsidRDefault="00024FA3" w:rsidP="00E06F46"/>
    <w:p w:rsidR="00024FA3" w:rsidRPr="00FE1D4D" w:rsidRDefault="00024FA3" w:rsidP="00E06F46"/>
    <w:p w:rsidR="00024FA3" w:rsidRPr="00FE1D4D" w:rsidRDefault="00024FA3" w:rsidP="00E06F46"/>
    <w:p w:rsidR="002A1C6B" w:rsidRPr="00FE1D4D" w:rsidRDefault="002A1C6B" w:rsidP="00E06F46"/>
    <w:p w:rsidR="002A1C6B" w:rsidRPr="00FE1D4D" w:rsidRDefault="002A1C6B" w:rsidP="00E06F46"/>
    <w:p w:rsidR="00024FA3" w:rsidRPr="00FE1D4D" w:rsidRDefault="00024FA3" w:rsidP="00E06F46"/>
    <w:p w:rsidR="00E06F46" w:rsidRPr="00FE1D4D" w:rsidRDefault="00E06F46" w:rsidP="00E06F46"/>
    <w:p w:rsidR="00017000" w:rsidRPr="00FE1D4D" w:rsidRDefault="00017000" w:rsidP="00E06F46">
      <w:pPr>
        <w:spacing w:line="440" w:lineRule="exact"/>
        <w:jc w:val="center"/>
        <w:outlineLvl w:val="0"/>
        <w:rPr>
          <w:rFonts w:ascii="黑体" w:eastAsia="黑体"/>
          <w:sz w:val="44"/>
          <w:szCs w:val="44"/>
        </w:rPr>
      </w:pPr>
      <w:bookmarkStart w:id="3" w:name="_Toc47552813"/>
      <w:bookmarkStart w:id="4" w:name="_Toc47562175"/>
      <w:r w:rsidRPr="00FE1D4D">
        <w:rPr>
          <w:rFonts w:ascii="黑体" w:eastAsia="黑体" w:hint="eastAsia"/>
          <w:sz w:val="44"/>
          <w:szCs w:val="44"/>
        </w:rPr>
        <w:lastRenderedPageBreak/>
        <w:t>第二部分</w:t>
      </w:r>
      <w:r w:rsidR="00E06F46" w:rsidRPr="00FE1D4D">
        <w:rPr>
          <w:rFonts w:ascii="黑体" w:eastAsia="黑体" w:hint="eastAsia"/>
          <w:sz w:val="44"/>
          <w:szCs w:val="44"/>
        </w:rPr>
        <w:t xml:space="preserve">  </w:t>
      </w:r>
      <w:r w:rsidR="00BF13DE" w:rsidRPr="00FE1D4D">
        <w:rPr>
          <w:rFonts w:ascii="黑体" w:eastAsia="黑体" w:hint="eastAsia"/>
          <w:sz w:val="44"/>
          <w:szCs w:val="44"/>
        </w:rPr>
        <w:t>谈判须知</w:t>
      </w:r>
      <w:bookmarkEnd w:id="3"/>
      <w:bookmarkEnd w:id="4"/>
    </w:p>
    <w:p w:rsidR="00BF13DE" w:rsidRPr="00FE1D4D" w:rsidRDefault="00BF13DE" w:rsidP="00BF13DE">
      <w:pPr>
        <w:snapToGrid w:val="0"/>
        <w:spacing w:line="600" w:lineRule="exact"/>
        <w:ind w:firstLineChars="200" w:firstLine="480"/>
        <w:jc w:val="center"/>
        <w:rPr>
          <w:rFonts w:ascii="宋体" w:hAnsi="宋体"/>
          <w:kern w:val="15"/>
          <w:position w:val="2"/>
          <w:sz w:val="24"/>
        </w:rPr>
      </w:pPr>
      <w:r w:rsidRPr="00FE1D4D">
        <w:rPr>
          <w:rFonts w:ascii="宋体" w:hAnsi="宋体" w:hint="eastAsia"/>
          <w:kern w:val="15"/>
          <w:position w:val="2"/>
          <w:sz w:val="24"/>
        </w:rPr>
        <w:t>（参加单一来源</w:t>
      </w:r>
      <w:r w:rsidR="002B7B31" w:rsidRPr="00FE1D4D">
        <w:rPr>
          <w:rFonts w:ascii="宋体" w:hAnsi="宋体" w:hint="eastAsia"/>
          <w:kern w:val="15"/>
          <w:position w:val="2"/>
          <w:sz w:val="24"/>
        </w:rPr>
        <w:t>采购</w:t>
      </w:r>
      <w:r w:rsidRPr="00FE1D4D">
        <w:rPr>
          <w:rFonts w:ascii="宋体" w:hAnsi="宋体" w:hint="eastAsia"/>
          <w:kern w:val="15"/>
          <w:position w:val="2"/>
          <w:sz w:val="24"/>
        </w:rPr>
        <w:t>谈判的供应</w:t>
      </w:r>
      <w:proofErr w:type="gramStart"/>
      <w:r w:rsidRPr="00FE1D4D">
        <w:rPr>
          <w:rFonts w:ascii="宋体" w:hAnsi="宋体" w:hint="eastAsia"/>
          <w:kern w:val="15"/>
          <w:position w:val="2"/>
          <w:sz w:val="24"/>
        </w:rPr>
        <w:t>商以下</w:t>
      </w:r>
      <w:proofErr w:type="gramEnd"/>
      <w:r w:rsidRPr="00FE1D4D">
        <w:rPr>
          <w:rFonts w:ascii="宋体" w:hAnsi="宋体" w:hint="eastAsia"/>
          <w:kern w:val="15"/>
          <w:position w:val="2"/>
          <w:sz w:val="24"/>
        </w:rPr>
        <w:t>简称“谈判供应商”）</w:t>
      </w:r>
    </w:p>
    <w:p w:rsidR="00BF13DE" w:rsidRPr="00FE1D4D" w:rsidRDefault="00BF13DE" w:rsidP="002B7B31">
      <w:pPr>
        <w:snapToGrid w:val="0"/>
        <w:spacing w:line="440" w:lineRule="exact"/>
        <w:ind w:firstLineChars="200" w:firstLine="480"/>
        <w:jc w:val="center"/>
        <w:rPr>
          <w:rFonts w:ascii="宋体" w:hAnsi="宋体"/>
          <w:kern w:val="15"/>
          <w:position w:val="2"/>
          <w:sz w:val="24"/>
        </w:rPr>
      </w:pP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一、谈判供应商一旦下载或领取了本采购文件并决定参加报价，即被认为接受了本采购文件的规定和约束，并视为自采购公告发布之日起已经知道或应当知道自身权益是否受到了损害。</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int="eastAsia"/>
          <w:kern w:val="15"/>
          <w:position w:val="2"/>
          <w:sz w:val="24"/>
        </w:rPr>
        <w:t>二、</w:t>
      </w:r>
      <w:r w:rsidRPr="00FE1D4D">
        <w:rPr>
          <w:rFonts w:ascii="宋体" w:hAnsi="宋体" w:hint="eastAsia"/>
          <w:kern w:val="15"/>
          <w:position w:val="2"/>
          <w:sz w:val="24"/>
        </w:rPr>
        <w:t>谈判供应商</w:t>
      </w:r>
      <w:r w:rsidRPr="00FE1D4D">
        <w:rPr>
          <w:rFonts w:ascii="宋体" w:hint="eastAsia"/>
          <w:kern w:val="15"/>
          <w:position w:val="2"/>
          <w:sz w:val="24"/>
        </w:rPr>
        <w:t>应自行承担所有与参加谈判活动有关的费用，无论谈判过程中的做法和结果如何，采购人在任何情况下均无义务和责任承担这些费用。</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三、对本采购文件有疑问的，可在</w:t>
      </w:r>
      <w:r w:rsidRPr="00FE1D4D">
        <w:rPr>
          <w:rFonts w:ascii="宋体" w:hAnsi="宋体" w:hint="eastAsia"/>
          <w:bCs/>
          <w:sz w:val="24"/>
          <w:u w:val="single"/>
        </w:rPr>
        <w:t>采购文件接收截止日前一天的17时</w:t>
      </w:r>
      <w:r w:rsidRPr="00FE1D4D">
        <w:rPr>
          <w:rFonts w:ascii="宋体" w:hAnsi="宋体" w:hint="eastAsia"/>
          <w:kern w:val="15"/>
          <w:position w:val="2"/>
          <w:sz w:val="24"/>
        </w:rPr>
        <w:t>前向采购人提出，对于不影响公平竞争的问题采购人将</w:t>
      </w:r>
      <w:proofErr w:type="gramStart"/>
      <w:r w:rsidRPr="00FE1D4D">
        <w:rPr>
          <w:rFonts w:ascii="宋体" w:hAnsi="宋体" w:hint="eastAsia"/>
          <w:kern w:val="15"/>
          <w:position w:val="2"/>
          <w:sz w:val="24"/>
        </w:rPr>
        <w:t>作出</w:t>
      </w:r>
      <w:proofErr w:type="gramEnd"/>
      <w:r w:rsidRPr="00FE1D4D">
        <w:rPr>
          <w:rFonts w:ascii="宋体" w:hAnsi="宋体" w:hint="eastAsia"/>
          <w:kern w:val="15"/>
          <w:position w:val="2"/>
          <w:sz w:val="24"/>
        </w:rPr>
        <w:t>答复。</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四、响应文件的密封和标记</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1. 谈判供应商应将响应文件正本和所有副本密封，不论谈判供应</w:t>
      </w:r>
      <w:proofErr w:type="gramStart"/>
      <w:r w:rsidRPr="00FE1D4D">
        <w:rPr>
          <w:rFonts w:ascii="宋体" w:hAnsi="宋体" w:hint="eastAsia"/>
          <w:kern w:val="15"/>
          <w:position w:val="2"/>
          <w:sz w:val="24"/>
        </w:rPr>
        <w:t>商成交</w:t>
      </w:r>
      <w:proofErr w:type="gramEnd"/>
      <w:r w:rsidRPr="00FE1D4D">
        <w:rPr>
          <w:rFonts w:ascii="宋体" w:hAnsi="宋体" w:hint="eastAsia"/>
          <w:kern w:val="15"/>
          <w:position w:val="2"/>
          <w:sz w:val="24"/>
        </w:rPr>
        <w:t>与否，响应文件均不退回。</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2. 密封的响应文件应：</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2.1 注明谈判供应商名称，如因标注不清而产生的后果由谈判供应商自负。按采购公告中注明的地址送达；</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2.2 注明谈判项目名称、编号及包号。</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int="eastAsia"/>
          <w:kern w:val="15"/>
          <w:position w:val="2"/>
          <w:sz w:val="24"/>
        </w:rPr>
        <w:t>五、下列任何情况发生时，谈判保证金将不予退还：</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int="eastAsia"/>
          <w:kern w:val="15"/>
          <w:position w:val="2"/>
          <w:sz w:val="24"/>
        </w:rPr>
        <w:t>（1）</w:t>
      </w:r>
      <w:r w:rsidRPr="00FE1D4D">
        <w:rPr>
          <w:rFonts w:ascii="宋体" w:hAnsi="宋体" w:hint="eastAsia"/>
          <w:kern w:val="15"/>
          <w:position w:val="2"/>
          <w:sz w:val="24"/>
        </w:rPr>
        <w:t>谈判供应商</w:t>
      </w:r>
      <w:r w:rsidRPr="00FE1D4D">
        <w:rPr>
          <w:rFonts w:ascii="宋体" w:hint="eastAsia"/>
          <w:kern w:val="15"/>
          <w:position w:val="2"/>
          <w:sz w:val="24"/>
        </w:rPr>
        <w:t>提供的有关资料、资格证明文件被确认是不真实的；</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int="eastAsia"/>
          <w:kern w:val="15"/>
          <w:position w:val="2"/>
          <w:sz w:val="24"/>
        </w:rPr>
        <w:t>（2）</w:t>
      </w:r>
      <w:r w:rsidRPr="00FE1D4D">
        <w:rPr>
          <w:rFonts w:ascii="宋体" w:hAnsi="宋体" w:hint="eastAsia"/>
          <w:kern w:val="15"/>
          <w:position w:val="2"/>
          <w:sz w:val="24"/>
        </w:rPr>
        <w:t>谈判供应商</w:t>
      </w:r>
      <w:r w:rsidRPr="00FE1D4D">
        <w:rPr>
          <w:rFonts w:ascii="宋体" w:hint="eastAsia"/>
          <w:kern w:val="15"/>
          <w:position w:val="2"/>
          <w:sz w:val="24"/>
        </w:rPr>
        <w:t>之间被证实有串通（统一哄抬价格）、欺诈行为；</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int="eastAsia"/>
          <w:kern w:val="15"/>
          <w:position w:val="2"/>
          <w:sz w:val="24"/>
        </w:rPr>
        <w:t>（3）</w:t>
      </w:r>
      <w:r w:rsidRPr="00FE1D4D">
        <w:rPr>
          <w:rFonts w:ascii="宋体" w:hAnsi="宋体" w:hint="eastAsia"/>
          <w:kern w:val="15"/>
          <w:position w:val="2"/>
          <w:sz w:val="24"/>
        </w:rPr>
        <w:t>谈判供应商</w:t>
      </w:r>
      <w:r w:rsidRPr="00FE1D4D">
        <w:rPr>
          <w:rFonts w:ascii="宋体" w:hint="eastAsia"/>
          <w:kern w:val="15"/>
          <w:position w:val="2"/>
          <w:sz w:val="24"/>
        </w:rPr>
        <w:t>被证明有妨碍其他人公平竞争、损害</w:t>
      </w:r>
      <w:r w:rsidRPr="00FE1D4D">
        <w:rPr>
          <w:rFonts w:ascii="宋体" w:hAnsi="宋体" w:hint="eastAsia"/>
          <w:kern w:val="15"/>
          <w:position w:val="2"/>
          <w:sz w:val="24"/>
        </w:rPr>
        <w:t>采购人</w:t>
      </w:r>
      <w:r w:rsidRPr="00FE1D4D">
        <w:rPr>
          <w:rFonts w:ascii="宋体" w:hint="eastAsia"/>
          <w:kern w:val="15"/>
          <w:position w:val="2"/>
          <w:sz w:val="24"/>
        </w:rPr>
        <w:t>或者其他</w:t>
      </w:r>
      <w:r w:rsidRPr="00FE1D4D">
        <w:rPr>
          <w:rFonts w:ascii="宋体" w:hAnsi="宋体" w:hint="eastAsia"/>
          <w:kern w:val="15"/>
          <w:position w:val="2"/>
          <w:sz w:val="24"/>
        </w:rPr>
        <w:t>供应商</w:t>
      </w:r>
      <w:r w:rsidRPr="00FE1D4D">
        <w:rPr>
          <w:rFonts w:ascii="宋体" w:hint="eastAsia"/>
          <w:kern w:val="15"/>
          <w:position w:val="2"/>
          <w:sz w:val="24"/>
        </w:rPr>
        <w:t>合法权益的；</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int="eastAsia"/>
          <w:kern w:val="15"/>
          <w:position w:val="2"/>
          <w:sz w:val="24"/>
        </w:rPr>
        <w:t>（4）</w:t>
      </w:r>
      <w:r w:rsidRPr="00FE1D4D">
        <w:rPr>
          <w:rFonts w:ascii="宋体" w:hAnsi="宋体" w:hint="eastAsia"/>
          <w:kern w:val="15"/>
          <w:position w:val="2"/>
          <w:sz w:val="24"/>
        </w:rPr>
        <w:t>谈判供应商</w:t>
      </w:r>
      <w:r w:rsidRPr="00FE1D4D">
        <w:rPr>
          <w:rFonts w:ascii="宋体" w:hint="eastAsia"/>
          <w:kern w:val="15"/>
          <w:position w:val="2"/>
          <w:sz w:val="24"/>
        </w:rPr>
        <w:t>向相关当事人行贿谋求中标的；</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int="eastAsia"/>
          <w:kern w:val="15"/>
          <w:position w:val="2"/>
          <w:sz w:val="24"/>
        </w:rPr>
        <w:t>（5）</w:t>
      </w:r>
      <w:r w:rsidRPr="00FE1D4D">
        <w:rPr>
          <w:rFonts w:ascii="宋体" w:hAnsi="宋体" w:hint="eastAsia"/>
          <w:kern w:val="15"/>
          <w:position w:val="2"/>
          <w:sz w:val="24"/>
        </w:rPr>
        <w:t>成交</w:t>
      </w:r>
      <w:proofErr w:type="gramStart"/>
      <w:r w:rsidRPr="00FE1D4D">
        <w:rPr>
          <w:rFonts w:ascii="宋体" w:hAnsi="宋体" w:hint="eastAsia"/>
          <w:kern w:val="15"/>
          <w:position w:val="2"/>
          <w:sz w:val="24"/>
        </w:rPr>
        <w:t>供应商</w:t>
      </w:r>
      <w:r w:rsidRPr="00FE1D4D">
        <w:rPr>
          <w:rFonts w:ascii="宋体" w:hint="eastAsia"/>
          <w:kern w:val="15"/>
          <w:position w:val="2"/>
          <w:sz w:val="24"/>
        </w:rPr>
        <w:t>无正当</w:t>
      </w:r>
      <w:proofErr w:type="gramEnd"/>
      <w:r w:rsidRPr="00FE1D4D">
        <w:rPr>
          <w:rFonts w:ascii="宋体" w:hint="eastAsia"/>
          <w:kern w:val="15"/>
          <w:position w:val="2"/>
          <w:sz w:val="24"/>
        </w:rPr>
        <w:t>理由不与采购人签订合同的，或签订合同时向采购人提出附加条件的，或签订合同时不按采购文件要求提交履约保证金的。</w:t>
      </w:r>
    </w:p>
    <w:p w:rsidR="00BF13DE" w:rsidRPr="00FE1D4D" w:rsidRDefault="00BF13DE" w:rsidP="00BF13DE">
      <w:pPr>
        <w:snapToGrid w:val="0"/>
        <w:spacing w:line="440" w:lineRule="exact"/>
        <w:ind w:firstLineChars="200" w:firstLine="480"/>
        <w:rPr>
          <w:rFonts w:ascii="宋体" w:hAnsi="宋体"/>
          <w:kern w:val="15"/>
          <w:position w:val="2"/>
          <w:sz w:val="24"/>
        </w:rPr>
      </w:pPr>
      <w:r w:rsidRPr="00FE1D4D">
        <w:rPr>
          <w:rFonts w:ascii="宋体" w:hAnsi="宋体" w:hint="eastAsia"/>
          <w:kern w:val="15"/>
          <w:position w:val="2"/>
          <w:sz w:val="24"/>
        </w:rPr>
        <w:t>六、响应</w:t>
      </w:r>
      <w:r w:rsidR="00F32948" w:rsidRPr="00FE1D4D">
        <w:rPr>
          <w:rFonts w:ascii="宋体" w:hAnsi="宋体" w:hint="eastAsia"/>
          <w:kern w:val="15"/>
          <w:position w:val="2"/>
          <w:sz w:val="24"/>
        </w:rPr>
        <w:t>文件</w:t>
      </w:r>
      <w:r w:rsidRPr="00FE1D4D">
        <w:rPr>
          <w:rFonts w:ascii="宋体" w:hAnsi="宋体" w:hint="eastAsia"/>
          <w:kern w:val="15"/>
          <w:position w:val="2"/>
          <w:sz w:val="24"/>
        </w:rPr>
        <w:t>要求：谈判供应商须按</w:t>
      </w:r>
      <w:r w:rsidR="00C74AA6" w:rsidRPr="00FE1D4D">
        <w:rPr>
          <w:rFonts w:ascii="宋体" w:hAnsi="宋体" w:hint="eastAsia"/>
          <w:kern w:val="15"/>
          <w:position w:val="2"/>
          <w:sz w:val="24"/>
        </w:rPr>
        <w:t>采购</w:t>
      </w:r>
      <w:r w:rsidRPr="00FE1D4D">
        <w:rPr>
          <w:rFonts w:ascii="宋体" w:hAnsi="宋体" w:hint="eastAsia"/>
          <w:kern w:val="15"/>
          <w:position w:val="2"/>
          <w:sz w:val="24"/>
        </w:rPr>
        <w:t>文件的要求进行响应。响应文件至少应包括：法人授权书、报价表、</w:t>
      </w:r>
      <w:r w:rsidR="00BF3CE2" w:rsidRPr="00FE1D4D">
        <w:rPr>
          <w:rFonts w:ascii="宋体" w:hAnsi="宋体" w:hint="eastAsia"/>
          <w:kern w:val="15"/>
          <w:position w:val="2"/>
          <w:sz w:val="24"/>
        </w:rPr>
        <w:t>已标价工程量清单（同时提供电子版）</w:t>
      </w:r>
      <w:r w:rsidRPr="00FE1D4D">
        <w:rPr>
          <w:rFonts w:ascii="宋体" w:hAnsi="宋体" w:hint="eastAsia"/>
          <w:kern w:val="15"/>
          <w:position w:val="2"/>
          <w:sz w:val="24"/>
        </w:rPr>
        <w:t>和供应商营业执照等，并按格式要求进行盖章签字。</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Ansi="宋体" w:hint="eastAsia"/>
          <w:kern w:val="15"/>
          <w:position w:val="2"/>
          <w:sz w:val="24"/>
        </w:rPr>
        <w:t>七、成交供应商的确定：</w:t>
      </w:r>
      <w:r w:rsidR="00C74AA6" w:rsidRPr="00FE1D4D">
        <w:rPr>
          <w:rFonts w:ascii="宋体" w:hAnsi="宋体" w:hint="eastAsia"/>
          <w:kern w:val="15"/>
          <w:position w:val="2"/>
          <w:sz w:val="24"/>
        </w:rPr>
        <w:t>单一来源谈判小组根据政府采购相关法律、规章的规定，</w:t>
      </w:r>
      <w:r w:rsidR="00C74AA6" w:rsidRPr="00FE1D4D">
        <w:rPr>
          <w:rFonts w:ascii="宋体" w:hAnsi="宋体" w:hint="eastAsia"/>
          <w:kern w:val="15"/>
          <w:position w:val="2"/>
          <w:sz w:val="24"/>
        </w:rPr>
        <w:lastRenderedPageBreak/>
        <w:t>在供应商的单一来源谈判响应能保证采购项目质量且最终报价合理的基础上确定其为成交供应商。</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Ansi="宋体" w:hint="eastAsia"/>
          <w:kern w:val="15"/>
          <w:position w:val="2"/>
          <w:sz w:val="24"/>
        </w:rPr>
        <w:t>八、如由于采购需求中对该采购产品要求不详细，请各谈判供应商在报价时补充说明其详细规格型号。</w:t>
      </w:r>
    </w:p>
    <w:p w:rsidR="00BF13DE" w:rsidRPr="00FE1D4D" w:rsidRDefault="00BF13DE" w:rsidP="00BF13DE">
      <w:pPr>
        <w:snapToGrid w:val="0"/>
        <w:spacing w:line="440" w:lineRule="exact"/>
        <w:ind w:firstLineChars="200" w:firstLine="480"/>
        <w:rPr>
          <w:rFonts w:ascii="宋体"/>
          <w:kern w:val="15"/>
          <w:position w:val="2"/>
          <w:sz w:val="24"/>
        </w:rPr>
      </w:pPr>
      <w:r w:rsidRPr="00FE1D4D">
        <w:rPr>
          <w:rFonts w:ascii="宋体" w:hAnsi="宋体" w:hint="eastAsia"/>
          <w:kern w:val="15"/>
          <w:position w:val="2"/>
          <w:sz w:val="24"/>
        </w:rPr>
        <w:t>九、成交供应商须向采购人提交人民币中标金额的</w:t>
      </w:r>
      <w:r w:rsidRPr="00FE1D4D">
        <w:rPr>
          <w:rFonts w:ascii="宋体" w:hAnsi="宋体" w:hint="eastAsia"/>
          <w:kern w:val="15"/>
          <w:position w:val="2"/>
          <w:sz w:val="24"/>
          <w:u w:val="single"/>
        </w:rPr>
        <w:t>10%</w:t>
      </w:r>
      <w:r w:rsidRPr="00FE1D4D">
        <w:rPr>
          <w:rFonts w:ascii="宋体" w:hAnsi="宋体" w:hint="eastAsia"/>
          <w:kern w:val="15"/>
          <w:position w:val="2"/>
          <w:sz w:val="24"/>
        </w:rPr>
        <w:t>作为履约保证金。履约保证金于合同履行后无息退还。</w:t>
      </w:r>
    </w:p>
    <w:p w:rsidR="003F4A91" w:rsidRPr="00FE1D4D" w:rsidRDefault="003F4A91" w:rsidP="002015C0">
      <w:pPr>
        <w:spacing w:line="440" w:lineRule="exact"/>
        <w:ind w:firstLineChars="200" w:firstLine="480"/>
        <w:rPr>
          <w:rFonts w:ascii="宋体" w:hAnsi="宋体"/>
          <w:bCs/>
          <w:sz w:val="24"/>
        </w:rPr>
      </w:pPr>
    </w:p>
    <w:p w:rsidR="00BD4900" w:rsidRPr="00FE1D4D" w:rsidRDefault="00BD4900" w:rsidP="00E06F46">
      <w:pPr>
        <w:pStyle w:val="1"/>
        <w:keepNext w:val="0"/>
        <w:pageBreakBefore/>
        <w:spacing w:line="440" w:lineRule="exact"/>
        <w:jc w:val="center"/>
        <w:rPr>
          <w:rFonts w:ascii="黑体" w:eastAsia="黑体"/>
          <w:sz w:val="44"/>
          <w:szCs w:val="44"/>
        </w:rPr>
      </w:pPr>
      <w:bookmarkStart w:id="5" w:name="_Toc47552814"/>
      <w:bookmarkStart w:id="6" w:name="_Toc47562176"/>
      <w:r w:rsidRPr="00FE1D4D">
        <w:rPr>
          <w:rFonts w:ascii="黑体" w:eastAsia="黑体" w:hint="eastAsia"/>
          <w:sz w:val="44"/>
          <w:szCs w:val="44"/>
        </w:rPr>
        <w:lastRenderedPageBreak/>
        <w:t>第三</w:t>
      </w:r>
      <w:r w:rsidR="00E06F46" w:rsidRPr="00FE1D4D">
        <w:rPr>
          <w:rFonts w:ascii="黑体" w:eastAsia="黑体" w:hint="eastAsia"/>
          <w:sz w:val="44"/>
          <w:szCs w:val="44"/>
        </w:rPr>
        <w:t>部分</w:t>
      </w:r>
      <w:r w:rsidRPr="00FE1D4D">
        <w:rPr>
          <w:rFonts w:ascii="黑体" w:eastAsia="黑体" w:hint="eastAsia"/>
          <w:sz w:val="44"/>
          <w:szCs w:val="44"/>
        </w:rPr>
        <w:t xml:space="preserve">  合同条款及格式</w:t>
      </w:r>
      <w:bookmarkEnd w:id="5"/>
      <w:bookmarkEnd w:id="6"/>
    </w:p>
    <w:p w:rsidR="00782AFD" w:rsidRPr="00FE1D4D" w:rsidRDefault="00782AFD" w:rsidP="00782AFD">
      <w:pPr>
        <w:jc w:val="left"/>
        <w:rPr>
          <w:rFonts w:eastAsia="仿宋_GB2312"/>
          <w:bCs/>
          <w:sz w:val="32"/>
          <w:szCs w:val="32"/>
        </w:rPr>
      </w:pPr>
    </w:p>
    <w:p w:rsidR="00782AFD" w:rsidRPr="00FE1D4D" w:rsidRDefault="00782AFD" w:rsidP="00782AFD">
      <w:pPr>
        <w:jc w:val="left"/>
        <w:rPr>
          <w:rFonts w:eastAsia="仿宋_GB2312"/>
          <w:bCs/>
          <w:sz w:val="32"/>
          <w:szCs w:val="32"/>
        </w:rPr>
      </w:pPr>
    </w:p>
    <w:p w:rsidR="00782AFD" w:rsidRPr="00FE1D4D" w:rsidRDefault="00782AFD" w:rsidP="00782AFD">
      <w:pPr>
        <w:jc w:val="left"/>
        <w:rPr>
          <w:sz w:val="32"/>
          <w:szCs w:val="32"/>
        </w:rPr>
      </w:pPr>
      <w:r w:rsidRPr="00FE1D4D">
        <w:rPr>
          <w:rFonts w:eastAsia="仿宋_GB2312"/>
          <w:bCs/>
          <w:sz w:val="32"/>
          <w:szCs w:val="32"/>
        </w:rPr>
        <w:t>（</w:t>
      </w:r>
      <w:r w:rsidRPr="00FE1D4D">
        <w:rPr>
          <w:rFonts w:eastAsia="仿宋_GB2312"/>
          <w:bCs/>
          <w:sz w:val="32"/>
          <w:szCs w:val="32"/>
        </w:rPr>
        <w:t>GF—201</w:t>
      </w:r>
      <w:r w:rsidRPr="00FE1D4D">
        <w:rPr>
          <w:rFonts w:eastAsia="仿宋_GB2312" w:hint="eastAsia"/>
          <w:bCs/>
          <w:sz w:val="32"/>
          <w:szCs w:val="32"/>
        </w:rPr>
        <w:t>7</w:t>
      </w:r>
      <w:r w:rsidRPr="00FE1D4D">
        <w:rPr>
          <w:rFonts w:eastAsia="仿宋_GB2312"/>
          <w:bCs/>
          <w:sz w:val="32"/>
          <w:szCs w:val="32"/>
        </w:rPr>
        <w:t>—</w:t>
      </w:r>
      <w:r w:rsidRPr="00FE1D4D">
        <w:rPr>
          <w:rFonts w:eastAsia="仿宋_GB2312" w:hint="eastAsia"/>
          <w:bCs/>
          <w:sz w:val="32"/>
          <w:szCs w:val="32"/>
        </w:rPr>
        <w:t>0201</w:t>
      </w:r>
      <w:r w:rsidRPr="00FE1D4D">
        <w:rPr>
          <w:rFonts w:eastAsia="仿宋_GB2312" w:hint="eastAsia"/>
          <w:bCs/>
          <w:sz w:val="32"/>
          <w:szCs w:val="32"/>
        </w:rPr>
        <w:t>）</w:t>
      </w:r>
    </w:p>
    <w:p w:rsidR="00782AFD" w:rsidRPr="00FE1D4D" w:rsidRDefault="00782AFD" w:rsidP="00782AFD">
      <w:pPr>
        <w:jc w:val="center"/>
        <w:rPr>
          <w:rFonts w:eastAsia="华文中宋"/>
          <w:b/>
          <w:sz w:val="52"/>
          <w:szCs w:val="52"/>
        </w:rPr>
      </w:pPr>
    </w:p>
    <w:p w:rsidR="00782AFD" w:rsidRPr="00FE1D4D" w:rsidRDefault="00782AFD" w:rsidP="00782AFD">
      <w:pPr>
        <w:jc w:val="center"/>
        <w:rPr>
          <w:rFonts w:eastAsia="华文中宋"/>
          <w:b/>
          <w:sz w:val="52"/>
          <w:szCs w:val="52"/>
        </w:rPr>
      </w:pPr>
    </w:p>
    <w:p w:rsidR="00782AFD" w:rsidRPr="00FE1D4D" w:rsidRDefault="00782AFD" w:rsidP="00782AFD">
      <w:pPr>
        <w:jc w:val="center"/>
        <w:rPr>
          <w:rFonts w:eastAsia="华文中宋"/>
          <w:b/>
          <w:sz w:val="52"/>
          <w:szCs w:val="52"/>
        </w:rPr>
      </w:pPr>
    </w:p>
    <w:p w:rsidR="00782AFD" w:rsidRPr="00FE1D4D" w:rsidRDefault="00782AFD" w:rsidP="00782AFD">
      <w:pPr>
        <w:jc w:val="center"/>
        <w:rPr>
          <w:rFonts w:eastAsia="华文中宋"/>
          <w:b/>
          <w:sz w:val="52"/>
          <w:szCs w:val="52"/>
        </w:rPr>
      </w:pPr>
    </w:p>
    <w:p w:rsidR="00782AFD" w:rsidRPr="00FE1D4D" w:rsidRDefault="00782AFD" w:rsidP="00782AFD">
      <w:pPr>
        <w:jc w:val="center"/>
        <w:rPr>
          <w:rFonts w:eastAsia="华文中宋"/>
          <w:b/>
          <w:sz w:val="52"/>
          <w:szCs w:val="52"/>
        </w:rPr>
      </w:pPr>
      <w:r w:rsidRPr="00FE1D4D">
        <w:rPr>
          <w:rFonts w:eastAsia="华文中宋"/>
          <w:b/>
          <w:sz w:val="72"/>
          <w:szCs w:val="52"/>
        </w:rPr>
        <w:t>建设工程施工合同</w:t>
      </w:r>
      <w:r w:rsidRPr="00FE1D4D">
        <w:rPr>
          <w:rFonts w:eastAsia="华文中宋"/>
          <w:b/>
          <w:sz w:val="52"/>
          <w:szCs w:val="52"/>
        </w:rPr>
        <w:br/>
      </w:r>
      <w:r w:rsidRPr="00FE1D4D">
        <w:rPr>
          <w:rFonts w:eastAsia="华文中宋"/>
          <w:b/>
          <w:sz w:val="52"/>
          <w:szCs w:val="52"/>
        </w:rPr>
        <w:t>（示范文本）</w:t>
      </w:r>
    </w:p>
    <w:p w:rsidR="00782AFD" w:rsidRPr="00FE1D4D" w:rsidRDefault="00782AFD" w:rsidP="00782AFD">
      <w:pPr>
        <w:jc w:val="center"/>
        <w:rPr>
          <w:rFonts w:eastAsia="华文中宋"/>
          <w:b/>
          <w:sz w:val="52"/>
          <w:szCs w:val="52"/>
        </w:rPr>
      </w:pPr>
    </w:p>
    <w:p w:rsidR="00782AFD" w:rsidRPr="00FE1D4D" w:rsidRDefault="00782AFD" w:rsidP="00782AFD">
      <w:pPr>
        <w:jc w:val="center"/>
        <w:rPr>
          <w:rFonts w:eastAsia="黑体"/>
          <w:b/>
          <w:sz w:val="72"/>
          <w:szCs w:val="72"/>
        </w:rPr>
      </w:pPr>
    </w:p>
    <w:p w:rsidR="00782AFD" w:rsidRPr="00FE1D4D" w:rsidRDefault="00782AFD" w:rsidP="00782AFD">
      <w:pPr>
        <w:jc w:val="center"/>
        <w:rPr>
          <w:rFonts w:eastAsia="楷体_GB2312"/>
          <w:b/>
          <w:sz w:val="72"/>
          <w:szCs w:val="72"/>
        </w:rPr>
      </w:pPr>
    </w:p>
    <w:p w:rsidR="00782AFD" w:rsidRPr="00FE1D4D" w:rsidRDefault="00782AFD" w:rsidP="00782AFD">
      <w:pPr>
        <w:jc w:val="center"/>
        <w:rPr>
          <w:rFonts w:eastAsia="黑体"/>
          <w:b/>
          <w:sz w:val="52"/>
          <w:szCs w:val="52"/>
        </w:rPr>
      </w:pPr>
    </w:p>
    <w:p w:rsidR="00782AFD" w:rsidRPr="00FE1D4D" w:rsidRDefault="00782AFD" w:rsidP="00782AFD">
      <w:pPr>
        <w:rPr>
          <w:b/>
          <w:sz w:val="28"/>
          <w:szCs w:val="28"/>
        </w:rPr>
      </w:pPr>
    </w:p>
    <w:p w:rsidR="00782AFD" w:rsidRPr="00FE1D4D" w:rsidRDefault="00782AFD" w:rsidP="00782AFD">
      <w:pPr>
        <w:rPr>
          <w:b/>
          <w:sz w:val="28"/>
          <w:szCs w:val="28"/>
        </w:rPr>
      </w:pPr>
    </w:p>
    <w:p w:rsidR="00782AFD" w:rsidRPr="00FE1D4D" w:rsidRDefault="00782AFD" w:rsidP="00782AFD">
      <w:pPr>
        <w:rPr>
          <w:b/>
          <w:sz w:val="28"/>
          <w:szCs w:val="28"/>
        </w:rPr>
      </w:pPr>
    </w:p>
    <w:p w:rsidR="00782AFD" w:rsidRPr="00FE1D4D" w:rsidRDefault="00782AFD" w:rsidP="00782AFD">
      <w:pPr>
        <w:rPr>
          <w:b/>
          <w:sz w:val="28"/>
          <w:szCs w:val="28"/>
        </w:rPr>
      </w:pPr>
    </w:p>
    <w:p w:rsidR="00782AFD" w:rsidRPr="00FE1D4D" w:rsidRDefault="00782AFD" w:rsidP="00782AFD">
      <w:pPr>
        <w:rPr>
          <w:b/>
          <w:sz w:val="28"/>
          <w:szCs w:val="28"/>
        </w:rPr>
      </w:pPr>
    </w:p>
    <w:p w:rsidR="00782AFD" w:rsidRPr="00FE1D4D" w:rsidRDefault="007112F4" w:rsidP="00782AFD">
      <w:pPr>
        <w:ind w:rightChars="1295" w:right="2719" w:firstLineChars="1304" w:firstLine="2738"/>
        <w:jc w:val="distribute"/>
        <w:rPr>
          <w:b/>
          <w:sz w:val="32"/>
          <w:szCs w:val="28"/>
        </w:rPr>
      </w:pPr>
      <w:r w:rsidRPr="00FE1D4D">
        <w:rPr>
          <w:noProof/>
        </w:rPr>
        <mc:AlternateContent>
          <mc:Choice Requires="wps">
            <w:drawing>
              <wp:anchor distT="0" distB="0" distL="114300" distR="114300" simplePos="0" relativeHeight="251656192" behindDoc="0" locked="0" layoutInCell="1" allowOverlap="1" wp14:anchorId="641F4033" wp14:editId="1DEEE029">
                <wp:simplePos x="0" y="0"/>
                <wp:positionH relativeFrom="column">
                  <wp:posOffset>3970020</wp:posOffset>
                </wp:positionH>
                <wp:positionV relativeFrom="paragraph">
                  <wp:posOffset>120015</wp:posOffset>
                </wp:positionV>
                <wp:extent cx="723900" cy="4572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F642B" w:rsidRDefault="00FF642B" w:rsidP="00782AFD">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bsGE0lAgAAHQQAAA4AAABkcnMvZTJvRG9jLnhtbKxTzY7TMBC+I/EOlu80aWnZbdR0BbsU&#10;IS0/0sIDOI7TWNgeY7tNygMsb8CJC3eeq8/B2Gm3BW4IHyyP5/M3M9+MF1e9VmQrnJdgSjoe5ZQI&#10;w6GWZl3Sjx9WTy4p8YGZmikwoqQ74enV8vGjRWcLMYEWVC0cQRLji86WtA3BFlnmeSs08yOwwqCz&#10;AadZQNOts9qxDtm1yiZ5/izrwNXWARfe4+3N4KTLxN80god3TeNFIKqkmFtIu0t7lfZsuWDF2jHb&#10;Sn7Ig/1DGppJg1EfqG5YYGTj5F9UWnIHHpow4qAzaBrJRSoCyxnnf5Rz1zIrUjGojrcPOvn/R8vf&#10;bt87IuuSTigxTGOP9t++7r//3P+4J3iF+nTWFwi7swgM/QvosdGpVm9vgX/yEZOdgYYXPsKr7g3U&#10;SMk2AdKTvnE6yoSFE+TBluxObRB9IBxvLyZP5zm6OPqmswvsc8ojY8XxuXU+vBKgSTyU1GGfEz3b&#10;3vqQ8mHFERPDGVhJpaKDFcqQrqTz2WQ2FAFK1tEbfd6tq2vlyJbhvKzSOob25zgtA46tkrqkl3lc&#10;CcWKVrD6pamHQIFJdTAwdWUOKkVhBolCX/URGrWroN6hYA6GEcUvhYcW3BdKOpzOkvrPG+YEJeq1&#10;wfbPx9MpBg3JSBpR4s491bmHGY5UJQ2UDMfrMPyBjXVy3WKkoaEGnmOjGjlIeErrkDmOIJ5+m/Fz&#10;O6FOv3r5CwAA//8DAFBLAwQUAAYACAAAACEA5IX9duMAAAAPAQAADwAAAGRycy9kb3ducmV2Lnht&#10;bExPwUrDQBC9C/7DMoI3u2vEtkmzKWIRDyKltYjettkxCc3OhuymiX/veNLLwLz35s17+XpyrThj&#10;HxpPGm5nCgRS6W1DlYbD29PNEkSIhqxpPaGGbwywLi4vcpNZP9IOz/tYCTahkBkNdYxdJmUoa3Qm&#10;zHyHxNyX752JvPaVtL0Z2dy1MlFqLp1piD/UpsPHGsvTfnAaKNmWr1vlTof33Wd4/ti8DGpcaH19&#10;NW1WPB5WICJO8e8Cfjtwfig42NEPZINoNcyT+4SlTCxTECxY3KUMHDWkigFZ5PJ/j+IHAAD//wMA&#10;UEsBAi0AFAAGAAgAAAAhAFoik6P/AAAA5QEAABMAAAAAAAAAAAAAAAAAAAAAAFtDb250ZW50X1R5&#10;cGVzXS54bWxQSwECLQAUAAYACAAAACEAp0rPONcAAACWAQAACwAAAAAAAAAAAAAAAAAwAQAAX3Jl&#10;bHMvLnJlbHNQSwECLQAUAAYACAAAACEApuwYTSUCAAAdBAAADgAAAAAAAAAAAAAAAAAwAgAAZHJz&#10;L2Uyb0RvYy54bWxQSwECLQAUAAYACAAAACEA5IX9duMAAAAPAQAADwAAAAAAAAAAAAAAAACBBAAA&#10;ZHJzL2Rvd25yZXYueG1sUEsFBgAAAAAEAAQA8wAAAJEFAAAAAA==&#10;" filled="f" strokecolor="white">
                <v:path arrowok="t"/>
                <v:textbox>
                  <w:txbxContent>
                    <w:p w:rsidR="00782AFD" w:rsidRDefault="00782AFD" w:rsidP="00782AFD">
                      <w:pPr>
                        <w:rPr>
                          <w:rFonts w:hint="eastAsia"/>
                          <w:b/>
                          <w:bCs/>
                          <w:sz w:val="32"/>
                        </w:rPr>
                      </w:pPr>
                      <w:r>
                        <w:rPr>
                          <w:rFonts w:hint="eastAsia"/>
                          <w:b/>
                          <w:bCs/>
                          <w:sz w:val="32"/>
                        </w:rPr>
                        <w:t>制定</w:t>
                      </w:r>
                    </w:p>
                  </w:txbxContent>
                </v:textbox>
              </v:shape>
            </w:pict>
          </mc:Fallback>
        </mc:AlternateContent>
      </w:r>
      <w:r w:rsidR="00782AFD" w:rsidRPr="00FE1D4D">
        <w:rPr>
          <w:b/>
          <w:sz w:val="32"/>
          <w:szCs w:val="28"/>
        </w:rPr>
        <w:t>住房城乡建设部</w:t>
      </w:r>
    </w:p>
    <w:p w:rsidR="00782AFD" w:rsidRPr="00FE1D4D" w:rsidRDefault="00782AFD" w:rsidP="00782AFD">
      <w:pPr>
        <w:ind w:rightChars="1295" w:right="2719" w:firstLineChars="856" w:firstLine="2750"/>
        <w:jc w:val="distribute"/>
        <w:rPr>
          <w:b/>
          <w:sz w:val="32"/>
          <w:szCs w:val="28"/>
        </w:rPr>
      </w:pPr>
      <w:r w:rsidRPr="00FE1D4D">
        <w:rPr>
          <w:b/>
          <w:sz w:val="32"/>
          <w:szCs w:val="28"/>
        </w:rPr>
        <w:t>国家工商行政管理总局</w:t>
      </w:r>
    </w:p>
    <w:p w:rsidR="00782AFD" w:rsidRPr="00FE1D4D" w:rsidRDefault="00782AFD" w:rsidP="00782AFD">
      <w:pPr>
        <w:rPr>
          <w:b/>
        </w:rPr>
      </w:pPr>
    </w:p>
    <w:p w:rsidR="00782AFD" w:rsidRPr="00FE1D4D" w:rsidRDefault="00782AFD" w:rsidP="00782AFD">
      <w:pPr>
        <w:pStyle w:val="TOC"/>
        <w:spacing w:before="0" w:after="0"/>
        <w:jc w:val="center"/>
        <w:rPr>
          <w:rFonts w:eastAsia="华文中宋"/>
          <w:lang w:val="zh-CN"/>
        </w:rPr>
      </w:pPr>
      <w:r w:rsidRPr="00FE1D4D">
        <w:rPr>
          <w:b w:val="0"/>
        </w:rPr>
        <w:br w:type="page"/>
      </w:r>
      <w:r w:rsidRPr="00FE1D4D">
        <w:rPr>
          <w:rFonts w:eastAsia="华文中宋" w:hint="eastAsia"/>
          <w:sz w:val="32"/>
          <w:szCs w:val="32"/>
          <w:lang w:val="zh-CN"/>
        </w:rPr>
        <w:lastRenderedPageBreak/>
        <w:t>说</w:t>
      </w:r>
      <w:r w:rsidRPr="00FE1D4D">
        <w:rPr>
          <w:rFonts w:eastAsia="华文中宋" w:hint="eastAsia"/>
          <w:sz w:val="32"/>
          <w:szCs w:val="32"/>
          <w:lang w:val="zh-CN"/>
        </w:rPr>
        <w:t xml:space="preserve">  </w:t>
      </w:r>
      <w:r w:rsidRPr="00FE1D4D">
        <w:rPr>
          <w:rFonts w:eastAsia="华文中宋" w:hint="eastAsia"/>
          <w:sz w:val="32"/>
          <w:szCs w:val="32"/>
          <w:lang w:val="zh-CN"/>
        </w:rPr>
        <w:t>明</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一、《示范文本》的组成</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《示范文本》由合同协议书、通用合同条款和专用合同条款三部分组成。</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（一）合同协议书</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（二）通用合同条款</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通用合同条款是合同当事人根据《中华人民共和国建筑法》、《中华人民共和国合同法》等法律法规的规定，就工程建设的实施及相关事项，对合同当事人的权利义务</w:t>
      </w:r>
      <w:proofErr w:type="gramStart"/>
      <w:r w:rsidRPr="00FE1D4D">
        <w:rPr>
          <w:rFonts w:ascii="宋体" w:hAnsi="宋体" w:hint="eastAsia"/>
          <w:szCs w:val="21"/>
        </w:rPr>
        <w:t>作出</w:t>
      </w:r>
      <w:proofErr w:type="gramEnd"/>
      <w:r w:rsidRPr="00FE1D4D">
        <w:rPr>
          <w:rFonts w:ascii="宋体" w:hAnsi="宋体" w:hint="eastAsia"/>
          <w:szCs w:val="21"/>
        </w:rPr>
        <w:t>的原则性约定。</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（三）专用合同条款</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1.专用合同条款的编号应与相应的通用合同条款的编号一致；</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2.合同当事人可以通过对专用合同条款的修改，满足具体建设工程的特殊要求，避免直接修改通用合同条款；</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3.在专用合同条款中有横道线的地方，合同当事人可针对相应的通用合同条款进行细化、完善、补充、修改或另行约定；如无细化、完善、补充、修改或另行约定，则填写“无”或划“/”。</w:t>
      </w:r>
    </w:p>
    <w:p w:rsidR="00782AFD" w:rsidRPr="00FE1D4D" w:rsidRDefault="00782AFD" w:rsidP="00782AFD">
      <w:pPr>
        <w:snapToGrid w:val="0"/>
        <w:spacing w:line="380" w:lineRule="exact"/>
        <w:ind w:firstLineChars="200" w:firstLine="420"/>
        <w:rPr>
          <w:rFonts w:ascii="宋体" w:hAnsi="宋体"/>
          <w:szCs w:val="21"/>
        </w:rPr>
      </w:pPr>
      <w:r w:rsidRPr="00FE1D4D">
        <w:rPr>
          <w:rFonts w:ascii="宋体" w:hAnsi="宋体" w:hint="eastAsia"/>
          <w:szCs w:val="21"/>
        </w:rPr>
        <w:t>二、《示范文本》的性质和适用范围</w:t>
      </w:r>
    </w:p>
    <w:p w:rsidR="00782AFD" w:rsidRPr="00FE1D4D" w:rsidRDefault="00782AFD" w:rsidP="00782AFD">
      <w:pPr>
        <w:pStyle w:val="af"/>
        <w:snapToGrid w:val="0"/>
        <w:spacing w:line="380" w:lineRule="exact"/>
        <w:ind w:right="119" w:firstLineChars="200" w:firstLine="420"/>
        <w:rPr>
          <w:rFonts w:ascii="宋体" w:eastAsia="宋体" w:hAnsi="宋体"/>
          <w:sz w:val="21"/>
          <w:szCs w:val="21"/>
        </w:rPr>
        <w:sectPr w:rsidR="00782AFD" w:rsidRPr="00FE1D4D">
          <w:footerReference w:type="default" r:id="rId9"/>
          <w:footerReference w:type="first" r:id="rId10"/>
          <w:pgSz w:w="11906" w:h="16838"/>
          <w:pgMar w:top="1418" w:right="1555" w:bottom="1418" w:left="1531" w:header="851" w:footer="992" w:gutter="0"/>
          <w:pgNumType w:start="1"/>
          <w:cols w:space="720"/>
          <w:docGrid w:linePitch="312"/>
        </w:sectPr>
      </w:pPr>
      <w:r w:rsidRPr="00FE1D4D">
        <w:rPr>
          <w:rFonts w:ascii="宋体" w:eastAsia="宋体" w:hAnsi="宋体" w:hint="eastAsia"/>
          <w:sz w:val="21"/>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782AFD" w:rsidRPr="00FE1D4D" w:rsidRDefault="00782AFD" w:rsidP="00782AFD">
      <w:pPr>
        <w:pStyle w:val="2"/>
        <w:spacing w:line="420" w:lineRule="exact"/>
        <w:rPr>
          <w:rFonts w:ascii="宋体" w:eastAsia="宋体" w:hAnsi="宋体"/>
          <w:kern w:val="0"/>
          <w:sz w:val="36"/>
          <w:szCs w:val="36"/>
        </w:rPr>
      </w:pPr>
      <w:bookmarkStart w:id="7" w:name="_Toc528770489"/>
      <w:bookmarkStart w:id="8" w:name="_Toc535481109"/>
      <w:bookmarkStart w:id="9" w:name="_Toc42700870"/>
      <w:r w:rsidRPr="00FE1D4D">
        <w:rPr>
          <w:rFonts w:ascii="宋体" w:eastAsia="宋体" w:hAnsi="宋体" w:cs="宋体" w:hint="eastAsia"/>
          <w:kern w:val="0"/>
          <w:sz w:val="36"/>
          <w:szCs w:val="36"/>
        </w:rPr>
        <w:lastRenderedPageBreak/>
        <w:t>第一部分 合同协议书</w:t>
      </w:r>
      <w:bookmarkEnd w:id="7"/>
      <w:bookmarkEnd w:id="8"/>
      <w:bookmarkEnd w:id="9"/>
    </w:p>
    <w:p w:rsidR="00782AFD" w:rsidRPr="00FE1D4D" w:rsidRDefault="00782AFD" w:rsidP="00782AFD">
      <w:pPr>
        <w:tabs>
          <w:tab w:val="left" w:pos="626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发包人</w:t>
      </w:r>
      <w:r w:rsidRPr="00FE1D4D">
        <w:rPr>
          <w:rFonts w:ascii="宋体" w:hAnsi="宋体" w:cs="MS PGothic" w:hint="eastAsia"/>
          <w:kern w:val="0"/>
          <w:szCs w:val="21"/>
        </w:rPr>
        <w:t>(</w:t>
      </w:r>
      <w:r w:rsidRPr="00FE1D4D">
        <w:rPr>
          <w:rFonts w:ascii="宋体" w:hAnsi="宋体" w:cs="宋体" w:hint="eastAsia"/>
          <w:kern w:val="0"/>
          <w:szCs w:val="21"/>
        </w:rPr>
        <w:t>全称</w:t>
      </w:r>
      <w:r w:rsidRPr="00FE1D4D">
        <w:rPr>
          <w:rFonts w:ascii="宋体" w:hAnsi="宋体" w:cs="MS PGothic" w:hint="eastAsia"/>
          <w:kern w:val="0"/>
          <w:szCs w:val="21"/>
        </w:rPr>
        <w:t>)：</w:t>
      </w:r>
      <w:r w:rsidRPr="00FE1D4D">
        <w:rPr>
          <w:rFonts w:ascii="宋体" w:hAnsi="宋体" w:cs="宋体" w:hint="eastAsia"/>
          <w:kern w:val="0"/>
          <w:szCs w:val="21"/>
          <w:u w:val="single"/>
        </w:rPr>
        <w:t xml:space="preserve">盐城师范学院 </w:t>
      </w:r>
    </w:p>
    <w:p w:rsidR="00782AFD" w:rsidRPr="00FE1D4D" w:rsidRDefault="00782AFD" w:rsidP="00782AFD">
      <w:pPr>
        <w:overflowPunct w:val="0"/>
        <w:autoSpaceDE w:val="0"/>
        <w:autoSpaceDN w:val="0"/>
        <w:adjustRightInd w:val="0"/>
        <w:spacing w:line="420" w:lineRule="exact"/>
        <w:ind w:right="120"/>
        <w:jc w:val="left"/>
        <w:rPr>
          <w:rFonts w:ascii="宋体" w:hAnsi="宋体" w:cs="宋体"/>
          <w:kern w:val="0"/>
          <w:szCs w:val="21"/>
          <w:u w:val="single"/>
        </w:rPr>
      </w:pPr>
      <w:r w:rsidRPr="00FE1D4D">
        <w:rPr>
          <w:rFonts w:ascii="宋体" w:hAnsi="宋体" w:cs="宋体" w:hint="eastAsia"/>
          <w:kern w:val="0"/>
          <w:szCs w:val="21"/>
        </w:rPr>
        <w:t>承包人</w:t>
      </w:r>
      <w:r w:rsidRPr="00FE1D4D">
        <w:rPr>
          <w:rFonts w:ascii="宋体" w:hAnsi="宋体" w:cs="MS PGothic" w:hint="eastAsia"/>
          <w:kern w:val="0"/>
          <w:szCs w:val="21"/>
        </w:rPr>
        <w:t>(</w:t>
      </w:r>
      <w:r w:rsidRPr="00FE1D4D">
        <w:rPr>
          <w:rFonts w:ascii="宋体" w:hAnsi="宋体" w:cs="宋体" w:hint="eastAsia"/>
          <w:kern w:val="0"/>
          <w:szCs w:val="21"/>
        </w:rPr>
        <w:t>全称</w:t>
      </w:r>
      <w:r w:rsidRPr="00FE1D4D">
        <w:rPr>
          <w:rFonts w:ascii="宋体" w:hAnsi="宋体" w:cs="MS PGothic" w:hint="eastAsia"/>
          <w:kern w:val="0"/>
          <w:szCs w:val="21"/>
        </w:rPr>
        <w:t>)：</w:t>
      </w:r>
      <w:r w:rsidRPr="00FE1D4D">
        <w:rPr>
          <w:rFonts w:ascii="宋体" w:hAnsi="宋体" w:cs="宋体" w:hint="eastAsia"/>
          <w:kern w:val="0"/>
          <w:szCs w:val="21"/>
          <w:u w:val="single"/>
        </w:rPr>
        <w:t xml:space="preserve"> 　　        </w:t>
      </w:r>
    </w:p>
    <w:p w:rsidR="00782AFD" w:rsidRPr="00FE1D4D" w:rsidRDefault="00782AFD" w:rsidP="00782AFD">
      <w:pPr>
        <w:overflowPunct w:val="0"/>
        <w:autoSpaceDE w:val="0"/>
        <w:autoSpaceDN w:val="0"/>
        <w:adjustRightInd w:val="0"/>
        <w:spacing w:line="420" w:lineRule="exact"/>
        <w:ind w:right="120" w:firstLine="510"/>
        <w:jc w:val="left"/>
        <w:rPr>
          <w:rFonts w:ascii="宋体" w:hAnsi="宋体" w:cs="MS PGothic"/>
          <w:kern w:val="0"/>
          <w:szCs w:val="21"/>
        </w:rPr>
      </w:pPr>
      <w:r w:rsidRPr="00FE1D4D">
        <w:rPr>
          <w:rFonts w:ascii="宋体" w:hAnsi="宋体" w:cs="宋体" w:hint="eastAsia"/>
          <w:kern w:val="0"/>
          <w:szCs w:val="21"/>
        </w:rPr>
        <w:t>根据《中华人民共和国合同法》、《中华人民共和国建筑法》及有关法律规定</w:t>
      </w:r>
      <w:r w:rsidRPr="00FE1D4D">
        <w:rPr>
          <w:rFonts w:ascii="宋体" w:hAnsi="宋体" w:cs="MS PGothic" w:hint="eastAsia"/>
          <w:kern w:val="0"/>
          <w:szCs w:val="21"/>
        </w:rPr>
        <w:t>，</w:t>
      </w:r>
      <w:r w:rsidRPr="00FE1D4D">
        <w:rPr>
          <w:rFonts w:ascii="宋体" w:hAnsi="宋体" w:cs="宋体" w:hint="eastAsia"/>
          <w:kern w:val="0"/>
          <w:szCs w:val="21"/>
        </w:rPr>
        <w:t>遵循 平等、自愿、公平和诚实信用的原则</w:t>
      </w:r>
      <w:r w:rsidRPr="00FE1D4D">
        <w:rPr>
          <w:rFonts w:ascii="宋体" w:hAnsi="宋体" w:cs="MS PGothic" w:hint="eastAsia"/>
          <w:kern w:val="0"/>
          <w:szCs w:val="21"/>
        </w:rPr>
        <w:t>，</w:t>
      </w:r>
      <w:r w:rsidRPr="00FE1D4D">
        <w:rPr>
          <w:rFonts w:ascii="宋体" w:hAnsi="宋体" w:cs="宋体" w:hint="eastAsia"/>
          <w:kern w:val="0"/>
          <w:szCs w:val="21"/>
        </w:rPr>
        <w:t>双方就施工及有关事项协商一致</w:t>
      </w:r>
      <w:r w:rsidRPr="00FE1D4D">
        <w:rPr>
          <w:rFonts w:ascii="宋体" w:hAnsi="宋体" w:cs="MS PGothic" w:hint="eastAsia"/>
          <w:kern w:val="0"/>
          <w:szCs w:val="21"/>
        </w:rPr>
        <w:t>，</w:t>
      </w:r>
      <w:r w:rsidRPr="00FE1D4D">
        <w:rPr>
          <w:rFonts w:ascii="宋体" w:hAnsi="宋体" w:cs="宋体" w:hint="eastAsia"/>
          <w:kern w:val="0"/>
          <w:szCs w:val="21"/>
        </w:rPr>
        <w:t>共同达成 如下协议</w:t>
      </w:r>
      <w:r w:rsidRPr="00FE1D4D">
        <w:rPr>
          <w:rFonts w:ascii="宋体" w:hAnsi="宋体" w:cs="MS PGothic" w:hint="eastAsia"/>
          <w:kern w:val="0"/>
          <w:szCs w:val="21"/>
        </w:rPr>
        <w:t>：</w:t>
      </w:r>
    </w:p>
    <w:p w:rsidR="00782AFD" w:rsidRPr="00FE1D4D" w:rsidRDefault="00782AFD" w:rsidP="00782AFD">
      <w:pPr>
        <w:tabs>
          <w:tab w:val="left" w:pos="5080"/>
          <w:tab w:val="left" w:pos="9960"/>
          <w:tab w:val="left" w:pos="101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一、工程概况</w:t>
      </w:r>
    </w:p>
    <w:p w:rsidR="00782AFD" w:rsidRPr="00FE1D4D" w:rsidRDefault="00782AFD" w:rsidP="00782AFD">
      <w:pPr>
        <w:tabs>
          <w:tab w:val="left" w:pos="2160"/>
          <w:tab w:val="left" w:pos="5080"/>
          <w:tab w:val="left" w:pos="9960"/>
          <w:tab w:val="left" w:pos="10100"/>
        </w:tabs>
        <w:autoSpaceDE w:val="0"/>
        <w:autoSpaceDN w:val="0"/>
        <w:adjustRightInd w:val="0"/>
        <w:spacing w:line="420" w:lineRule="exact"/>
        <w:jc w:val="left"/>
        <w:rPr>
          <w:rFonts w:ascii="宋体" w:hAnsi="宋体" w:cs="宋体"/>
          <w:w w:val="71"/>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1.</w:t>
      </w:r>
      <w:r w:rsidRPr="00FE1D4D">
        <w:rPr>
          <w:rFonts w:ascii="宋体" w:hAnsi="宋体" w:cs="宋体" w:hint="eastAsia"/>
          <w:kern w:val="0"/>
          <w:szCs w:val="21"/>
        </w:rPr>
        <w:t>工程名称：</w:t>
      </w:r>
    </w:p>
    <w:p w:rsidR="00782AFD" w:rsidRPr="00FE1D4D" w:rsidRDefault="00782AFD" w:rsidP="00782AFD">
      <w:pPr>
        <w:tabs>
          <w:tab w:val="left" w:pos="2160"/>
          <w:tab w:val="left" w:pos="5080"/>
          <w:tab w:val="left" w:pos="9960"/>
          <w:tab w:val="left" w:pos="101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2.</w:t>
      </w:r>
      <w:r w:rsidRPr="00FE1D4D">
        <w:rPr>
          <w:rFonts w:ascii="宋体" w:hAnsi="宋体" w:cs="宋体" w:hint="eastAsia"/>
          <w:kern w:val="0"/>
          <w:szCs w:val="21"/>
        </w:rPr>
        <w:t>工程地点</w:t>
      </w:r>
      <w:r w:rsidRPr="00FE1D4D">
        <w:rPr>
          <w:rFonts w:ascii="宋体" w:hAnsi="宋体" w:cs="MS PGothic" w:hint="eastAsia"/>
          <w:kern w:val="0"/>
          <w:szCs w:val="21"/>
        </w:rPr>
        <w:t>：</w:t>
      </w:r>
      <w:r w:rsidRPr="00FE1D4D">
        <w:rPr>
          <w:rFonts w:ascii="宋体" w:hAnsi="宋体" w:cs="宋体" w:hint="eastAsia"/>
          <w:kern w:val="0"/>
          <w:szCs w:val="21"/>
          <w:u w:val="single"/>
        </w:rPr>
        <w:t>盐城师范学院新长校区内</w:t>
      </w:r>
      <w:r w:rsidRPr="00FE1D4D">
        <w:rPr>
          <w:rFonts w:ascii="宋体" w:hAnsi="宋体" w:cs="宋体" w:hint="eastAsia"/>
          <w:kern w:val="0"/>
          <w:szCs w:val="21"/>
        </w:rPr>
        <w:t>。</w:t>
      </w:r>
    </w:p>
    <w:p w:rsidR="00782AFD" w:rsidRPr="00FE1D4D" w:rsidRDefault="00782AFD" w:rsidP="00782AFD">
      <w:pPr>
        <w:tabs>
          <w:tab w:val="left" w:pos="3200"/>
          <w:tab w:val="left" w:pos="5080"/>
          <w:tab w:val="left" w:pos="9960"/>
          <w:tab w:val="left" w:pos="101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3.</w:t>
      </w:r>
      <w:r w:rsidRPr="00FE1D4D">
        <w:rPr>
          <w:rFonts w:ascii="宋体" w:hAnsi="宋体" w:cs="宋体" w:hint="eastAsia"/>
          <w:kern w:val="0"/>
          <w:szCs w:val="21"/>
        </w:rPr>
        <w:t>工程立项批准文号</w:t>
      </w:r>
      <w:r w:rsidRPr="00FE1D4D">
        <w:rPr>
          <w:rFonts w:ascii="宋体" w:hAnsi="宋体" w:cs="MS PGothic" w:hint="eastAsia"/>
          <w:kern w:val="0"/>
          <w:szCs w:val="21"/>
        </w:rPr>
        <w:t>：</w:t>
      </w:r>
      <w:r w:rsidRPr="00FE1D4D">
        <w:rPr>
          <w:rFonts w:ascii="宋体" w:hAnsi="宋体" w:cs="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tabs>
          <w:tab w:val="left" w:pos="2160"/>
          <w:tab w:val="left" w:pos="5080"/>
          <w:tab w:val="left" w:pos="9960"/>
          <w:tab w:val="left" w:pos="10100"/>
        </w:tabs>
        <w:autoSpaceDE w:val="0"/>
        <w:autoSpaceDN w:val="0"/>
        <w:adjustRightInd w:val="0"/>
        <w:spacing w:line="420" w:lineRule="exact"/>
        <w:jc w:val="left"/>
        <w:rPr>
          <w:rFonts w:ascii="宋体" w:hAnsi="宋体"/>
          <w:szCs w:val="21"/>
          <w:u w:val="single"/>
        </w:rPr>
      </w:pPr>
      <w:r w:rsidRPr="00FE1D4D">
        <w:rPr>
          <w:rFonts w:ascii="宋体" w:hAnsi="宋体" w:cs="宋体" w:hint="eastAsia"/>
          <w:kern w:val="0"/>
          <w:szCs w:val="21"/>
        </w:rPr>
        <w:t xml:space="preserve">　　</w:t>
      </w:r>
      <w:r w:rsidRPr="00FE1D4D">
        <w:rPr>
          <w:rFonts w:ascii="宋体" w:hAnsi="宋体" w:cs="MS PGothic" w:hint="eastAsia"/>
          <w:kern w:val="0"/>
          <w:szCs w:val="21"/>
        </w:rPr>
        <w:t>4.</w:t>
      </w:r>
      <w:r w:rsidRPr="00FE1D4D">
        <w:rPr>
          <w:rFonts w:ascii="宋体" w:hAnsi="宋体" w:cs="宋体" w:hint="eastAsia"/>
          <w:kern w:val="0"/>
          <w:szCs w:val="21"/>
        </w:rPr>
        <w:t>资金来源</w:t>
      </w:r>
      <w:r w:rsidRPr="00FE1D4D">
        <w:rPr>
          <w:rFonts w:ascii="宋体" w:hAnsi="宋体" w:cs="MS PGothic" w:hint="eastAsia"/>
          <w:kern w:val="0"/>
          <w:szCs w:val="21"/>
        </w:rPr>
        <w:t>：</w:t>
      </w:r>
      <w:r w:rsidRPr="00FE1D4D">
        <w:rPr>
          <w:rFonts w:ascii="宋体" w:hAnsi="宋体" w:cs="宋体" w:hint="eastAsia"/>
          <w:kern w:val="0"/>
          <w:szCs w:val="21"/>
          <w:u w:val="single"/>
        </w:rPr>
        <w:t>国有</w:t>
      </w:r>
      <w:r w:rsidRPr="00FE1D4D">
        <w:rPr>
          <w:rFonts w:ascii="宋体" w:hAnsi="宋体" w:cs="宋体" w:hint="eastAsia"/>
          <w:kern w:val="0"/>
          <w:szCs w:val="21"/>
        </w:rPr>
        <w:t>。</w:t>
      </w:r>
    </w:p>
    <w:p w:rsidR="00782AFD" w:rsidRPr="00FE1D4D" w:rsidRDefault="00782AFD" w:rsidP="00782AFD">
      <w:pPr>
        <w:tabs>
          <w:tab w:val="left" w:pos="2600"/>
          <w:tab w:val="left" w:pos="3200"/>
          <w:tab w:val="left" w:pos="5080"/>
          <w:tab w:val="left" w:pos="996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5.</w:t>
      </w:r>
      <w:r w:rsidRPr="00FE1D4D">
        <w:rPr>
          <w:rFonts w:ascii="宋体" w:hAnsi="宋体" w:cs="宋体" w:hint="eastAsia"/>
          <w:kern w:val="0"/>
          <w:szCs w:val="21"/>
        </w:rPr>
        <w:t>工程内容</w:t>
      </w:r>
      <w:r w:rsidRPr="00FE1D4D">
        <w:rPr>
          <w:rFonts w:ascii="宋体" w:hAnsi="宋体" w:cs="MS PGothic" w:hint="eastAsia"/>
          <w:kern w:val="0"/>
          <w:szCs w:val="21"/>
        </w:rPr>
        <w:t>：</w:t>
      </w:r>
      <w:r w:rsidRPr="00FE1D4D">
        <w:rPr>
          <w:rFonts w:ascii="宋体" w:hAnsi="宋体" w:hint="eastAsia"/>
          <w:kern w:val="0"/>
          <w:szCs w:val="21"/>
          <w:u w:val="single"/>
        </w:rPr>
        <w:t>工程包工包料施工</w:t>
      </w:r>
      <w:r w:rsidRPr="00FE1D4D">
        <w:rPr>
          <w:rFonts w:ascii="宋体" w:hAnsi="宋体" w:cs="宋体" w:hint="eastAsia"/>
          <w:kern w:val="0"/>
          <w:szCs w:val="21"/>
        </w:rPr>
        <w:t>。</w:t>
      </w:r>
    </w:p>
    <w:p w:rsidR="00782AFD" w:rsidRPr="00FE1D4D" w:rsidRDefault="00782AFD" w:rsidP="00782AFD">
      <w:pPr>
        <w:tabs>
          <w:tab w:val="left" w:pos="9960"/>
          <w:tab w:val="left" w:pos="101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群体工程应附《承包人承揽工程项目一览表》</w:t>
      </w:r>
      <w:r w:rsidRPr="00FE1D4D">
        <w:rPr>
          <w:rFonts w:ascii="宋体" w:hAnsi="宋体" w:cs="MS PGothic" w:hint="eastAsia"/>
          <w:kern w:val="0"/>
          <w:szCs w:val="21"/>
        </w:rPr>
        <w:t>(</w:t>
      </w:r>
      <w:r w:rsidRPr="00FE1D4D">
        <w:rPr>
          <w:rFonts w:ascii="宋体" w:hAnsi="宋体" w:cs="宋体" w:hint="eastAsia"/>
          <w:kern w:val="0"/>
          <w:szCs w:val="21"/>
        </w:rPr>
        <w:t>附件</w:t>
      </w:r>
      <w:r w:rsidRPr="00FE1D4D">
        <w:rPr>
          <w:rFonts w:ascii="宋体" w:hAnsi="宋体" w:cs="MS PGothic" w:hint="eastAsia"/>
          <w:kern w:val="0"/>
          <w:szCs w:val="21"/>
        </w:rPr>
        <w:t>1)</w:t>
      </w:r>
    </w:p>
    <w:p w:rsidR="00782AFD" w:rsidRPr="00FE1D4D" w:rsidRDefault="00782AFD" w:rsidP="00782AFD">
      <w:pPr>
        <w:tabs>
          <w:tab w:val="left" w:pos="2600"/>
          <w:tab w:val="left" w:pos="3200"/>
          <w:tab w:val="left" w:pos="5080"/>
          <w:tab w:val="left" w:pos="996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6.</w:t>
      </w:r>
      <w:r w:rsidRPr="00FE1D4D">
        <w:rPr>
          <w:rFonts w:ascii="宋体" w:hAnsi="宋体" w:cs="宋体" w:hint="eastAsia"/>
          <w:kern w:val="0"/>
          <w:szCs w:val="21"/>
        </w:rPr>
        <w:t>工程承包范围</w:t>
      </w:r>
      <w:r w:rsidRPr="00FE1D4D">
        <w:rPr>
          <w:rFonts w:ascii="宋体" w:hAnsi="宋体" w:cs="MS PGothic" w:hint="eastAsia"/>
          <w:kern w:val="0"/>
          <w:szCs w:val="21"/>
        </w:rPr>
        <w:t>：</w:t>
      </w:r>
      <w:r w:rsidRPr="00FE1D4D">
        <w:rPr>
          <w:rFonts w:ascii="宋体" w:hAnsi="宋体" w:cs="MS PGothic" w:hint="eastAsia"/>
          <w:kern w:val="0"/>
          <w:szCs w:val="21"/>
          <w:u w:val="single"/>
        </w:rPr>
        <w:t>盐城师范学院新长校区教学楼及宿舍楼外墙面砖修补工程包工包料施工，具体详见发包人提供的工程量清单，发包人保留对上述招标范围进行适当调整的权利</w:t>
      </w:r>
      <w:r w:rsidRPr="00FE1D4D">
        <w:rPr>
          <w:rFonts w:ascii="宋体" w:hAnsi="宋体" w:cs="宋体" w:hint="eastAsia"/>
          <w:kern w:val="0"/>
          <w:szCs w:val="21"/>
        </w:rPr>
        <w:t>。</w:t>
      </w:r>
    </w:p>
    <w:p w:rsidR="00782AFD" w:rsidRPr="00FE1D4D" w:rsidRDefault="00782AFD" w:rsidP="00782AFD">
      <w:pPr>
        <w:tabs>
          <w:tab w:val="left" w:pos="5080"/>
          <w:tab w:val="left" w:pos="9960"/>
          <w:tab w:val="left" w:pos="101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二、合同工期</w:t>
      </w:r>
    </w:p>
    <w:p w:rsidR="00782AFD" w:rsidRPr="00FE1D4D" w:rsidRDefault="00782AFD" w:rsidP="00782AFD">
      <w:pPr>
        <w:tabs>
          <w:tab w:val="left" w:pos="2175"/>
          <w:tab w:val="left" w:pos="5080"/>
          <w:tab w:val="left" w:pos="9960"/>
          <w:tab w:val="left" w:pos="101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计划开工日期</w:t>
      </w:r>
      <w:r w:rsidRPr="00FE1D4D">
        <w:rPr>
          <w:rFonts w:ascii="宋体" w:hAnsi="宋体" w:cs="MS PGothic" w:hint="eastAsia"/>
          <w:kern w:val="0"/>
          <w:szCs w:val="21"/>
        </w:rPr>
        <w:t>：</w:t>
      </w:r>
      <w:r w:rsidRPr="00FE1D4D">
        <w:rPr>
          <w:rFonts w:ascii="宋体" w:hAnsi="宋体" w:hint="eastAsia"/>
          <w:kern w:val="0"/>
          <w:szCs w:val="21"/>
          <w:u w:val="single"/>
        </w:rPr>
        <w:tab/>
        <w:t>（以</w:t>
      </w:r>
      <w:r w:rsidRPr="00FE1D4D">
        <w:rPr>
          <w:rFonts w:ascii="宋体" w:hAnsi="宋体"/>
          <w:kern w:val="0"/>
          <w:szCs w:val="21"/>
          <w:u w:val="single"/>
        </w:rPr>
        <w:t>发包人书面通知为准）</w:t>
      </w:r>
      <w:r w:rsidRPr="00FE1D4D">
        <w:rPr>
          <w:rFonts w:ascii="宋体" w:hAnsi="宋体" w:hint="eastAsia"/>
          <w:kern w:val="0"/>
          <w:szCs w:val="21"/>
          <w:u w:val="single"/>
        </w:rPr>
        <w:t xml:space="preserve">  </w:t>
      </w:r>
      <w:r w:rsidRPr="00FE1D4D">
        <w:rPr>
          <w:rFonts w:ascii="宋体" w:hAnsi="宋体" w:cs="宋体" w:hint="eastAsia"/>
          <w:w w:val="71"/>
          <w:kern w:val="0"/>
          <w:szCs w:val="21"/>
        </w:rPr>
        <w:t>。</w:t>
      </w:r>
    </w:p>
    <w:p w:rsidR="00782AFD" w:rsidRPr="00FE1D4D" w:rsidRDefault="00782AFD" w:rsidP="00782AFD">
      <w:pPr>
        <w:tabs>
          <w:tab w:val="left" w:pos="2600"/>
          <w:tab w:val="left" w:pos="4875"/>
          <w:tab w:val="left" w:pos="9960"/>
          <w:tab w:val="left" w:pos="101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计划竣工日期</w:t>
      </w:r>
      <w:r w:rsidRPr="00FE1D4D">
        <w:rPr>
          <w:rFonts w:ascii="宋体" w:hAnsi="宋体" w:cs="MS PGothic" w:hint="eastAsia"/>
          <w:kern w:val="0"/>
          <w:szCs w:val="21"/>
        </w:rPr>
        <w:t>：</w:t>
      </w:r>
      <w:r w:rsidRPr="00FE1D4D">
        <w:rPr>
          <w:rFonts w:ascii="宋体" w:hAnsi="宋体" w:hint="eastAsia"/>
          <w:kern w:val="0"/>
          <w:szCs w:val="21"/>
          <w:u w:val="single"/>
        </w:rPr>
        <w:tab/>
      </w:r>
      <w:r w:rsidRPr="00FE1D4D">
        <w:rPr>
          <w:rFonts w:ascii="宋体" w:hAnsi="宋体" w:hint="eastAsia"/>
          <w:kern w:val="0"/>
          <w:szCs w:val="21"/>
          <w:u w:val="single"/>
        </w:rPr>
        <w:tab/>
      </w:r>
      <w:r w:rsidRPr="00FE1D4D">
        <w:rPr>
          <w:rFonts w:ascii="宋体" w:hAnsi="宋体" w:cs="宋体" w:hint="eastAsia"/>
          <w:w w:val="71"/>
          <w:kern w:val="0"/>
          <w:szCs w:val="21"/>
        </w:rPr>
        <w:t>。</w:t>
      </w:r>
    </w:p>
    <w:p w:rsidR="00782AFD" w:rsidRPr="00FE1D4D" w:rsidRDefault="00782AFD" w:rsidP="00782AFD">
      <w:pPr>
        <w:tabs>
          <w:tab w:val="left" w:pos="28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工期总日历天数</w:t>
      </w:r>
      <w:r w:rsidRPr="00FE1D4D">
        <w:rPr>
          <w:rFonts w:ascii="宋体" w:hAnsi="宋体" w:cs="MS PGothic" w:hint="eastAsia"/>
          <w:kern w:val="0"/>
          <w:szCs w:val="21"/>
        </w:rPr>
        <w:t>：</w:t>
      </w:r>
      <w:r w:rsidRPr="00FE1D4D">
        <w:rPr>
          <w:rFonts w:ascii="宋体" w:hAnsi="宋体" w:hint="eastAsia"/>
          <w:kern w:val="0"/>
          <w:szCs w:val="21"/>
          <w:u w:val="single"/>
        </w:rPr>
        <w:tab/>
      </w:r>
      <w:r w:rsidRPr="00FE1D4D">
        <w:rPr>
          <w:rFonts w:ascii="宋体" w:hAnsi="宋体" w:cs="宋体" w:hint="eastAsia"/>
          <w:kern w:val="0"/>
          <w:szCs w:val="21"/>
        </w:rPr>
        <w:t>天。工期总日历天数与根据前述计划开竣工日期计算的工期天数不一致的</w:t>
      </w:r>
      <w:r w:rsidRPr="00FE1D4D">
        <w:rPr>
          <w:rFonts w:ascii="宋体" w:hAnsi="宋体" w:cs="MS PGothic" w:hint="eastAsia"/>
          <w:kern w:val="0"/>
          <w:szCs w:val="21"/>
        </w:rPr>
        <w:t>，</w:t>
      </w:r>
      <w:r w:rsidRPr="00FE1D4D">
        <w:rPr>
          <w:rFonts w:ascii="宋体" w:hAnsi="宋体" w:cs="宋体" w:hint="eastAsia"/>
          <w:kern w:val="0"/>
          <w:szCs w:val="21"/>
        </w:rPr>
        <w:t>以工期总日历天数为准。</w:t>
      </w:r>
    </w:p>
    <w:p w:rsidR="00782AFD" w:rsidRPr="00FE1D4D" w:rsidRDefault="00782AFD" w:rsidP="00782AFD">
      <w:pPr>
        <w:tabs>
          <w:tab w:val="left" w:pos="2800"/>
          <w:tab w:val="left" w:pos="3880"/>
          <w:tab w:val="left" w:pos="7580"/>
          <w:tab w:val="left" w:pos="7960"/>
          <w:tab w:val="left" w:pos="950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三、质量标准</w:t>
      </w:r>
    </w:p>
    <w:p w:rsidR="00782AFD" w:rsidRPr="00FE1D4D" w:rsidRDefault="00782AFD" w:rsidP="00782AFD">
      <w:pPr>
        <w:tabs>
          <w:tab w:val="left" w:pos="2200"/>
          <w:tab w:val="left" w:pos="2800"/>
          <w:tab w:val="left" w:pos="4960"/>
          <w:tab w:val="left" w:pos="950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工程质量符合</w:t>
      </w:r>
      <w:r w:rsidRPr="00FE1D4D">
        <w:rPr>
          <w:rFonts w:ascii="宋体" w:hAnsi="宋体" w:hint="eastAsia"/>
          <w:kern w:val="0"/>
          <w:szCs w:val="21"/>
          <w:u w:val="single"/>
        </w:rPr>
        <w:t>国家合格</w:t>
      </w:r>
      <w:r w:rsidRPr="00FE1D4D">
        <w:rPr>
          <w:rFonts w:ascii="宋体" w:hAnsi="宋体" w:cs="宋体" w:hint="eastAsia"/>
          <w:kern w:val="0"/>
          <w:szCs w:val="21"/>
        </w:rPr>
        <w:t>标准</w:t>
      </w:r>
    </w:p>
    <w:p w:rsidR="00782AFD" w:rsidRPr="00FE1D4D" w:rsidRDefault="00782AFD" w:rsidP="00782AFD">
      <w:pPr>
        <w:tabs>
          <w:tab w:val="left" w:pos="950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四、签约合同价与合同价格形式</w:t>
      </w:r>
    </w:p>
    <w:p w:rsidR="00782AFD" w:rsidRPr="00FE1D4D" w:rsidRDefault="00782AFD" w:rsidP="00782AFD">
      <w:pPr>
        <w:tabs>
          <w:tab w:val="left" w:pos="2800"/>
          <w:tab w:val="left" w:pos="3880"/>
          <w:tab w:val="left" w:pos="7580"/>
          <w:tab w:val="left" w:pos="7960"/>
          <w:tab w:val="left" w:pos="950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1.</w:t>
      </w:r>
      <w:r w:rsidRPr="00FE1D4D">
        <w:rPr>
          <w:rFonts w:ascii="宋体" w:hAnsi="宋体" w:cs="宋体" w:hint="eastAsia"/>
          <w:kern w:val="0"/>
          <w:szCs w:val="21"/>
        </w:rPr>
        <w:t>签约合同价为</w:t>
      </w:r>
      <w:r w:rsidRPr="00FE1D4D">
        <w:rPr>
          <w:rFonts w:ascii="宋体" w:hAnsi="宋体" w:cs="MS PGothic" w:hint="eastAsia"/>
          <w:kern w:val="0"/>
          <w:szCs w:val="21"/>
        </w:rPr>
        <w:t>：</w:t>
      </w:r>
      <w:r w:rsidRPr="00FE1D4D">
        <w:rPr>
          <w:rFonts w:ascii="宋体" w:hAnsi="宋体" w:hint="eastAsia"/>
          <w:kern w:val="0"/>
          <w:szCs w:val="21"/>
        </w:rPr>
        <w:tab/>
      </w:r>
      <w:r w:rsidRPr="00FE1D4D">
        <w:rPr>
          <w:rFonts w:ascii="宋体" w:hAnsi="宋体" w:hint="eastAsia"/>
          <w:kern w:val="0"/>
          <w:szCs w:val="21"/>
        </w:rPr>
        <w:tab/>
      </w:r>
      <w:r w:rsidRPr="00FE1D4D">
        <w:rPr>
          <w:rFonts w:ascii="宋体" w:hAnsi="宋体" w:hint="eastAsia"/>
          <w:kern w:val="0"/>
          <w:szCs w:val="21"/>
        </w:rPr>
        <w:tab/>
      </w:r>
      <w:r w:rsidRPr="00FE1D4D">
        <w:rPr>
          <w:rFonts w:ascii="宋体" w:hAnsi="宋体" w:hint="eastAsia"/>
          <w:kern w:val="0"/>
          <w:szCs w:val="21"/>
        </w:rPr>
        <w:tab/>
      </w:r>
      <w:r w:rsidRPr="00FE1D4D">
        <w:rPr>
          <w:rFonts w:ascii="宋体" w:hAnsi="宋体" w:hint="eastAsia"/>
          <w:kern w:val="0"/>
          <w:szCs w:val="21"/>
        </w:rPr>
        <w:tab/>
      </w:r>
      <w:r w:rsidRPr="00FE1D4D">
        <w:rPr>
          <w:rFonts w:ascii="宋体" w:hAnsi="宋体" w:hint="eastAsia"/>
          <w:kern w:val="0"/>
          <w:szCs w:val="21"/>
        </w:rPr>
        <w:tab/>
      </w:r>
    </w:p>
    <w:p w:rsidR="00782AFD" w:rsidRPr="00FE1D4D" w:rsidRDefault="00782AFD" w:rsidP="00782AFD">
      <w:pPr>
        <w:tabs>
          <w:tab w:val="left" w:pos="2180"/>
          <w:tab w:val="left" w:pos="2800"/>
          <w:tab w:val="left" w:pos="4518"/>
          <w:tab w:val="left" w:pos="6318"/>
          <w:tab w:val="left" w:pos="7960"/>
          <w:tab w:val="left" w:pos="950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人民币</w:t>
      </w:r>
      <w:r w:rsidRPr="00FE1D4D">
        <w:rPr>
          <w:rFonts w:ascii="宋体" w:hAnsi="宋体" w:cs="Arial" w:hint="eastAsia"/>
          <w:kern w:val="0"/>
          <w:szCs w:val="21"/>
        </w:rPr>
        <w:t>(</w:t>
      </w:r>
      <w:r w:rsidRPr="00FE1D4D">
        <w:rPr>
          <w:rFonts w:ascii="宋体" w:hAnsi="宋体" w:cs="宋体" w:hint="eastAsia"/>
          <w:kern w:val="0"/>
          <w:szCs w:val="21"/>
        </w:rPr>
        <w:t>大写</w:t>
      </w:r>
      <w:r w:rsidRPr="00FE1D4D">
        <w:rPr>
          <w:rFonts w:ascii="宋体" w:hAnsi="宋体" w:cs="Arial" w:hint="eastAsia"/>
          <w:kern w:val="0"/>
          <w:szCs w:val="21"/>
        </w:rPr>
        <w:t>)</w:t>
      </w:r>
      <w:r w:rsidRPr="00FE1D4D">
        <w:rPr>
          <w:rFonts w:ascii="宋体" w:hAnsi="宋体" w:hint="eastAsia"/>
          <w:kern w:val="0"/>
          <w:szCs w:val="21"/>
          <w:u w:val="single"/>
        </w:rPr>
        <w:tab/>
      </w:r>
      <w:r w:rsidRPr="00FE1D4D">
        <w:rPr>
          <w:rFonts w:ascii="宋体" w:hAnsi="宋体" w:hint="eastAsia"/>
          <w:kern w:val="0"/>
          <w:szCs w:val="21"/>
          <w:u w:val="single"/>
        </w:rPr>
        <w:tab/>
      </w:r>
      <w:r w:rsidRPr="00FE1D4D">
        <w:rPr>
          <w:rFonts w:ascii="宋体" w:hAnsi="宋体" w:hint="eastAsia"/>
          <w:kern w:val="0"/>
          <w:szCs w:val="21"/>
          <w:u w:val="single"/>
        </w:rPr>
        <w:tab/>
      </w:r>
      <w:r w:rsidRPr="00FE1D4D">
        <w:rPr>
          <w:rFonts w:ascii="宋体" w:hAnsi="宋体" w:cs="Arial" w:hint="eastAsia"/>
          <w:kern w:val="0"/>
          <w:szCs w:val="21"/>
        </w:rPr>
        <w:t xml:space="preserve"> (</w:t>
      </w:r>
      <w:r w:rsidRPr="00FE1D4D">
        <w:rPr>
          <w:rFonts w:ascii="宋体" w:hAnsi="宋体" w:cs="宋体" w:hint="eastAsia"/>
          <w:kern w:val="0"/>
          <w:szCs w:val="21"/>
        </w:rPr>
        <w:t>￥</w:t>
      </w:r>
      <w:r w:rsidRPr="00FE1D4D">
        <w:rPr>
          <w:rFonts w:ascii="宋体" w:hAnsi="宋体" w:hint="eastAsia"/>
          <w:kern w:val="0"/>
          <w:szCs w:val="21"/>
          <w:u w:val="single"/>
        </w:rPr>
        <w:tab/>
      </w:r>
      <w:r w:rsidRPr="00FE1D4D">
        <w:rPr>
          <w:rFonts w:ascii="宋体" w:hAnsi="宋体" w:cs="宋体" w:hint="eastAsia"/>
          <w:w w:val="95"/>
          <w:kern w:val="0"/>
          <w:szCs w:val="21"/>
        </w:rPr>
        <w:t>元</w:t>
      </w:r>
      <w:r w:rsidRPr="00FE1D4D">
        <w:rPr>
          <w:rFonts w:ascii="宋体" w:hAnsi="宋体" w:cs="Arial" w:hint="eastAsia"/>
          <w:w w:val="95"/>
          <w:kern w:val="0"/>
          <w:szCs w:val="21"/>
        </w:rPr>
        <w:t>)</w:t>
      </w:r>
    </w:p>
    <w:p w:rsidR="00782AFD" w:rsidRPr="00FE1D4D" w:rsidRDefault="00782AFD" w:rsidP="00782AFD">
      <w:pPr>
        <w:overflowPunct w:val="0"/>
        <w:autoSpaceDE w:val="0"/>
        <w:autoSpaceDN w:val="0"/>
        <w:adjustRightInd w:val="0"/>
        <w:spacing w:line="420" w:lineRule="exact"/>
        <w:ind w:right="7320" w:firstLine="510"/>
        <w:jc w:val="left"/>
        <w:rPr>
          <w:rFonts w:ascii="宋体" w:hAnsi="宋体" w:cs="宋体"/>
          <w:kern w:val="0"/>
          <w:szCs w:val="21"/>
        </w:rPr>
      </w:pPr>
      <w:bookmarkStart w:id="10" w:name="page3"/>
      <w:bookmarkEnd w:id="10"/>
      <w:r w:rsidRPr="00FE1D4D">
        <w:rPr>
          <w:rFonts w:ascii="宋体" w:hAnsi="宋体" w:cs="宋体" w:hint="eastAsia"/>
          <w:kern w:val="0"/>
          <w:szCs w:val="21"/>
        </w:rPr>
        <w:t>其中</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right="94" w:firstLine="420"/>
        <w:jc w:val="left"/>
        <w:rPr>
          <w:rFonts w:ascii="宋体" w:hAnsi="宋体" w:cs="宋体"/>
          <w:kern w:val="0"/>
          <w:szCs w:val="21"/>
        </w:rPr>
      </w:pPr>
      <w:r w:rsidRPr="00FE1D4D">
        <w:rPr>
          <w:rFonts w:ascii="宋体" w:hAnsi="宋体" w:cs="MS PGothic" w:hint="eastAsia"/>
          <w:kern w:val="0"/>
          <w:szCs w:val="21"/>
        </w:rPr>
        <w:t>(1</w:t>
      </w:r>
      <w:r w:rsidRPr="00FE1D4D">
        <w:rPr>
          <w:rFonts w:ascii="宋体" w:hAnsi="宋体" w:cs="宋体" w:hint="eastAsia"/>
          <w:kern w:val="0"/>
          <w:szCs w:val="21"/>
        </w:rPr>
        <w:t>)安全文明施工费</w:t>
      </w:r>
      <w:r w:rsidRPr="00FE1D4D">
        <w:rPr>
          <w:rFonts w:ascii="宋体" w:hAnsi="宋体" w:cs="MS PGothic" w:hint="eastAsia"/>
          <w:kern w:val="0"/>
          <w:szCs w:val="21"/>
        </w:rPr>
        <w:t>：</w:t>
      </w:r>
    </w:p>
    <w:p w:rsidR="00782AFD" w:rsidRPr="00FE1D4D" w:rsidRDefault="00782AFD" w:rsidP="00782AFD">
      <w:pPr>
        <w:tabs>
          <w:tab w:val="left" w:pos="7560"/>
          <w:tab w:val="left" w:pos="996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人民币</w:t>
      </w:r>
      <w:r w:rsidRPr="00FE1D4D">
        <w:rPr>
          <w:rFonts w:ascii="宋体" w:hAnsi="宋体" w:cs="Arial" w:hint="eastAsia"/>
          <w:kern w:val="0"/>
          <w:szCs w:val="21"/>
        </w:rPr>
        <w:t>(</w:t>
      </w:r>
      <w:r w:rsidRPr="00FE1D4D">
        <w:rPr>
          <w:rFonts w:ascii="宋体" w:hAnsi="宋体" w:cs="宋体" w:hint="eastAsia"/>
          <w:kern w:val="0"/>
          <w:szCs w:val="21"/>
        </w:rPr>
        <w:t>大写</w:t>
      </w:r>
      <w:r w:rsidRPr="00FE1D4D">
        <w:rPr>
          <w:rFonts w:ascii="宋体" w:hAnsi="宋体" w:cs="Arial" w:hint="eastAsia"/>
          <w:kern w:val="0"/>
          <w:szCs w:val="21"/>
        </w:rPr>
        <w:t>)</w:t>
      </w:r>
      <w:r w:rsidRPr="00FE1D4D">
        <w:rPr>
          <w:rFonts w:ascii="宋体" w:hAnsi="宋体" w:hint="eastAsia"/>
          <w:kern w:val="0"/>
          <w:szCs w:val="21"/>
          <w:u w:val="single"/>
        </w:rPr>
        <w:t xml:space="preserve">                    </w:t>
      </w:r>
      <w:r w:rsidRPr="00FE1D4D">
        <w:rPr>
          <w:rFonts w:ascii="宋体" w:hAnsi="宋体" w:cs="Arial" w:hint="eastAsia"/>
          <w:kern w:val="0"/>
          <w:szCs w:val="21"/>
        </w:rPr>
        <w:t>(</w:t>
      </w:r>
      <w:r w:rsidRPr="00FE1D4D">
        <w:rPr>
          <w:rFonts w:ascii="宋体" w:hAnsi="宋体" w:cs="宋体" w:hint="eastAsia"/>
          <w:kern w:val="0"/>
          <w:szCs w:val="21"/>
        </w:rPr>
        <w:t>￥</w:t>
      </w:r>
      <w:r w:rsidRPr="00FE1D4D">
        <w:rPr>
          <w:rFonts w:ascii="宋体" w:hAnsi="宋体" w:hint="eastAsia"/>
          <w:kern w:val="0"/>
          <w:szCs w:val="21"/>
          <w:u w:val="single"/>
        </w:rPr>
        <w:t xml:space="preserve">                   </w:t>
      </w:r>
      <w:r w:rsidRPr="00FE1D4D">
        <w:rPr>
          <w:rFonts w:ascii="宋体" w:hAnsi="宋体" w:cs="宋体" w:hint="eastAsia"/>
          <w:kern w:val="0"/>
          <w:szCs w:val="21"/>
        </w:rPr>
        <w:t>元</w:t>
      </w:r>
      <w:r w:rsidRPr="00FE1D4D">
        <w:rPr>
          <w:rFonts w:ascii="宋体" w:hAnsi="宋体" w:cs="Arial" w:hint="eastAsia"/>
          <w:kern w:val="0"/>
          <w:szCs w:val="21"/>
        </w:rPr>
        <w:t>)</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(2)</w:t>
      </w:r>
      <w:r w:rsidRPr="00FE1D4D">
        <w:rPr>
          <w:rFonts w:ascii="宋体" w:hAnsi="宋体" w:cs="宋体" w:hint="eastAsia"/>
          <w:kern w:val="0"/>
          <w:szCs w:val="21"/>
        </w:rPr>
        <w:t>材料和工程设备暂估价金额</w:t>
      </w:r>
      <w:r w:rsidRPr="00FE1D4D">
        <w:rPr>
          <w:rFonts w:ascii="宋体" w:hAnsi="宋体" w:cs="MS PGothic" w:hint="eastAsia"/>
          <w:kern w:val="0"/>
          <w:szCs w:val="21"/>
        </w:rPr>
        <w:t>：</w:t>
      </w:r>
    </w:p>
    <w:p w:rsidR="00782AFD" w:rsidRPr="00FE1D4D" w:rsidRDefault="00782AFD" w:rsidP="00782AFD">
      <w:pPr>
        <w:tabs>
          <w:tab w:val="left" w:pos="7560"/>
          <w:tab w:val="left" w:pos="996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人民币</w:t>
      </w:r>
      <w:r w:rsidRPr="00FE1D4D">
        <w:rPr>
          <w:rFonts w:ascii="宋体" w:hAnsi="宋体" w:cs="Arial" w:hint="eastAsia"/>
          <w:kern w:val="0"/>
          <w:szCs w:val="21"/>
        </w:rPr>
        <w:t>(</w:t>
      </w:r>
      <w:r w:rsidRPr="00FE1D4D">
        <w:rPr>
          <w:rFonts w:ascii="宋体" w:hAnsi="宋体" w:cs="宋体" w:hint="eastAsia"/>
          <w:kern w:val="0"/>
          <w:szCs w:val="21"/>
        </w:rPr>
        <w:t>大写</w:t>
      </w:r>
      <w:r w:rsidRPr="00FE1D4D">
        <w:rPr>
          <w:rFonts w:ascii="宋体" w:hAnsi="宋体" w:cs="Arial" w:hint="eastAsia"/>
          <w:kern w:val="0"/>
          <w:szCs w:val="21"/>
        </w:rPr>
        <w:t>)</w:t>
      </w:r>
      <w:r w:rsidRPr="00FE1D4D">
        <w:rPr>
          <w:rFonts w:ascii="宋体" w:hAnsi="宋体" w:hint="eastAsia"/>
          <w:kern w:val="0"/>
          <w:szCs w:val="21"/>
          <w:u w:val="single"/>
        </w:rPr>
        <w:t xml:space="preserve">                    </w:t>
      </w:r>
      <w:r w:rsidRPr="00FE1D4D">
        <w:rPr>
          <w:rFonts w:ascii="宋体" w:hAnsi="宋体" w:cs="Arial" w:hint="eastAsia"/>
          <w:kern w:val="0"/>
          <w:szCs w:val="21"/>
        </w:rPr>
        <w:t>(</w:t>
      </w:r>
      <w:r w:rsidRPr="00FE1D4D">
        <w:rPr>
          <w:rFonts w:ascii="宋体" w:hAnsi="宋体" w:cs="宋体" w:hint="eastAsia"/>
          <w:kern w:val="0"/>
          <w:szCs w:val="21"/>
        </w:rPr>
        <w:t>￥</w:t>
      </w:r>
      <w:r w:rsidRPr="00FE1D4D">
        <w:rPr>
          <w:rFonts w:ascii="宋体" w:hAnsi="宋体" w:hint="eastAsia"/>
          <w:kern w:val="0"/>
          <w:szCs w:val="21"/>
          <w:u w:val="single"/>
        </w:rPr>
        <w:t xml:space="preserve">                   </w:t>
      </w:r>
      <w:r w:rsidRPr="00FE1D4D">
        <w:rPr>
          <w:rFonts w:ascii="宋体" w:hAnsi="宋体" w:cs="宋体" w:hint="eastAsia"/>
          <w:kern w:val="0"/>
          <w:szCs w:val="21"/>
        </w:rPr>
        <w:t>元</w:t>
      </w:r>
      <w:r w:rsidRPr="00FE1D4D">
        <w:rPr>
          <w:rFonts w:ascii="宋体" w:hAnsi="宋体" w:cs="Arial" w:hint="eastAsia"/>
          <w:kern w:val="0"/>
          <w:szCs w:val="21"/>
        </w:rPr>
        <w:t>)</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w:t>
      </w:r>
      <w:r w:rsidRPr="00FE1D4D">
        <w:rPr>
          <w:rFonts w:ascii="宋体" w:hAnsi="宋体" w:cs="MS PGothic" w:hint="eastAsia"/>
          <w:kern w:val="0"/>
          <w:szCs w:val="21"/>
        </w:rPr>
        <w:t>(3)</w:t>
      </w:r>
      <w:r w:rsidRPr="00FE1D4D">
        <w:rPr>
          <w:rFonts w:ascii="宋体" w:hAnsi="宋体" w:cs="宋体" w:hint="eastAsia"/>
          <w:kern w:val="0"/>
          <w:szCs w:val="21"/>
        </w:rPr>
        <w:t>专业工程暂估价金额</w:t>
      </w:r>
      <w:r w:rsidRPr="00FE1D4D">
        <w:rPr>
          <w:rFonts w:ascii="宋体" w:hAnsi="宋体" w:cs="MS PGothic" w:hint="eastAsia"/>
          <w:kern w:val="0"/>
          <w:szCs w:val="21"/>
        </w:rPr>
        <w:t>：</w:t>
      </w:r>
    </w:p>
    <w:p w:rsidR="00782AFD" w:rsidRPr="00FE1D4D" w:rsidRDefault="00782AFD" w:rsidP="00782AFD">
      <w:pPr>
        <w:tabs>
          <w:tab w:val="left" w:pos="6820"/>
          <w:tab w:val="left" w:pos="996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人民币</w:t>
      </w:r>
      <w:r w:rsidRPr="00FE1D4D">
        <w:rPr>
          <w:rFonts w:ascii="宋体" w:hAnsi="宋体" w:cs="Arial" w:hint="eastAsia"/>
          <w:kern w:val="0"/>
          <w:szCs w:val="21"/>
        </w:rPr>
        <w:t>(</w:t>
      </w:r>
      <w:r w:rsidRPr="00FE1D4D">
        <w:rPr>
          <w:rFonts w:ascii="宋体" w:hAnsi="宋体" w:cs="宋体" w:hint="eastAsia"/>
          <w:kern w:val="0"/>
          <w:szCs w:val="21"/>
        </w:rPr>
        <w:t>大写</w:t>
      </w:r>
      <w:r w:rsidRPr="00FE1D4D">
        <w:rPr>
          <w:rFonts w:ascii="宋体" w:hAnsi="宋体" w:cs="Arial" w:hint="eastAsia"/>
          <w:kern w:val="0"/>
          <w:szCs w:val="21"/>
        </w:rPr>
        <w:t>)</w:t>
      </w:r>
      <w:r w:rsidRPr="00FE1D4D">
        <w:rPr>
          <w:rFonts w:ascii="宋体" w:hAnsi="宋体" w:hint="eastAsia"/>
          <w:kern w:val="0"/>
          <w:szCs w:val="21"/>
          <w:u w:val="single"/>
        </w:rPr>
        <w:t xml:space="preserve">                    </w:t>
      </w:r>
      <w:r w:rsidRPr="00FE1D4D">
        <w:rPr>
          <w:rFonts w:ascii="宋体" w:hAnsi="宋体" w:cs="Arial" w:hint="eastAsia"/>
          <w:kern w:val="0"/>
          <w:szCs w:val="21"/>
        </w:rPr>
        <w:t>(</w:t>
      </w:r>
      <w:r w:rsidRPr="00FE1D4D">
        <w:rPr>
          <w:rFonts w:ascii="宋体" w:hAnsi="宋体" w:cs="宋体" w:hint="eastAsia"/>
          <w:kern w:val="0"/>
          <w:szCs w:val="21"/>
        </w:rPr>
        <w:t>￥</w:t>
      </w:r>
      <w:r w:rsidRPr="00FE1D4D">
        <w:rPr>
          <w:rFonts w:ascii="宋体" w:hAnsi="宋体" w:hint="eastAsia"/>
          <w:kern w:val="0"/>
          <w:szCs w:val="21"/>
          <w:u w:val="single"/>
        </w:rPr>
        <w:tab/>
      </w:r>
      <w:r w:rsidRPr="00FE1D4D">
        <w:rPr>
          <w:rFonts w:ascii="宋体" w:hAnsi="宋体" w:cs="宋体" w:hint="eastAsia"/>
          <w:kern w:val="0"/>
          <w:szCs w:val="21"/>
        </w:rPr>
        <w:t>元</w:t>
      </w:r>
      <w:r w:rsidRPr="00FE1D4D">
        <w:rPr>
          <w:rFonts w:ascii="宋体" w:hAnsi="宋体" w:cs="Arial" w:hint="eastAsia"/>
          <w:kern w:val="0"/>
          <w:szCs w:val="21"/>
        </w:rPr>
        <w:t>)</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lastRenderedPageBreak/>
        <w:t xml:space="preserve">　　</w:t>
      </w:r>
      <w:r w:rsidRPr="00FE1D4D">
        <w:rPr>
          <w:rFonts w:ascii="宋体" w:hAnsi="宋体" w:cs="MS PGothic" w:hint="eastAsia"/>
          <w:kern w:val="0"/>
          <w:szCs w:val="21"/>
        </w:rPr>
        <w:t>(4)</w:t>
      </w:r>
      <w:r w:rsidRPr="00FE1D4D">
        <w:rPr>
          <w:rFonts w:ascii="宋体" w:hAnsi="宋体" w:cs="宋体" w:hint="eastAsia"/>
          <w:kern w:val="0"/>
          <w:szCs w:val="21"/>
        </w:rPr>
        <w:t>暂列金额</w:t>
      </w:r>
      <w:r w:rsidRPr="00FE1D4D">
        <w:rPr>
          <w:rFonts w:ascii="宋体" w:hAnsi="宋体" w:cs="MS PGothic" w:hint="eastAsia"/>
          <w:kern w:val="0"/>
          <w:szCs w:val="21"/>
        </w:rPr>
        <w:t>：</w:t>
      </w:r>
    </w:p>
    <w:p w:rsidR="00782AFD" w:rsidRPr="00FE1D4D" w:rsidRDefault="00782AFD" w:rsidP="00782AFD">
      <w:pPr>
        <w:tabs>
          <w:tab w:val="left" w:pos="4265"/>
          <w:tab w:val="left" w:pos="6730"/>
          <w:tab w:val="left" w:pos="796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人民币</w:t>
      </w:r>
      <w:r w:rsidRPr="00FE1D4D">
        <w:rPr>
          <w:rFonts w:ascii="宋体" w:hAnsi="宋体" w:cs="Arial" w:hint="eastAsia"/>
          <w:kern w:val="0"/>
          <w:szCs w:val="21"/>
        </w:rPr>
        <w:t>(</w:t>
      </w:r>
      <w:r w:rsidRPr="00FE1D4D">
        <w:rPr>
          <w:rFonts w:ascii="宋体" w:hAnsi="宋体" w:cs="宋体" w:hint="eastAsia"/>
          <w:kern w:val="0"/>
          <w:szCs w:val="21"/>
        </w:rPr>
        <w:t>大写</w:t>
      </w:r>
      <w:r w:rsidRPr="00FE1D4D">
        <w:rPr>
          <w:rFonts w:ascii="宋体" w:hAnsi="宋体" w:cs="Arial" w:hint="eastAsia"/>
          <w:kern w:val="0"/>
          <w:szCs w:val="21"/>
        </w:rPr>
        <w:t>)</w:t>
      </w:r>
      <w:r w:rsidRPr="00FE1D4D">
        <w:rPr>
          <w:rFonts w:ascii="宋体" w:hAnsi="宋体" w:hint="eastAsia"/>
          <w:kern w:val="0"/>
          <w:szCs w:val="21"/>
          <w:u w:val="single"/>
        </w:rPr>
        <w:tab/>
      </w:r>
      <w:r w:rsidRPr="00FE1D4D">
        <w:rPr>
          <w:rFonts w:ascii="宋体" w:hAnsi="宋体" w:cs="Arial" w:hint="eastAsia"/>
          <w:kern w:val="0"/>
          <w:szCs w:val="21"/>
        </w:rPr>
        <w:t>(</w:t>
      </w:r>
      <w:r w:rsidRPr="00FE1D4D">
        <w:rPr>
          <w:rFonts w:ascii="宋体" w:hAnsi="宋体" w:cs="宋体" w:hint="eastAsia"/>
          <w:kern w:val="0"/>
          <w:szCs w:val="21"/>
        </w:rPr>
        <w:t>￥</w:t>
      </w:r>
      <w:r w:rsidRPr="00FE1D4D">
        <w:rPr>
          <w:rFonts w:ascii="宋体" w:hAnsi="宋体" w:hint="eastAsia"/>
          <w:kern w:val="0"/>
          <w:szCs w:val="21"/>
          <w:u w:val="single"/>
        </w:rPr>
        <w:tab/>
      </w:r>
      <w:r w:rsidRPr="00FE1D4D">
        <w:rPr>
          <w:rFonts w:ascii="宋体" w:hAnsi="宋体" w:cs="宋体" w:hint="eastAsia"/>
          <w:w w:val="81"/>
          <w:kern w:val="0"/>
          <w:szCs w:val="21"/>
        </w:rPr>
        <w:t>元</w:t>
      </w:r>
      <w:r w:rsidRPr="00FE1D4D">
        <w:rPr>
          <w:rFonts w:ascii="宋体" w:hAnsi="宋体" w:cs="Arial" w:hint="eastAsia"/>
          <w:w w:val="81"/>
          <w:kern w:val="0"/>
          <w:szCs w:val="21"/>
        </w:rPr>
        <w:t>)</w:t>
      </w:r>
    </w:p>
    <w:p w:rsidR="00782AFD" w:rsidRPr="00FE1D4D" w:rsidRDefault="00782AFD" w:rsidP="00782AFD">
      <w:pPr>
        <w:tabs>
          <w:tab w:val="left" w:pos="1971"/>
          <w:tab w:val="left" w:pos="4572"/>
          <w:tab w:val="left" w:pos="5292"/>
          <w:tab w:val="left" w:pos="796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w w:val="95"/>
          <w:kern w:val="0"/>
          <w:szCs w:val="21"/>
        </w:rPr>
        <w:t xml:space="preserve">　</w:t>
      </w:r>
      <w:r w:rsidRPr="00FE1D4D">
        <w:rPr>
          <w:rFonts w:ascii="宋体" w:hAnsi="宋体" w:cs="宋体" w:hint="eastAsia"/>
          <w:kern w:val="0"/>
          <w:szCs w:val="21"/>
        </w:rPr>
        <w:t xml:space="preserve">　2.合同价格形式</w:t>
      </w:r>
      <w:r w:rsidRPr="00FE1D4D">
        <w:rPr>
          <w:rFonts w:ascii="宋体" w:hAnsi="宋体" w:cs="宋体" w:hint="eastAsia"/>
          <w:kern w:val="0"/>
          <w:szCs w:val="21"/>
        </w:rPr>
        <w:tab/>
        <w:t>：</w:t>
      </w:r>
      <w:r w:rsidRPr="00FE1D4D">
        <w:rPr>
          <w:rFonts w:ascii="宋体" w:hAnsi="宋体" w:cs="宋体" w:hint="eastAsia"/>
          <w:kern w:val="0"/>
          <w:szCs w:val="21"/>
          <w:u w:val="single"/>
        </w:rPr>
        <w:t>单价合同</w:t>
      </w:r>
      <w:r w:rsidRPr="00FE1D4D">
        <w:rPr>
          <w:rFonts w:ascii="宋体" w:hAnsi="宋体" w:cs="宋体" w:hint="eastAsia"/>
          <w:w w:val="92"/>
          <w:kern w:val="0"/>
          <w:szCs w:val="21"/>
        </w:rPr>
        <w:t>。</w:t>
      </w:r>
    </w:p>
    <w:p w:rsidR="00782AFD" w:rsidRPr="00FE1D4D" w:rsidRDefault="00782AFD" w:rsidP="00782AFD">
      <w:pPr>
        <w:tabs>
          <w:tab w:val="left" w:pos="2900"/>
          <w:tab w:val="left" w:pos="7580"/>
          <w:tab w:val="left" w:pos="796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五、项目经理</w:t>
      </w:r>
    </w:p>
    <w:p w:rsidR="00782AFD" w:rsidRPr="00FE1D4D" w:rsidRDefault="00782AFD" w:rsidP="00782AFD">
      <w:pPr>
        <w:tabs>
          <w:tab w:val="left" w:pos="3402"/>
          <w:tab w:val="left" w:pos="7835"/>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承包人项目经理</w:t>
      </w:r>
      <w:r w:rsidRPr="00FE1D4D">
        <w:rPr>
          <w:rFonts w:ascii="宋体" w:hAnsi="宋体" w:cs="MS PGothic" w:hint="eastAsia"/>
          <w:kern w:val="0"/>
          <w:szCs w:val="21"/>
        </w:rPr>
        <w:t>：</w:t>
      </w:r>
      <w:r w:rsidRPr="00FE1D4D">
        <w:rPr>
          <w:rFonts w:ascii="宋体" w:hAnsi="宋体" w:hint="eastAsia"/>
          <w:kern w:val="0"/>
          <w:szCs w:val="21"/>
          <w:u w:val="single"/>
        </w:rPr>
        <w:tab/>
      </w:r>
      <w:r w:rsidRPr="00FE1D4D">
        <w:rPr>
          <w:rFonts w:ascii="宋体" w:hAnsi="宋体" w:cs="宋体" w:hint="eastAsia"/>
          <w:w w:val="92"/>
          <w:kern w:val="0"/>
          <w:szCs w:val="21"/>
        </w:rPr>
        <w:t>。</w:t>
      </w:r>
    </w:p>
    <w:p w:rsidR="00782AFD" w:rsidRPr="00FE1D4D" w:rsidRDefault="00782AFD" w:rsidP="00782AFD">
      <w:pPr>
        <w:tabs>
          <w:tab w:val="left" w:pos="2900"/>
          <w:tab w:val="left" w:pos="7580"/>
          <w:tab w:val="left" w:pos="7960"/>
          <w:tab w:val="left" w:pos="9980"/>
        </w:tabs>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六、合同文件构成</w:t>
      </w:r>
    </w:p>
    <w:p w:rsidR="00782AFD" w:rsidRPr="00FE1D4D" w:rsidRDefault="00782AFD" w:rsidP="00782AFD">
      <w:pPr>
        <w:overflowPunct w:val="0"/>
        <w:autoSpaceDE w:val="0"/>
        <w:autoSpaceDN w:val="0"/>
        <w:adjustRightInd w:val="0"/>
        <w:spacing w:line="420" w:lineRule="exact"/>
        <w:ind w:leftChars="243" w:left="510" w:right="-37"/>
        <w:jc w:val="left"/>
        <w:rPr>
          <w:rFonts w:ascii="宋体" w:hAnsi="宋体" w:cs="宋体"/>
          <w:kern w:val="0"/>
          <w:szCs w:val="21"/>
        </w:rPr>
      </w:pPr>
      <w:r w:rsidRPr="00FE1D4D">
        <w:rPr>
          <w:rFonts w:ascii="宋体" w:hAnsi="宋体" w:cs="宋体" w:hint="eastAsia"/>
          <w:kern w:val="0"/>
          <w:szCs w:val="21"/>
        </w:rPr>
        <w:t>本协议书与下列文件一起构成合同文件</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leftChars="243" w:left="510" w:right="-37"/>
        <w:jc w:val="left"/>
        <w:rPr>
          <w:rFonts w:ascii="宋体" w:hAnsi="宋体" w:cs="宋体"/>
          <w:kern w:val="0"/>
          <w:szCs w:val="21"/>
        </w:rPr>
      </w:pPr>
      <w:r w:rsidRPr="00FE1D4D">
        <w:rPr>
          <w:rFonts w:ascii="宋体" w:hAnsi="宋体" w:cs="MS PGothic" w:hint="eastAsia"/>
          <w:kern w:val="0"/>
          <w:szCs w:val="21"/>
        </w:rPr>
        <w:t>（1）</w:t>
      </w:r>
      <w:r w:rsidRPr="00FE1D4D">
        <w:rPr>
          <w:rFonts w:ascii="宋体" w:hAnsi="宋体" w:cs="宋体" w:hint="eastAsia"/>
          <w:kern w:val="0"/>
          <w:szCs w:val="21"/>
        </w:rPr>
        <w:t>中标通知书</w:t>
      </w:r>
      <w:r w:rsidRPr="00FE1D4D">
        <w:rPr>
          <w:rFonts w:ascii="宋体" w:hAnsi="宋体" w:cs="MS PGothic" w:hint="eastAsia"/>
          <w:kern w:val="0"/>
          <w:szCs w:val="21"/>
        </w:rPr>
        <w:t>（</w:t>
      </w:r>
      <w:r w:rsidRPr="00FE1D4D">
        <w:rPr>
          <w:rFonts w:ascii="宋体" w:hAnsi="宋体" w:cs="宋体" w:hint="eastAsia"/>
          <w:kern w:val="0"/>
          <w:szCs w:val="21"/>
        </w:rPr>
        <w:t>如果有</w:t>
      </w:r>
      <w:r w:rsidRPr="00FE1D4D">
        <w:rPr>
          <w:rFonts w:ascii="宋体" w:hAnsi="宋体" w:cs="MS PGothic" w:hint="eastAsia"/>
          <w:kern w:val="0"/>
          <w:szCs w:val="21"/>
        </w:rPr>
        <w:t>）</w:t>
      </w:r>
    </w:p>
    <w:p w:rsidR="00782AFD" w:rsidRPr="00FE1D4D" w:rsidRDefault="00782AFD" w:rsidP="00782AFD">
      <w:pPr>
        <w:overflowPunct w:val="0"/>
        <w:autoSpaceDE w:val="0"/>
        <w:autoSpaceDN w:val="0"/>
        <w:adjustRightInd w:val="0"/>
        <w:spacing w:line="420" w:lineRule="exact"/>
        <w:ind w:right="5040" w:firstLine="510"/>
        <w:jc w:val="left"/>
        <w:rPr>
          <w:rFonts w:ascii="宋体" w:hAnsi="宋体" w:cs="宋体"/>
          <w:kern w:val="0"/>
          <w:szCs w:val="21"/>
        </w:rPr>
      </w:pPr>
      <w:r w:rsidRPr="00FE1D4D">
        <w:rPr>
          <w:rFonts w:ascii="宋体" w:hAnsi="宋体" w:cs="MS PGothic" w:hint="eastAsia"/>
          <w:kern w:val="0"/>
          <w:szCs w:val="21"/>
        </w:rPr>
        <w:t>（2）</w:t>
      </w:r>
      <w:r w:rsidRPr="00FE1D4D">
        <w:rPr>
          <w:rFonts w:ascii="宋体" w:hAnsi="宋体" w:cs="宋体" w:hint="eastAsia"/>
          <w:kern w:val="0"/>
          <w:szCs w:val="21"/>
        </w:rPr>
        <w:t>投标函及其附录</w:t>
      </w:r>
      <w:r w:rsidRPr="00FE1D4D">
        <w:rPr>
          <w:rFonts w:ascii="宋体" w:hAnsi="宋体" w:cs="MS PGothic" w:hint="eastAsia"/>
          <w:kern w:val="0"/>
          <w:szCs w:val="21"/>
        </w:rPr>
        <w:t>（</w:t>
      </w:r>
      <w:r w:rsidRPr="00FE1D4D">
        <w:rPr>
          <w:rFonts w:ascii="宋体" w:hAnsi="宋体" w:cs="宋体" w:hint="eastAsia"/>
          <w:kern w:val="0"/>
          <w:szCs w:val="21"/>
        </w:rPr>
        <w:t>如果有</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right="5040" w:firstLine="510"/>
        <w:jc w:val="left"/>
        <w:rPr>
          <w:rFonts w:ascii="宋体" w:hAnsi="宋体" w:cs="宋体"/>
          <w:kern w:val="0"/>
          <w:szCs w:val="21"/>
        </w:rPr>
      </w:pPr>
      <w:r w:rsidRPr="00FE1D4D">
        <w:rPr>
          <w:rFonts w:ascii="宋体" w:hAnsi="宋体" w:cs="MS PGothic" w:hint="eastAsia"/>
          <w:kern w:val="0"/>
          <w:szCs w:val="21"/>
        </w:rPr>
        <w:t>（3）</w:t>
      </w:r>
      <w:r w:rsidRPr="00FE1D4D">
        <w:rPr>
          <w:rFonts w:ascii="宋体" w:hAnsi="宋体" w:cs="宋体" w:hint="eastAsia"/>
          <w:kern w:val="0"/>
          <w:szCs w:val="21"/>
        </w:rPr>
        <w:t>专用合同条款及其附件</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right="5040" w:firstLine="510"/>
        <w:jc w:val="left"/>
        <w:rPr>
          <w:rFonts w:ascii="宋体" w:hAnsi="宋体" w:cs="宋体"/>
          <w:kern w:val="0"/>
          <w:szCs w:val="21"/>
        </w:rPr>
      </w:pPr>
      <w:r w:rsidRPr="00FE1D4D">
        <w:rPr>
          <w:rFonts w:ascii="宋体" w:hAnsi="宋体" w:cs="MS PGothic" w:hint="eastAsia"/>
          <w:kern w:val="0"/>
          <w:szCs w:val="21"/>
        </w:rPr>
        <w:t>（4）</w:t>
      </w:r>
      <w:r w:rsidRPr="00FE1D4D">
        <w:rPr>
          <w:rFonts w:ascii="宋体" w:hAnsi="宋体" w:cs="宋体" w:hint="eastAsia"/>
          <w:kern w:val="0"/>
          <w:szCs w:val="21"/>
        </w:rPr>
        <w:t>通用合同条款</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right="5040" w:firstLine="510"/>
        <w:jc w:val="left"/>
        <w:rPr>
          <w:rFonts w:ascii="宋体" w:hAnsi="宋体" w:cs="宋体"/>
          <w:kern w:val="0"/>
          <w:szCs w:val="21"/>
        </w:rPr>
      </w:pPr>
      <w:r w:rsidRPr="00FE1D4D">
        <w:rPr>
          <w:rFonts w:ascii="宋体" w:hAnsi="宋体" w:cs="MS PGothic" w:hint="eastAsia"/>
          <w:kern w:val="0"/>
          <w:szCs w:val="21"/>
        </w:rPr>
        <w:t>（5）</w:t>
      </w:r>
      <w:r w:rsidRPr="00FE1D4D">
        <w:rPr>
          <w:rFonts w:ascii="宋体" w:hAnsi="宋体" w:cs="宋体" w:hint="eastAsia"/>
          <w:kern w:val="0"/>
          <w:szCs w:val="21"/>
        </w:rPr>
        <w:t>技术标准和要求</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right="5040" w:firstLine="510"/>
        <w:jc w:val="left"/>
        <w:rPr>
          <w:rFonts w:ascii="宋体" w:hAnsi="宋体" w:cs="宋体"/>
          <w:kern w:val="0"/>
          <w:szCs w:val="21"/>
        </w:rPr>
      </w:pPr>
      <w:r w:rsidRPr="00FE1D4D">
        <w:rPr>
          <w:rFonts w:ascii="宋体" w:hAnsi="宋体" w:cs="MS PGothic" w:hint="eastAsia"/>
          <w:kern w:val="0"/>
          <w:szCs w:val="21"/>
        </w:rPr>
        <w:t>（6）</w:t>
      </w:r>
      <w:r w:rsidRPr="00FE1D4D">
        <w:rPr>
          <w:rFonts w:ascii="宋体" w:hAnsi="宋体" w:cs="宋体" w:hint="eastAsia"/>
          <w:kern w:val="0"/>
          <w:szCs w:val="21"/>
        </w:rPr>
        <w:t>图纸</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right="5040" w:firstLine="510"/>
        <w:jc w:val="left"/>
        <w:rPr>
          <w:rFonts w:ascii="宋体" w:hAnsi="宋体" w:cs="宋体"/>
          <w:kern w:val="0"/>
          <w:szCs w:val="21"/>
        </w:rPr>
      </w:pPr>
      <w:r w:rsidRPr="00FE1D4D">
        <w:rPr>
          <w:rFonts w:ascii="宋体" w:hAnsi="宋体" w:cs="MS PGothic" w:hint="eastAsia"/>
          <w:kern w:val="0"/>
          <w:szCs w:val="21"/>
        </w:rPr>
        <w:t>（7）</w:t>
      </w:r>
      <w:r w:rsidRPr="00FE1D4D">
        <w:rPr>
          <w:rFonts w:ascii="宋体" w:hAnsi="宋体" w:cs="宋体" w:hint="eastAsia"/>
          <w:kern w:val="0"/>
          <w:szCs w:val="21"/>
        </w:rPr>
        <w:t>已标价工程量清单或预算书</w:t>
      </w:r>
      <w:r w:rsidRPr="00FE1D4D">
        <w:rPr>
          <w:rFonts w:ascii="宋体" w:hAnsi="宋体" w:cs="MS PGothic" w:hint="eastAsia"/>
          <w:kern w:val="0"/>
          <w:szCs w:val="21"/>
        </w:rPr>
        <w:t>；</w:t>
      </w:r>
      <w:r w:rsidRPr="00FE1D4D">
        <w:rPr>
          <w:rFonts w:ascii="宋体" w:hAnsi="宋体" w:cs="宋体" w:hint="eastAsia"/>
          <w:kern w:val="0"/>
          <w:szCs w:val="21"/>
        </w:rPr>
        <w:t xml:space="preserve"> 　　</w:t>
      </w:r>
    </w:p>
    <w:p w:rsidR="00782AFD" w:rsidRPr="00FE1D4D" w:rsidRDefault="00782AFD" w:rsidP="00782AFD">
      <w:pPr>
        <w:overflowPunct w:val="0"/>
        <w:autoSpaceDE w:val="0"/>
        <w:autoSpaceDN w:val="0"/>
        <w:adjustRightInd w:val="0"/>
        <w:spacing w:line="420" w:lineRule="exact"/>
        <w:ind w:right="5040" w:firstLine="510"/>
        <w:jc w:val="left"/>
        <w:rPr>
          <w:rFonts w:ascii="宋体" w:hAnsi="宋体"/>
          <w:kern w:val="0"/>
          <w:szCs w:val="21"/>
        </w:rPr>
      </w:pPr>
      <w:r w:rsidRPr="00FE1D4D">
        <w:rPr>
          <w:rFonts w:ascii="宋体" w:hAnsi="宋体" w:cs="MS PGothic" w:hint="eastAsia"/>
          <w:kern w:val="0"/>
          <w:szCs w:val="21"/>
        </w:rPr>
        <w:t>（8）</w:t>
      </w:r>
      <w:r w:rsidRPr="00FE1D4D">
        <w:rPr>
          <w:rFonts w:ascii="宋体" w:hAnsi="宋体" w:cs="宋体" w:hint="eastAsia"/>
          <w:kern w:val="0"/>
          <w:szCs w:val="21"/>
        </w:rPr>
        <w:t>其他合同文件。</w:t>
      </w:r>
    </w:p>
    <w:p w:rsidR="00782AFD" w:rsidRPr="00FE1D4D" w:rsidRDefault="00782AFD" w:rsidP="00782AFD">
      <w:pPr>
        <w:overflowPunct w:val="0"/>
        <w:autoSpaceDE w:val="0"/>
        <w:autoSpaceDN w:val="0"/>
        <w:adjustRightInd w:val="0"/>
        <w:spacing w:line="420" w:lineRule="exact"/>
        <w:ind w:right="80" w:firstLineChars="200" w:firstLine="420"/>
        <w:jc w:val="left"/>
        <w:rPr>
          <w:rFonts w:ascii="宋体" w:hAnsi="宋体" w:cs="宋体"/>
          <w:kern w:val="0"/>
          <w:szCs w:val="21"/>
        </w:rPr>
      </w:pPr>
      <w:r w:rsidRPr="00FE1D4D">
        <w:rPr>
          <w:rFonts w:ascii="宋体" w:hAnsi="宋体" w:cs="宋体" w:hint="eastAsia"/>
          <w:kern w:val="0"/>
          <w:szCs w:val="21"/>
        </w:rPr>
        <w:t xml:space="preserve">在合同订立及履行过程中形成的与合同有关的文件均构成合同文件组成部分。 　　</w:t>
      </w:r>
    </w:p>
    <w:p w:rsidR="00782AFD" w:rsidRPr="00FE1D4D" w:rsidRDefault="00782AFD" w:rsidP="00782AFD">
      <w:pPr>
        <w:overflowPunct w:val="0"/>
        <w:autoSpaceDE w:val="0"/>
        <w:autoSpaceDN w:val="0"/>
        <w:adjustRightInd w:val="0"/>
        <w:spacing w:line="420" w:lineRule="exact"/>
        <w:ind w:right="140" w:firstLineChars="200" w:firstLine="420"/>
        <w:jc w:val="left"/>
        <w:rPr>
          <w:rFonts w:ascii="宋体" w:hAnsi="宋体" w:cs="MS PGothic"/>
          <w:kern w:val="0"/>
          <w:szCs w:val="21"/>
        </w:rPr>
      </w:pPr>
      <w:r w:rsidRPr="00FE1D4D">
        <w:rPr>
          <w:rFonts w:ascii="宋体" w:hAnsi="宋体" w:cs="宋体" w:hint="eastAsia"/>
          <w:kern w:val="0"/>
          <w:szCs w:val="21"/>
        </w:rPr>
        <w:t>上述各项合同文件包括合同当事人就该项合同文件所</w:t>
      </w:r>
      <w:proofErr w:type="gramStart"/>
      <w:r w:rsidRPr="00FE1D4D">
        <w:rPr>
          <w:rFonts w:ascii="宋体" w:hAnsi="宋体" w:cs="宋体" w:hint="eastAsia"/>
          <w:kern w:val="0"/>
          <w:szCs w:val="21"/>
        </w:rPr>
        <w:t>作出</w:t>
      </w:r>
      <w:proofErr w:type="gramEnd"/>
      <w:r w:rsidRPr="00FE1D4D">
        <w:rPr>
          <w:rFonts w:ascii="宋体" w:hAnsi="宋体" w:cs="宋体" w:hint="eastAsia"/>
          <w:kern w:val="0"/>
          <w:szCs w:val="21"/>
        </w:rPr>
        <w:t>的补充和修改</w:t>
      </w:r>
      <w:r w:rsidRPr="00FE1D4D">
        <w:rPr>
          <w:rFonts w:ascii="宋体" w:hAnsi="宋体" w:cs="MS PGothic" w:hint="eastAsia"/>
          <w:kern w:val="0"/>
          <w:szCs w:val="21"/>
        </w:rPr>
        <w:t>，</w:t>
      </w:r>
      <w:r w:rsidRPr="00FE1D4D">
        <w:rPr>
          <w:rFonts w:ascii="宋体" w:hAnsi="宋体" w:cs="宋体" w:hint="eastAsia"/>
          <w:kern w:val="0"/>
          <w:szCs w:val="21"/>
        </w:rPr>
        <w:t>属于同一类 内容的</w:t>
      </w:r>
      <w:r w:rsidRPr="00FE1D4D">
        <w:rPr>
          <w:rFonts w:ascii="宋体" w:hAnsi="宋体" w:cs="MS PGothic" w:hint="eastAsia"/>
          <w:kern w:val="0"/>
          <w:szCs w:val="21"/>
        </w:rPr>
        <w:t>文件，应以最新签署的为准。专用合同条款及其附件须经合同当事人签字或盖章。</w:t>
      </w:r>
    </w:p>
    <w:p w:rsidR="00782AFD" w:rsidRPr="00FE1D4D" w:rsidRDefault="00782AFD" w:rsidP="00782AFD">
      <w:pPr>
        <w:overflowPunct w:val="0"/>
        <w:autoSpaceDE w:val="0"/>
        <w:autoSpaceDN w:val="0"/>
        <w:adjustRightInd w:val="0"/>
        <w:spacing w:line="420" w:lineRule="exact"/>
        <w:ind w:right="140" w:firstLine="510"/>
        <w:jc w:val="left"/>
        <w:rPr>
          <w:rFonts w:ascii="宋体" w:hAnsi="宋体" w:cs="MS PGothic"/>
          <w:kern w:val="0"/>
          <w:szCs w:val="21"/>
        </w:rPr>
      </w:pPr>
      <w:r w:rsidRPr="00FE1D4D">
        <w:rPr>
          <w:rFonts w:ascii="宋体" w:hAnsi="宋体" w:cs="MS PGothic" w:hint="eastAsia"/>
          <w:kern w:val="0"/>
          <w:szCs w:val="21"/>
        </w:rPr>
        <w:t>七、承诺</w:t>
      </w:r>
    </w:p>
    <w:p w:rsidR="00782AFD" w:rsidRPr="00FE1D4D" w:rsidRDefault="00782AFD" w:rsidP="00782AFD">
      <w:pPr>
        <w:overflowPunct w:val="0"/>
        <w:autoSpaceDE w:val="0"/>
        <w:autoSpaceDN w:val="0"/>
        <w:adjustRightInd w:val="0"/>
        <w:spacing w:line="420" w:lineRule="exact"/>
        <w:ind w:right="140" w:firstLine="510"/>
        <w:jc w:val="left"/>
        <w:rPr>
          <w:rFonts w:ascii="宋体" w:hAnsi="宋体" w:cs="MS PGothic"/>
          <w:kern w:val="0"/>
          <w:szCs w:val="21"/>
        </w:rPr>
      </w:pPr>
      <w:r w:rsidRPr="00FE1D4D">
        <w:rPr>
          <w:rFonts w:ascii="宋体" w:hAnsi="宋体" w:cs="MS PGothic" w:hint="eastAsia"/>
          <w:kern w:val="0"/>
          <w:szCs w:val="21"/>
        </w:rPr>
        <w:t xml:space="preserve">1.发包人承诺按照法律规定履行项目审批手续、筹集工程建设资金并按照合同约定的 期限和方式支付合同价款。 　　</w:t>
      </w:r>
    </w:p>
    <w:p w:rsidR="00782AFD" w:rsidRPr="00FE1D4D" w:rsidRDefault="00782AFD" w:rsidP="00782AFD">
      <w:pPr>
        <w:overflowPunct w:val="0"/>
        <w:autoSpaceDE w:val="0"/>
        <w:autoSpaceDN w:val="0"/>
        <w:adjustRightInd w:val="0"/>
        <w:spacing w:line="420" w:lineRule="exact"/>
        <w:ind w:right="140" w:firstLine="510"/>
        <w:jc w:val="left"/>
        <w:rPr>
          <w:rFonts w:ascii="宋体" w:hAnsi="宋体" w:cs="MS PGothic"/>
          <w:kern w:val="0"/>
          <w:szCs w:val="21"/>
        </w:rPr>
      </w:pPr>
      <w:r w:rsidRPr="00FE1D4D">
        <w:rPr>
          <w:rFonts w:ascii="宋体" w:hAnsi="宋体" w:cs="MS PGothic" w:hint="eastAsia"/>
          <w:kern w:val="0"/>
          <w:szCs w:val="21"/>
        </w:rPr>
        <w:t xml:space="preserve">2.承包人承诺按照法律规定及合同约定组织完成工程施工，确保工程质量和安全，不 进行转包及违法分包，并在缺陷责任期及保修期内承担相应的工程维修责任。 　　</w:t>
      </w:r>
    </w:p>
    <w:p w:rsidR="00782AFD" w:rsidRPr="00FE1D4D" w:rsidRDefault="00782AFD" w:rsidP="00782AFD">
      <w:pPr>
        <w:overflowPunct w:val="0"/>
        <w:autoSpaceDE w:val="0"/>
        <w:autoSpaceDN w:val="0"/>
        <w:adjustRightInd w:val="0"/>
        <w:spacing w:line="420" w:lineRule="exact"/>
        <w:ind w:right="140" w:firstLine="510"/>
        <w:jc w:val="left"/>
        <w:rPr>
          <w:rFonts w:ascii="宋体" w:hAnsi="宋体"/>
          <w:kern w:val="0"/>
          <w:szCs w:val="21"/>
        </w:rPr>
      </w:pPr>
      <w:r w:rsidRPr="00FE1D4D">
        <w:rPr>
          <w:rFonts w:ascii="宋体" w:hAnsi="宋体" w:cs="MS PGothic" w:hint="eastAsia"/>
          <w:kern w:val="0"/>
          <w:szCs w:val="21"/>
        </w:rPr>
        <w:t>3.发包人和承包人通过招投标形式签订合同的，双方理解并承诺不再就同一工程另行 签订</w:t>
      </w:r>
      <w:r w:rsidRPr="00FE1D4D">
        <w:rPr>
          <w:rFonts w:ascii="宋体" w:hAnsi="宋体" w:cs="宋体" w:hint="eastAsia"/>
          <w:kern w:val="0"/>
          <w:szCs w:val="21"/>
        </w:rPr>
        <w:t>与合同实质性内容相背离的协议。</w:t>
      </w:r>
    </w:p>
    <w:p w:rsidR="00782AFD" w:rsidRPr="00FE1D4D" w:rsidRDefault="007112F4" w:rsidP="00782AFD">
      <w:pPr>
        <w:autoSpaceDE w:val="0"/>
        <w:autoSpaceDN w:val="0"/>
        <w:adjustRightInd w:val="0"/>
        <w:spacing w:line="420" w:lineRule="exact"/>
        <w:jc w:val="left"/>
        <w:rPr>
          <w:rFonts w:ascii="宋体" w:hAnsi="宋体"/>
          <w:kern w:val="0"/>
          <w:szCs w:val="21"/>
        </w:rPr>
      </w:pPr>
      <w:bookmarkStart w:id="11" w:name="page4"/>
      <w:bookmarkEnd w:id="11"/>
      <w:r w:rsidRPr="00FE1D4D">
        <w:rPr>
          <w:rFonts w:ascii="宋体" w:hAnsi="宋体" w:hint="eastAsia"/>
          <w:noProof/>
          <w:szCs w:val="21"/>
        </w:rPr>
        <w:drawing>
          <wp:anchor distT="0" distB="0" distL="114300" distR="114300" simplePos="0" relativeHeight="251657216" behindDoc="1" locked="0" layoutInCell="0" allowOverlap="1" wp14:anchorId="0AFC31DC" wp14:editId="0811691E">
            <wp:simplePos x="0" y="0"/>
            <wp:positionH relativeFrom="page">
              <wp:posOffset>456565</wp:posOffset>
            </wp:positionH>
            <wp:positionV relativeFrom="page">
              <wp:posOffset>456565</wp:posOffset>
            </wp:positionV>
            <wp:extent cx="6646545" cy="948055"/>
            <wp:effectExtent l="0" t="0" r="0" b="0"/>
            <wp:wrapNone/>
            <wp:docPr id="3" name="图片 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01"/>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654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AFD" w:rsidRPr="00FE1D4D">
        <w:rPr>
          <w:rFonts w:ascii="宋体" w:hAnsi="宋体" w:cs="宋体" w:hint="eastAsia"/>
          <w:kern w:val="0"/>
          <w:szCs w:val="21"/>
        </w:rPr>
        <w:t xml:space="preserve">　　八、词语含义</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本协议书中词语含义与第二部分通用合同条款中赋予的含义相同。</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九、签订时间</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本合同于</w:t>
      </w:r>
      <w:r w:rsidRPr="00FE1D4D">
        <w:rPr>
          <w:rFonts w:ascii="宋体" w:hAnsi="宋体" w:cs="宋体" w:hint="eastAsia"/>
          <w:kern w:val="0"/>
          <w:szCs w:val="21"/>
          <w:u w:val="single"/>
        </w:rPr>
        <w:t xml:space="preserve">                  </w:t>
      </w:r>
      <w:r w:rsidRPr="00FE1D4D">
        <w:rPr>
          <w:rFonts w:ascii="宋体" w:hAnsi="宋体" w:cs="宋体" w:hint="eastAsia"/>
          <w:kern w:val="0"/>
          <w:szCs w:val="21"/>
        </w:rPr>
        <w:t>签订。</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十、签订地点</w:t>
      </w:r>
    </w:p>
    <w:p w:rsidR="00782AFD" w:rsidRPr="00FE1D4D" w:rsidRDefault="00782AFD" w:rsidP="00782AFD">
      <w:pPr>
        <w:autoSpaceDE w:val="0"/>
        <w:autoSpaceDN w:val="0"/>
        <w:adjustRightInd w:val="0"/>
        <w:spacing w:line="420" w:lineRule="exact"/>
        <w:jc w:val="left"/>
        <w:rPr>
          <w:rFonts w:ascii="宋体" w:hAnsi="宋体"/>
          <w:kern w:val="0"/>
          <w:szCs w:val="21"/>
        </w:rPr>
      </w:pPr>
      <w:r w:rsidRPr="00FE1D4D">
        <w:rPr>
          <w:rFonts w:ascii="宋体" w:hAnsi="宋体" w:cs="宋体" w:hint="eastAsia"/>
          <w:kern w:val="0"/>
          <w:szCs w:val="21"/>
        </w:rPr>
        <w:t xml:space="preserve">　　本合同在</w:t>
      </w:r>
      <w:r w:rsidRPr="00FE1D4D">
        <w:rPr>
          <w:rFonts w:ascii="宋体" w:hAnsi="宋体" w:cs="宋体" w:hint="eastAsia"/>
          <w:kern w:val="0"/>
          <w:szCs w:val="21"/>
          <w:u w:val="single"/>
        </w:rPr>
        <w:t xml:space="preserve">                  </w:t>
      </w:r>
      <w:r w:rsidRPr="00FE1D4D">
        <w:rPr>
          <w:rFonts w:ascii="宋体" w:hAnsi="宋体" w:cs="宋体" w:hint="eastAsia"/>
          <w:kern w:val="0"/>
          <w:szCs w:val="21"/>
        </w:rPr>
        <w:t>签订。</w:t>
      </w:r>
    </w:p>
    <w:p w:rsidR="00782AFD" w:rsidRPr="00FE1D4D" w:rsidRDefault="00782AFD" w:rsidP="00782AFD">
      <w:pPr>
        <w:overflowPunct w:val="0"/>
        <w:autoSpaceDE w:val="0"/>
        <w:autoSpaceDN w:val="0"/>
        <w:adjustRightInd w:val="0"/>
        <w:spacing w:line="420" w:lineRule="exact"/>
        <w:ind w:firstLine="510"/>
        <w:jc w:val="left"/>
        <w:rPr>
          <w:rFonts w:ascii="宋体" w:hAnsi="宋体" w:cs="宋体"/>
          <w:kern w:val="0"/>
          <w:szCs w:val="21"/>
        </w:rPr>
      </w:pPr>
      <w:r w:rsidRPr="00FE1D4D">
        <w:rPr>
          <w:rFonts w:ascii="宋体" w:hAnsi="宋体" w:cs="宋体" w:hint="eastAsia"/>
          <w:kern w:val="0"/>
          <w:szCs w:val="21"/>
        </w:rPr>
        <w:t xml:space="preserve">十一、补充协议 　　</w:t>
      </w:r>
    </w:p>
    <w:p w:rsidR="00782AFD" w:rsidRPr="00FE1D4D" w:rsidRDefault="00782AFD" w:rsidP="00782AFD">
      <w:pPr>
        <w:overflowPunct w:val="0"/>
        <w:autoSpaceDE w:val="0"/>
        <w:autoSpaceDN w:val="0"/>
        <w:adjustRightInd w:val="0"/>
        <w:spacing w:line="420" w:lineRule="exact"/>
        <w:ind w:leftChars="243" w:left="615" w:hangingChars="50" w:hanging="105"/>
        <w:jc w:val="left"/>
        <w:rPr>
          <w:rFonts w:ascii="宋体" w:hAnsi="宋体" w:cs="宋体"/>
          <w:kern w:val="0"/>
          <w:szCs w:val="21"/>
        </w:rPr>
      </w:pPr>
      <w:r w:rsidRPr="00FE1D4D">
        <w:rPr>
          <w:rFonts w:ascii="宋体" w:hAnsi="宋体" w:cs="宋体" w:hint="eastAsia"/>
          <w:kern w:val="0"/>
          <w:szCs w:val="21"/>
        </w:rPr>
        <w:lastRenderedPageBreak/>
        <w:t>合同未尽事宜</w:t>
      </w:r>
      <w:r w:rsidRPr="00FE1D4D">
        <w:rPr>
          <w:rFonts w:ascii="宋体" w:hAnsi="宋体" w:cs="MS PGothic" w:hint="eastAsia"/>
          <w:kern w:val="0"/>
          <w:szCs w:val="21"/>
        </w:rPr>
        <w:t>，</w:t>
      </w:r>
      <w:r w:rsidRPr="00FE1D4D">
        <w:rPr>
          <w:rFonts w:ascii="宋体" w:hAnsi="宋体" w:cs="宋体" w:hint="eastAsia"/>
          <w:kern w:val="0"/>
          <w:szCs w:val="21"/>
        </w:rPr>
        <w:t>合同当事人另行签订补充协议</w:t>
      </w:r>
      <w:r w:rsidRPr="00FE1D4D">
        <w:rPr>
          <w:rFonts w:ascii="宋体" w:hAnsi="宋体" w:cs="MS PGothic" w:hint="eastAsia"/>
          <w:kern w:val="0"/>
          <w:szCs w:val="21"/>
        </w:rPr>
        <w:t>，</w:t>
      </w:r>
      <w:r w:rsidRPr="00FE1D4D">
        <w:rPr>
          <w:rFonts w:ascii="宋体" w:hAnsi="宋体" w:cs="宋体" w:hint="eastAsia"/>
          <w:kern w:val="0"/>
          <w:szCs w:val="21"/>
        </w:rPr>
        <w:t xml:space="preserve">补充协议是合同的组成部分。 </w:t>
      </w:r>
    </w:p>
    <w:p w:rsidR="00782AFD" w:rsidRPr="00FE1D4D" w:rsidRDefault="00782AFD" w:rsidP="00782AFD">
      <w:pPr>
        <w:overflowPunct w:val="0"/>
        <w:autoSpaceDE w:val="0"/>
        <w:autoSpaceDN w:val="0"/>
        <w:adjustRightInd w:val="0"/>
        <w:spacing w:line="420" w:lineRule="exact"/>
        <w:ind w:firstLineChars="200" w:firstLine="420"/>
        <w:jc w:val="left"/>
        <w:rPr>
          <w:rFonts w:ascii="宋体" w:hAnsi="宋体" w:cs="宋体"/>
          <w:kern w:val="0"/>
          <w:szCs w:val="21"/>
        </w:rPr>
      </w:pPr>
      <w:r w:rsidRPr="00FE1D4D">
        <w:rPr>
          <w:rFonts w:ascii="宋体" w:hAnsi="宋体" w:cs="宋体" w:hint="eastAsia"/>
          <w:kern w:val="0"/>
          <w:szCs w:val="21"/>
        </w:rPr>
        <w:t xml:space="preserve">十二、合同生效 　　</w:t>
      </w:r>
    </w:p>
    <w:p w:rsidR="00782AFD" w:rsidRPr="00FE1D4D" w:rsidRDefault="00782AFD" w:rsidP="00782AFD">
      <w:pPr>
        <w:overflowPunct w:val="0"/>
        <w:autoSpaceDE w:val="0"/>
        <w:autoSpaceDN w:val="0"/>
        <w:adjustRightInd w:val="0"/>
        <w:spacing w:line="420" w:lineRule="exact"/>
        <w:ind w:leftChars="243" w:left="615" w:hangingChars="50" w:hanging="105"/>
        <w:jc w:val="left"/>
        <w:rPr>
          <w:rFonts w:ascii="宋体" w:hAnsi="宋体"/>
          <w:kern w:val="0"/>
          <w:szCs w:val="21"/>
        </w:rPr>
      </w:pPr>
      <w:r w:rsidRPr="00FE1D4D">
        <w:rPr>
          <w:rFonts w:ascii="宋体" w:hAnsi="宋体" w:cs="宋体" w:hint="eastAsia"/>
          <w:kern w:val="0"/>
          <w:szCs w:val="21"/>
        </w:rPr>
        <w:t>本合同自</w:t>
      </w:r>
      <w:r w:rsidRPr="00FE1D4D">
        <w:rPr>
          <w:rFonts w:ascii="宋体" w:hAnsi="宋体" w:cs="宋体" w:hint="eastAsia"/>
          <w:kern w:val="0"/>
          <w:szCs w:val="21"/>
          <w:u w:val="single"/>
        </w:rPr>
        <w:t xml:space="preserve"> 双方签字盖章后 </w:t>
      </w:r>
      <w:r w:rsidRPr="00FE1D4D">
        <w:rPr>
          <w:rFonts w:ascii="宋体" w:hAnsi="宋体" w:cs="宋体" w:hint="eastAsia"/>
          <w:kern w:val="0"/>
          <w:szCs w:val="21"/>
        </w:rPr>
        <w:t>生效。</w:t>
      </w:r>
    </w:p>
    <w:p w:rsidR="00782AFD" w:rsidRPr="00FE1D4D" w:rsidRDefault="00782AFD" w:rsidP="00782AFD">
      <w:pPr>
        <w:overflowPunct w:val="0"/>
        <w:autoSpaceDE w:val="0"/>
        <w:autoSpaceDN w:val="0"/>
        <w:adjustRightInd w:val="0"/>
        <w:spacing w:line="420" w:lineRule="exact"/>
        <w:ind w:right="1240" w:firstLine="510"/>
        <w:jc w:val="left"/>
        <w:rPr>
          <w:rFonts w:ascii="宋体" w:hAnsi="宋体" w:cs="宋体"/>
          <w:kern w:val="0"/>
          <w:szCs w:val="21"/>
        </w:rPr>
      </w:pPr>
      <w:r w:rsidRPr="00FE1D4D">
        <w:rPr>
          <w:rFonts w:ascii="宋体" w:hAnsi="宋体" w:cs="宋体" w:hint="eastAsia"/>
          <w:kern w:val="0"/>
          <w:szCs w:val="21"/>
        </w:rPr>
        <w:t xml:space="preserve">十三、合同份数 　　</w:t>
      </w:r>
    </w:p>
    <w:p w:rsidR="00782AFD" w:rsidRPr="00FE1D4D" w:rsidRDefault="00782AFD" w:rsidP="00782AFD">
      <w:pPr>
        <w:overflowPunct w:val="0"/>
        <w:autoSpaceDE w:val="0"/>
        <w:autoSpaceDN w:val="0"/>
        <w:adjustRightInd w:val="0"/>
        <w:spacing w:line="420" w:lineRule="exact"/>
        <w:ind w:right="1240" w:firstLine="510"/>
        <w:jc w:val="left"/>
        <w:rPr>
          <w:rFonts w:ascii="宋体" w:hAnsi="宋体"/>
          <w:kern w:val="0"/>
          <w:szCs w:val="21"/>
        </w:rPr>
      </w:pPr>
      <w:r w:rsidRPr="00FE1D4D">
        <w:rPr>
          <w:rFonts w:ascii="宋体" w:hAnsi="宋体" w:cs="宋体" w:hint="eastAsia"/>
          <w:kern w:val="0"/>
          <w:szCs w:val="21"/>
        </w:rPr>
        <w:t>本合同一式</w:t>
      </w:r>
      <w:r w:rsidRPr="00FE1D4D">
        <w:rPr>
          <w:rFonts w:ascii="宋体" w:hAnsi="宋体" w:cs="宋体" w:hint="eastAsia"/>
          <w:kern w:val="0"/>
          <w:szCs w:val="21"/>
          <w:u w:val="single"/>
        </w:rPr>
        <w:t xml:space="preserve"> 捌 </w:t>
      </w:r>
      <w:r w:rsidRPr="00FE1D4D">
        <w:rPr>
          <w:rFonts w:ascii="宋体" w:hAnsi="宋体" w:cs="宋体" w:hint="eastAsia"/>
          <w:kern w:val="0"/>
          <w:szCs w:val="21"/>
        </w:rPr>
        <w:t>份</w:t>
      </w:r>
      <w:r w:rsidRPr="00FE1D4D">
        <w:rPr>
          <w:rFonts w:ascii="宋体" w:hAnsi="宋体" w:cs="MS PGothic" w:hint="eastAsia"/>
          <w:kern w:val="0"/>
          <w:szCs w:val="21"/>
        </w:rPr>
        <w:t>，</w:t>
      </w:r>
      <w:r w:rsidRPr="00FE1D4D">
        <w:rPr>
          <w:rFonts w:ascii="宋体" w:hAnsi="宋体" w:cs="宋体" w:hint="eastAsia"/>
          <w:kern w:val="0"/>
          <w:szCs w:val="21"/>
        </w:rPr>
        <w:t>均具有同等法律效力</w:t>
      </w:r>
      <w:r w:rsidRPr="00FE1D4D">
        <w:rPr>
          <w:rFonts w:ascii="宋体" w:hAnsi="宋体" w:cs="MS PGothic" w:hint="eastAsia"/>
          <w:kern w:val="0"/>
          <w:szCs w:val="21"/>
        </w:rPr>
        <w:t>，</w:t>
      </w:r>
      <w:r w:rsidRPr="00FE1D4D">
        <w:rPr>
          <w:rFonts w:ascii="宋体" w:hAnsi="宋体" w:cs="宋体" w:hint="eastAsia"/>
          <w:kern w:val="0"/>
          <w:szCs w:val="21"/>
        </w:rPr>
        <w:t xml:space="preserve"> 发包人执</w:t>
      </w:r>
      <w:r w:rsidRPr="00FE1D4D">
        <w:rPr>
          <w:rFonts w:ascii="宋体" w:hAnsi="宋体" w:cs="宋体" w:hint="eastAsia"/>
          <w:kern w:val="0"/>
          <w:szCs w:val="21"/>
          <w:u w:val="single"/>
        </w:rPr>
        <w:t xml:space="preserve"> 肆 </w:t>
      </w:r>
      <w:r w:rsidRPr="00FE1D4D">
        <w:rPr>
          <w:rFonts w:ascii="宋体" w:hAnsi="宋体" w:cs="宋体" w:hint="eastAsia"/>
          <w:kern w:val="0"/>
          <w:szCs w:val="21"/>
        </w:rPr>
        <w:t>份</w:t>
      </w:r>
      <w:r w:rsidRPr="00FE1D4D">
        <w:rPr>
          <w:rFonts w:ascii="宋体" w:hAnsi="宋体" w:cs="MS PGothic" w:hint="eastAsia"/>
          <w:kern w:val="0"/>
          <w:szCs w:val="21"/>
        </w:rPr>
        <w:t>，</w:t>
      </w:r>
      <w:r w:rsidRPr="00FE1D4D">
        <w:rPr>
          <w:rFonts w:ascii="宋体" w:hAnsi="宋体" w:cs="宋体" w:hint="eastAsia"/>
          <w:kern w:val="0"/>
          <w:szCs w:val="21"/>
        </w:rPr>
        <w:t>承包人执</w:t>
      </w:r>
      <w:r w:rsidRPr="00FE1D4D">
        <w:rPr>
          <w:rFonts w:ascii="宋体" w:hAnsi="宋体" w:cs="宋体" w:hint="eastAsia"/>
          <w:kern w:val="0"/>
          <w:szCs w:val="21"/>
          <w:u w:val="single"/>
        </w:rPr>
        <w:t xml:space="preserve"> 肆</w:t>
      </w:r>
      <w:r w:rsidRPr="00FE1D4D">
        <w:rPr>
          <w:rFonts w:ascii="宋体" w:hAnsi="宋体" w:cs="宋体" w:hint="eastAsia"/>
          <w:kern w:val="0"/>
          <w:szCs w:val="21"/>
        </w:rPr>
        <w:t>份。</w:t>
      </w:r>
    </w:p>
    <w:p w:rsidR="00782AFD" w:rsidRPr="00FE1D4D" w:rsidRDefault="00782AFD" w:rsidP="00782AFD">
      <w:pPr>
        <w:spacing w:line="420" w:lineRule="exact"/>
        <w:ind w:firstLineChars="200" w:firstLine="480"/>
        <w:rPr>
          <w:rFonts w:ascii="宋体" w:hAnsi="宋体"/>
          <w:sz w:val="24"/>
        </w:rPr>
      </w:pP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发包人：  (公章)                             承包人：  (公章)</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法定代表人或其委托代理人：                   法定代表人或其委托代理人：</w:t>
      </w:r>
    </w:p>
    <w:p w:rsidR="00782AFD" w:rsidRPr="00FE1D4D" w:rsidRDefault="00782AFD" w:rsidP="00782AFD">
      <w:pPr>
        <w:spacing w:line="420" w:lineRule="exact"/>
        <w:ind w:firstLineChars="50" w:firstLine="105"/>
        <w:rPr>
          <w:rFonts w:ascii="宋体" w:hAnsi="宋体"/>
          <w:szCs w:val="21"/>
          <w:u w:val="single"/>
        </w:rPr>
      </w:pPr>
      <w:r w:rsidRPr="00FE1D4D">
        <w:rPr>
          <w:rFonts w:ascii="宋体" w:hAnsi="宋体" w:hint="eastAsia"/>
          <w:szCs w:val="21"/>
        </w:rPr>
        <w:t>（签字）                                     （签字）</w:t>
      </w:r>
    </w:p>
    <w:p w:rsidR="00782AFD" w:rsidRPr="00FE1D4D" w:rsidRDefault="00782AFD" w:rsidP="00782AFD">
      <w:pPr>
        <w:tabs>
          <w:tab w:val="left" w:pos="4410"/>
        </w:tabs>
        <w:spacing w:line="420" w:lineRule="exact"/>
        <w:ind w:firstLineChars="100" w:firstLine="210"/>
        <w:rPr>
          <w:rFonts w:ascii="宋体" w:hAnsi="宋体"/>
          <w:szCs w:val="21"/>
        </w:rPr>
      </w:pPr>
      <w:r w:rsidRPr="00FE1D4D">
        <w:rPr>
          <w:rFonts w:ascii="宋体" w:hAnsi="宋体" w:hint="eastAsia"/>
          <w:szCs w:val="21"/>
        </w:rPr>
        <w:t>组织机构代码：</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组织机构代码：</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地  址：</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地  址：</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邮政编码：</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邮政编码：</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法定代表人：</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法定代表人：</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委托代理人：</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委托代理人：</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电  话：</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电  话：</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传  真：</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传  真：</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电子信箱：</w:t>
      </w:r>
      <w:r w:rsidRPr="00FE1D4D">
        <w:rPr>
          <w:rFonts w:ascii="宋体" w:hAnsi="宋体" w:hint="eastAsia"/>
          <w:szCs w:val="21"/>
          <w:u w:val="single"/>
        </w:rPr>
        <w:t xml:space="preserve">                 </w:t>
      </w:r>
      <w:r w:rsidRPr="00FE1D4D">
        <w:rPr>
          <w:rFonts w:ascii="宋体" w:hAnsi="宋体" w:hint="eastAsia"/>
          <w:szCs w:val="21"/>
        </w:rPr>
        <w:t xml:space="preserve">                  电子信箱：</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r w:rsidRPr="00FE1D4D">
        <w:rPr>
          <w:rFonts w:ascii="宋体" w:hAnsi="宋体" w:hint="eastAsia"/>
          <w:szCs w:val="21"/>
        </w:rPr>
        <w:t>开户银行：</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开户银行：</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spacing w:line="420" w:lineRule="exact"/>
        <w:ind w:firstLineChars="100" w:firstLine="210"/>
        <w:rPr>
          <w:rFonts w:ascii="宋体" w:hAnsi="宋体"/>
          <w:szCs w:val="21"/>
        </w:rPr>
      </w:pPr>
      <w:proofErr w:type="gramStart"/>
      <w:r w:rsidRPr="00FE1D4D">
        <w:rPr>
          <w:rFonts w:ascii="宋体" w:hAnsi="宋体" w:hint="eastAsia"/>
          <w:szCs w:val="21"/>
        </w:rPr>
        <w:t>账</w:t>
      </w:r>
      <w:proofErr w:type="gramEnd"/>
      <w:r w:rsidRPr="00FE1D4D">
        <w:rPr>
          <w:rFonts w:ascii="宋体" w:hAnsi="宋体" w:hint="eastAsia"/>
          <w:szCs w:val="21"/>
        </w:rPr>
        <w:t xml:space="preserve">  号：</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cs="MingLiU_HKSCS" w:hint="eastAsia"/>
          <w:szCs w:val="21"/>
          <w:u w:val="single"/>
        </w:rPr>
        <w:t></w:t>
      </w:r>
      <w:r w:rsidRPr="00FE1D4D">
        <w:rPr>
          <w:rFonts w:ascii="宋体" w:hAnsi="宋体" w:hint="eastAsia"/>
          <w:szCs w:val="21"/>
          <w:u w:val="single"/>
        </w:rPr>
        <w:t xml:space="preserve">      </w:t>
      </w:r>
      <w:r w:rsidRPr="00FE1D4D">
        <w:rPr>
          <w:rFonts w:ascii="宋体" w:hAnsi="宋体" w:hint="eastAsia"/>
          <w:szCs w:val="21"/>
        </w:rPr>
        <w:t xml:space="preserve">                  </w:t>
      </w:r>
      <w:proofErr w:type="gramStart"/>
      <w:r w:rsidRPr="00FE1D4D">
        <w:rPr>
          <w:rFonts w:ascii="宋体" w:hAnsi="宋体" w:hint="eastAsia"/>
          <w:szCs w:val="21"/>
        </w:rPr>
        <w:t>账</w:t>
      </w:r>
      <w:proofErr w:type="gramEnd"/>
      <w:r w:rsidRPr="00FE1D4D">
        <w:rPr>
          <w:rFonts w:ascii="宋体" w:hAnsi="宋体" w:hint="eastAsia"/>
          <w:szCs w:val="21"/>
        </w:rPr>
        <w:t xml:space="preserve">  号：</w:t>
      </w:r>
      <w:r w:rsidRPr="00FE1D4D">
        <w:rPr>
          <w:rFonts w:ascii="宋体" w:hAnsi="宋体" w:cs="MingLiU_HKSCS" w:hint="eastAsia"/>
          <w:szCs w:val="21"/>
          <w:u w:val="single"/>
        </w:rPr>
        <w:t></w:t>
      </w:r>
      <w:r w:rsidRPr="00FE1D4D">
        <w:rPr>
          <w:rFonts w:ascii="宋体" w:hAnsi="宋体" w:hint="eastAsia"/>
          <w:szCs w:val="21"/>
          <w:u w:val="single"/>
        </w:rPr>
        <w:t xml:space="preserve">     </w:t>
      </w: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autoSpaceDE w:val="0"/>
        <w:autoSpaceDN w:val="0"/>
        <w:adjustRightInd w:val="0"/>
        <w:spacing w:line="420" w:lineRule="exact"/>
        <w:jc w:val="left"/>
        <w:rPr>
          <w:rFonts w:ascii="宋体" w:hAnsi="宋体"/>
          <w:kern w:val="0"/>
          <w:szCs w:val="21"/>
        </w:rPr>
      </w:pPr>
    </w:p>
    <w:p w:rsidR="00782AFD" w:rsidRPr="00FE1D4D" w:rsidRDefault="00782AFD" w:rsidP="00782AFD">
      <w:pPr>
        <w:pStyle w:val="2"/>
        <w:spacing w:line="420" w:lineRule="exact"/>
        <w:rPr>
          <w:rFonts w:ascii="宋体" w:eastAsia="宋体" w:hAnsi="宋体" w:cs="宋体"/>
          <w:kern w:val="0"/>
          <w:sz w:val="36"/>
          <w:szCs w:val="36"/>
        </w:rPr>
      </w:pPr>
      <w:bookmarkStart w:id="12" w:name="page5"/>
      <w:bookmarkStart w:id="13" w:name="_Toc528770490"/>
      <w:bookmarkStart w:id="14" w:name="_Toc535481110"/>
      <w:bookmarkStart w:id="15" w:name="_Toc42700871"/>
      <w:bookmarkEnd w:id="12"/>
      <w:r w:rsidRPr="00FE1D4D">
        <w:rPr>
          <w:rFonts w:ascii="宋体" w:eastAsia="宋体" w:hAnsi="宋体" w:cs="宋体"/>
          <w:kern w:val="0"/>
          <w:sz w:val="36"/>
          <w:szCs w:val="36"/>
        </w:rPr>
        <w:lastRenderedPageBreak/>
        <w:t>第二部分</w:t>
      </w:r>
      <w:r w:rsidRPr="00FE1D4D">
        <w:rPr>
          <w:rFonts w:ascii="宋体" w:eastAsia="宋体" w:hAnsi="宋体" w:cs="宋体" w:hint="eastAsia"/>
          <w:kern w:val="0"/>
          <w:sz w:val="36"/>
          <w:szCs w:val="36"/>
        </w:rPr>
        <w:t xml:space="preserve"> </w:t>
      </w:r>
      <w:r w:rsidRPr="00FE1D4D">
        <w:rPr>
          <w:rFonts w:ascii="宋体" w:eastAsia="宋体" w:hAnsi="宋体" w:cs="宋体"/>
          <w:kern w:val="0"/>
          <w:sz w:val="36"/>
          <w:szCs w:val="36"/>
        </w:rPr>
        <w:t>通用合同条款</w:t>
      </w:r>
      <w:bookmarkEnd w:id="13"/>
      <w:bookmarkEnd w:id="14"/>
      <w:bookmarkEnd w:id="15"/>
    </w:p>
    <w:p w:rsidR="00782AFD" w:rsidRPr="00FE1D4D" w:rsidRDefault="00782AFD" w:rsidP="00782AFD">
      <w:pPr>
        <w:spacing w:line="420" w:lineRule="exact"/>
        <w:rPr>
          <w:rFonts w:ascii="宋体" w:hAnsi="宋体"/>
          <w:kern w:val="0"/>
        </w:rPr>
      </w:pPr>
      <w:r w:rsidRPr="00FE1D4D">
        <w:rPr>
          <w:rFonts w:ascii="宋体" w:hAnsi="宋体"/>
          <w:kern w:val="0"/>
        </w:rPr>
        <w:t>同建设工程施工合同（示范文本）（GF—201</w:t>
      </w:r>
      <w:r w:rsidRPr="00FE1D4D">
        <w:rPr>
          <w:rFonts w:ascii="宋体" w:hAnsi="宋体" w:hint="eastAsia"/>
          <w:kern w:val="0"/>
        </w:rPr>
        <w:t>7</w:t>
      </w:r>
      <w:r w:rsidRPr="00FE1D4D">
        <w:rPr>
          <w:rFonts w:ascii="宋体" w:hAnsi="宋体"/>
          <w:kern w:val="0"/>
        </w:rPr>
        <w:t>—0201）内的通用合同条款</w:t>
      </w:r>
      <w:r w:rsidRPr="00FE1D4D">
        <w:rPr>
          <w:rFonts w:ascii="宋体" w:hAnsi="宋体" w:hint="eastAsia"/>
          <w:kern w:val="0"/>
        </w:rPr>
        <w:t>。</w:t>
      </w:r>
    </w:p>
    <w:p w:rsidR="00782AFD" w:rsidRPr="00FE1D4D" w:rsidRDefault="00782AFD" w:rsidP="00782AFD">
      <w:pPr>
        <w:spacing w:line="420" w:lineRule="exact"/>
        <w:rPr>
          <w:rFonts w:ascii="宋体" w:hAnsi="宋体"/>
          <w:kern w:val="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autoSpaceDE w:val="0"/>
        <w:autoSpaceDN w:val="0"/>
        <w:adjustRightInd w:val="0"/>
        <w:spacing w:line="420" w:lineRule="exact"/>
        <w:ind w:left="3860"/>
        <w:jc w:val="left"/>
        <w:rPr>
          <w:rFonts w:ascii="宋体" w:hAnsi="宋体" w:cs="宋体"/>
          <w:kern w:val="0"/>
          <w:sz w:val="40"/>
          <w:szCs w:val="40"/>
        </w:rPr>
      </w:pPr>
    </w:p>
    <w:p w:rsidR="00782AFD" w:rsidRPr="00FE1D4D" w:rsidRDefault="00782AFD" w:rsidP="00782AFD">
      <w:pPr>
        <w:pStyle w:val="2"/>
        <w:spacing w:line="420" w:lineRule="exact"/>
        <w:rPr>
          <w:rFonts w:ascii="宋体" w:eastAsia="宋体" w:hAnsi="宋体" w:cs="宋体"/>
          <w:kern w:val="0"/>
          <w:sz w:val="36"/>
          <w:szCs w:val="36"/>
        </w:rPr>
      </w:pPr>
      <w:bookmarkStart w:id="16" w:name="_Toc528770491"/>
      <w:bookmarkStart w:id="17" w:name="_Toc535481111"/>
      <w:bookmarkStart w:id="18" w:name="_Toc42700872"/>
      <w:r w:rsidRPr="00FE1D4D">
        <w:rPr>
          <w:rFonts w:ascii="宋体" w:eastAsia="宋体" w:hAnsi="宋体" w:cs="宋体" w:hint="eastAsia"/>
          <w:kern w:val="0"/>
          <w:sz w:val="36"/>
          <w:szCs w:val="36"/>
        </w:rPr>
        <w:lastRenderedPageBreak/>
        <w:t>第三部分 专用合同条款</w:t>
      </w:r>
      <w:bookmarkEnd w:id="16"/>
      <w:bookmarkEnd w:id="17"/>
      <w:bookmarkEnd w:id="18"/>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bookmarkStart w:id="19" w:name="_Toc351203633"/>
      <w:r w:rsidRPr="00FE1D4D">
        <w:rPr>
          <w:rFonts w:ascii="宋体" w:eastAsia="宋体" w:hAnsi="宋体" w:cs="宋体"/>
          <w:b w:val="0"/>
          <w:sz w:val="21"/>
          <w:szCs w:val="21"/>
        </w:rPr>
        <w:t>1. 一般约定</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20" w:name="_Toc502788887"/>
      <w:bookmarkStart w:id="21" w:name="_Toc504379175"/>
      <w:bookmarkStart w:id="22" w:name="_Toc509844743"/>
      <w:r w:rsidRPr="00FE1D4D">
        <w:rPr>
          <w:rFonts w:ascii="宋体" w:hAnsi="宋体" w:cs="宋体" w:hint="eastAsia"/>
          <w:szCs w:val="21"/>
        </w:rPr>
        <w:t>1.1 词语定义</w:t>
      </w:r>
      <w:bookmarkEnd w:id="20"/>
      <w:bookmarkEnd w:id="21"/>
      <w:bookmarkEnd w:id="22"/>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cs="宋体" w:hint="eastAsia"/>
          <w:kern w:val="0"/>
          <w:szCs w:val="21"/>
        </w:rPr>
        <w:t>1.1.1合同</w:t>
      </w:r>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cs="宋体" w:hint="eastAsia"/>
          <w:kern w:val="0"/>
          <w:szCs w:val="21"/>
        </w:rPr>
        <w:t>1.1.1.10其他合同文件包括：</w:t>
      </w:r>
      <w:r w:rsidRPr="00FE1D4D">
        <w:rPr>
          <w:rFonts w:ascii="宋体" w:hAnsi="宋体" w:hint="eastAsia"/>
          <w:szCs w:val="21"/>
          <w:u w:val="single"/>
        </w:rPr>
        <w:t>本</w:t>
      </w:r>
      <w:r w:rsidRPr="00FE1D4D">
        <w:rPr>
          <w:rFonts w:ascii="宋体" w:hAnsi="宋体"/>
          <w:szCs w:val="21"/>
          <w:u w:val="single"/>
        </w:rPr>
        <w:t>工程采购文件、</w:t>
      </w:r>
      <w:r w:rsidRPr="00FE1D4D">
        <w:rPr>
          <w:rFonts w:ascii="宋体" w:hAnsi="宋体" w:hint="eastAsia"/>
          <w:szCs w:val="21"/>
          <w:u w:val="single"/>
        </w:rPr>
        <w:t>合同履行过程中双方确认的对合同有影响的会议纪要、签证、施工方案、设计变更等相关材料</w:t>
      </w:r>
      <w:r w:rsidRPr="00FE1D4D">
        <w:rPr>
          <w:rFonts w:ascii="宋体" w:hAnsi="宋体" w:hint="eastAsia"/>
          <w:szCs w:val="21"/>
        </w:rPr>
        <w:t>。</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1.1.2 合同当事人及其他相关方</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1.1.2.4监理人：</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名    称：</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资质类别和等级：</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联系电话：</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电子信箱：</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通信地址：</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1.1.2.5 设计人：</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名    称：</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资质类别和等级：</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联系电话：</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电子信箱：</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通信地址：</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1.1.3 工程和设备</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1.1.3.7 作为施工现场组成部分的其他场所包括：</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1.1.3.9 永久占地包括：</w:t>
      </w:r>
      <w:r w:rsidRPr="00FE1D4D">
        <w:rPr>
          <w:rFonts w:ascii="宋体" w:hAnsi="宋体" w:cs="宋体" w:hint="eastAsia"/>
          <w:szCs w:val="21"/>
          <w:u w:val="single"/>
        </w:rPr>
        <w:t xml:space="preserve">                 /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1.1.3.10 临时占地包括：</w:t>
      </w:r>
      <w:r w:rsidRPr="00FE1D4D">
        <w:rPr>
          <w:rFonts w:ascii="宋体" w:hAnsi="宋体" w:cs="宋体" w:hint="eastAsia"/>
          <w:szCs w:val="21"/>
          <w:u w:val="single"/>
        </w:rPr>
        <w:t xml:space="preserve">                  /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 xml:space="preserve">1.3法律 </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适用于合同的其他规范性文件：</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1.4 标准和规范</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1.4.1适用于工程的标准规范包括：</w:t>
      </w:r>
      <w:r w:rsidRPr="00FE1D4D">
        <w:rPr>
          <w:rFonts w:ascii="宋体" w:hAnsi="宋体" w:hint="eastAsia"/>
          <w:szCs w:val="21"/>
          <w:u w:val="single"/>
        </w:rPr>
        <w:t>国家标准、行业标准、工程所在地的地方标准以及相应的规范、规程等</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23" w:name="_Toc502788888"/>
      <w:bookmarkStart w:id="24" w:name="_Toc504379176"/>
      <w:bookmarkStart w:id="25" w:name="_Toc509844744"/>
      <w:r w:rsidRPr="00FE1D4D">
        <w:rPr>
          <w:rFonts w:ascii="宋体" w:hAnsi="宋体" w:cs="宋体" w:hint="eastAsia"/>
          <w:szCs w:val="21"/>
        </w:rPr>
        <w:t>1.4.2 发包人提供国外标准、规范的名称：</w:t>
      </w:r>
      <w:r w:rsidRPr="00FE1D4D">
        <w:rPr>
          <w:rFonts w:ascii="宋体" w:hAnsi="宋体" w:cs="宋体" w:hint="eastAsia"/>
          <w:szCs w:val="21"/>
          <w:u w:val="single"/>
        </w:rPr>
        <w:t xml:space="preserve">        /       </w:t>
      </w:r>
      <w:r w:rsidRPr="00FE1D4D">
        <w:rPr>
          <w:rFonts w:ascii="宋体" w:hAnsi="宋体" w:cs="宋体" w:hint="eastAsia"/>
          <w:szCs w:val="21"/>
        </w:rPr>
        <w:t>；</w:t>
      </w:r>
      <w:bookmarkEnd w:id="23"/>
      <w:bookmarkEnd w:id="24"/>
      <w:bookmarkEnd w:id="25"/>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cs="宋体" w:hint="eastAsia"/>
          <w:kern w:val="0"/>
          <w:szCs w:val="21"/>
        </w:rPr>
        <w:t>发包人提供国外标准、规范的份数：</w:t>
      </w:r>
      <w:r w:rsidRPr="00FE1D4D">
        <w:rPr>
          <w:rFonts w:ascii="宋体" w:hAnsi="宋体" w:cs="宋体" w:hint="eastAsia"/>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kern w:val="0"/>
          <w:szCs w:val="21"/>
        </w:rPr>
        <w:t>发包人提供国外标准、规范的名称：</w:t>
      </w:r>
      <w:r w:rsidRPr="00FE1D4D">
        <w:rPr>
          <w:rFonts w:ascii="宋体" w:hAnsi="宋体" w:cs="宋体" w:hint="eastAsia"/>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leftChars="284" w:left="596"/>
        <w:rPr>
          <w:rFonts w:ascii="宋体" w:hAnsi="宋体" w:cs="宋体"/>
          <w:szCs w:val="21"/>
        </w:rPr>
      </w:pPr>
      <w:r w:rsidRPr="00FE1D4D">
        <w:rPr>
          <w:rFonts w:ascii="宋体" w:hAnsi="宋体" w:cs="宋体" w:hint="eastAsia"/>
          <w:szCs w:val="21"/>
        </w:rPr>
        <w:t>1.4.3发包人对工程的技术标准和功能要求的特殊要求：</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26" w:name="_Toc502788889"/>
      <w:bookmarkStart w:id="27" w:name="_Toc504379177"/>
      <w:bookmarkStart w:id="28" w:name="_Toc509844745"/>
      <w:r w:rsidRPr="00FE1D4D">
        <w:rPr>
          <w:rFonts w:ascii="宋体" w:hAnsi="宋体" w:cs="宋体" w:hint="eastAsia"/>
          <w:szCs w:val="21"/>
        </w:rPr>
        <w:t>1.5 合同文件的优先顺序</w:t>
      </w:r>
      <w:bookmarkEnd w:id="26"/>
      <w:bookmarkEnd w:id="27"/>
      <w:bookmarkEnd w:id="28"/>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lastRenderedPageBreak/>
        <w:t>合同文件组成及优先顺序为：</w:t>
      </w:r>
      <w:r w:rsidRPr="00FE1D4D">
        <w:rPr>
          <w:rFonts w:ascii="宋体" w:hAnsi="宋体"/>
          <w:szCs w:val="21"/>
          <w:u w:val="single"/>
        </w:rPr>
        <w:t>同</w:t>
      </w:r>
      <w:r w:rsidRPr="00FE1D4D">
        <w:rPr>
          <w:rFonts w:ascii="宋体" w:hAnsi="宋体" w:hint="eastAsia"/>
          <w:szCs w:val="21"/>
          <w:u w:val="single"/>
        </w:rPr>
        <w:t>本</w:t>
      </w:r>
      <w:r w:rsidRPr="00FE1D4D">
        <w:rPr>
          <w:rFonts w:ascii="宋体" w:hAnsi="宋体"/>
          <w:szCs w:val="21"/>
          <w:u w:val="single"/>
        </w:rPr>
        <w:t>合同</w:t>
      </w:r>
      <w:r w:rsidRPr="00FE1D4D">
        <w:rPr>
          <w:rFonts w:ascii="宋体" w:hAnsi="宋体" w:hint="eastAsia"/>
          <w:szCs w:val="21"/>
          <w:u w:val="single"/>
        </w:rPr>
        <w:t>“</w:t>
      </w:r>
      <w:r w:rsidRPr="00FE1D4D">
        <w:rPr>
          <w:rFonts w:ascii="宋体" w:hAnsi="宋体"/>
          <w:szCs w:val="21"/>
          <w:u w:val="single"/>
        </w:rPr>
        <w:t>第一部分合同协议书</w:t>
      </w:r>
      <w:r w:rsidRPr="00FE1D4D">
        <w:rPr>
          <w:rFonts w:ascii="宋体" w:hAnsi="宋体" w:hint="eastAsia"/>
          <w:szCs w:val="21"/>
          <w:u w:val="single"/>
        </w:rPr>
        <w:t>”</w:t>
      </w:r>
      <w:r w:rsidRPr="00FE1D4D">
        <w:rPr>
          <w:rFonts w:ascii="宋体" w:hAnsi="宋体"/>
          <w:szCs w:val="21"/>
          <w:u w:val="single"/>
        </w:rPr>
        <w:t>“第六条</w:t>
      </w:r>
      <w:r w:rsidRPr="00FE1D4D">
        <w:rPr>
          <w:rFonts w:ascii="宋体" w:hAnsi="宋体" w:hint="eastAsia"/>
          <w:szCs w:val="21"/>
          <w:u w:val="single"/>
        </w:rPr>
        <w:t>合同</w:t>
      </w:r>
      <w:r w:rsidRPr="00FE1D4D">
        <w:rPr>
          <w:rFonts w:ascii="宋体" w:hAnsi="宋体"/>
          <w:szCs w:val="21"/>
          <w:u w:val="single"/>
        </w:rPr>
        <w:t>文件构成”及顺序</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29" w:name="_Toc504379178"/>
      <w:bookmarkStart w:id="30" w:name="_Toc502788890"/>
      <w:bookmarkStart w:id="31" w:name="_Toc509844746"/>
      <w:r w:rsidRPr="00FE1D4D">
        <w:rPr>
          <w:rFonts w:ascii="宋体" w:hAnsi="宋体" w:cs="宋体" w:hint="eastAsia"/>
          <w:szCs w:val="21"/>
        </w:rPr>
        <w:t>1.6 图纸和承包人文件</w:t>
      </w:r>
      <w:bookmarkEnd w:id="29"/>
      <w:bookmarkEnd w:id="30"/>
      <w:bookmarkEnd w:id="31"/>
      <w:r w:rsidRPr="00FE1D4D">
        <w:rPr>
          <w:rFonts w:ascii="宋体" w:hAnsi="宋体" w:cs="宋体" w:hint="eastAsia"/>
          <w:szCs w:val="21"/>
        </w:rPr>
        <w:tab/>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1.6.1 图纸的提供</w:t>
      </w:r>
    </w:p>
    <w:p w:rsidR="00782AFD" w:rsidRPr="00FE1D4D" w:rsidRDefault="00782AFD" w:rsidP="00782AFD">
      <w:pPr>
        <w:adjustRightInd w:val="0"/>
        <w:snapToGrid w:val="0"/>
        <w:spacing w:line="360" w:lineRule="auto"/>
        <w:ind w:firstLineChars="200" w:firstLine="420"/>
        <w:rPr>
          <w:rFonts w:ascii="宋体" w:hAnsi="宋体"/>
          <w:szCs w:val="21"/>
        </w:rPr>
      </w:pPr>
      <w:r w:rsidRPr="00FE1D4D">
        <w:rPr>
          <w:rFonts w:ascii="宋体" w:hAnsi="宋体" w:hint="eastAsia"/>
          <w:szCs w:val="21"/>
        </w:rPr>
        <w:t>发包人向承包人提供图纸的期限：</w:t>
      </w:r>
      <w:r w:rsidRPr="00FE1D4D">
        <w:rPr>
          <w:rFonts w:ascii="宋体" w:hAnsi="宋体" w:hint="eastAsia"/>
          <w:szCs w:val="21"/>
          <w:u w:val="single"/>
        </w:rPr>
        <w:t xml:space="preserve">   /   </w:t>
      </w:r>
      <w:r w:rsidRPr="00FE1D4D">
        <w:rPr>
          <w:rFonts w:ascii="宋体" w:hAnsi="宋体" w:hint="eastAsia"/>
          <w:szCs w:val="21"/>
        </w:rPr>
        <w:t>；</w:t>
      </w:r>
    </w:p>
    <w:p w:rsidR="00782AFD" w:rsidRPr="00FE1D4D" w:rsidRDefault="00782AFD" w:rsidP="00782AFD">
      <w:pPr>
        <w:adjustRightInd w:val="0"/>
        <w:snapToGrid w:val="0"/>
        <w:spacing w:line="360" w:lineRule="auto"/>
        <w:ind w:firstLineChars="200" w:firstLine="420"/>
        <w:rPr>
          <w:rFonts w:ascii="宋体" w:hAnsi="宋体"/>
          <w:szCs w:val="21"/>
        </w:rPr>
      </w:pPr>
      <w:r w:rsidRPr="00FE1D4D">
        <w:rPr>
          <w:rFonts w:ascii="宋体" w:hAnsi="宋体" w:hint="eastAsia"/>
          <w:szCs w:val="21"/>
        </w:rPr>
        <w:t>发包人向承包人提供图纸的数量：</w:t>
      </w:r>
      <w:r w:rsidRPr="00FE1D4D">
        <w:rPr>
          <w:rFonts w:ascii="宋体" w:hAnsi="宋体" w:hint="eastAsia"/>
          <w:szCs w:val="21"/>
          <w:u w:val="single"/>
        </w:rPr>
        <w:t xml:space="preserve">   /   </w:t>
      </w:r>
      <w:r w:rsidRPr="00FE1D4D">
        <w:rPr>
          <w:rFonts w:ascii="宋体" w:hAnsi="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hint="eastAsia"/>
          <w:szCs w:val="21"/>
        </w:rPr>
        <w:t>发包人向承包人提供图纸的内容：</w:t>
      </w:r>
      <w:r w:rsidRPr="00FE1D4D">
        <w:rPr>
          <w:rFonts w:ascii="宋体" w:hAnsi="宋体" w:hint="eastAsia"/>
          <w:szCs w:val="21"/>
          <w:u w:val="single"/>
        </w:rPr>
        <w:t xml:space="preserve">   /   </w:t>
      </w:r>
      <w:r w:rsidRPr="00FE1D4D">
        <w:rPr>
          <w:rFonts w:ascii="宋体" w:hAnsi="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1.6.4 承包人文件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需要由承包人提供的文件，包括：</w:t>
      </w:r>
      <w:r w:rsidRPr="00FE1D4D">
        <w:rPr>
          <w:rFonts w:ascii="宋体" w:hAnsi="宋体" w:hint="eastAsia"/>
          <w:szCs w:val="21"/>
          <w:u w:val="single"/>
        </w:rPr>
        <w:t>施工组织设计、专项方案、深化设计等，以及发包人、监理要求提供的其他资料</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承包人提供的文件的期限为：</w:t>
      </w:r>
      <w:r w:rsidRPr="00FE1D4D">
        <w:rPr>
          <w:rFonts w:ascii="宋体" w:hAnsi="宋体" w:cs="MingLiU_HKSCS" w:hint="eastAsia"/>
          <w:szCs w:val="21"/>
          <w:u w:val="single"/>
        </w:rPr>
        <w:t>施工进场七天前</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承包人提供的文件的数量为：</w:t>
      </w:r>
      <w:r w:rsidRPr="00FE1D4D">
        <w:rPr>
          <w:rFonts w:ascii="宋体" w:hAnsi="宋体" w:cs="宋体" w:hint="eastAsia"/>
          <w:szCs w:val="21"/>
          <w:u w:val="single"/>
        </w:rPr>
        <w:t>三套</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承包人提供的文件的形式为：</w:t>
      </w:r>
      <w:r w:rsidRPr="00FE1D4D">
        <w:rPr>
          <w:rFonts w:ascii="宋体" w:hAnsi="宋体" w:cs="宋体" w:hint="eastAsia"/>
          <w:szCs w:val="21"/>
          <w:u w:val="single"/>
        </w:rPr>
        <w:t>书面及电子版</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发包人审批承包人文件的期限：</w:t>
      </w:r>
      <w:r w:rsidRPr="00FE1D4D">
        <w:rPr>
          <w:rFonts w:ascii="宋体" w:hAnsi="宋体" w:cs="MingLiU_HKSCS" w:hint="eastAsia"/>
          <w:szCs w:val="21"/>
          <w:u w:val="single"/>
        </w:rPr>
        <w:t>呈交齐全后一周内</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1.6.5 现场图纸准备</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关于现场图纸准备的约定：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32" w:name="_Toc504379179"/>
      <w:bookmarkStart w:id="33" w:name="_Toc502788891"/>
      <w:bookmarkStart w:id="34" w:name="_Toc509844747"/>
      <w:r w:rsidRPr="00FE1D4D">
        <w:rPr>
          <w:rFonts w:ascii="宋体" w:hAnsi="宋体" w:cs="宋体" w:hint="eastAsia"/>
          <w:szCs w:val="21"/>
        </w:rPr>
        <w:t>1.7 联络</w:t>
      </w:r>
      <w:bookmarkEnd w:id="32"/>
      <w:bookmarkEnd w:id="33"/>
      <w:bookmarkEnd w:id="34"/>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cs="宋体" w:hint="eastAsia"/>
          <w:kern w:val="0"/>
          <w:szCs w:val="21"/>
        </w:rPr>
        <w:t>1.7.1发包人和承包人应当在</w:t>
      </w:r>
      <w:r w:rsidRPr="00FE1D4D">
        <w:rPr>
          <w:rFonts w:ascii="宋体" w:hAnsi="宋体" w:hint="eastAsia"/>
          <w:szCs w:val="21"/>
          <w:u w:val="single"/>
        </w:rPr>
        <w:t xml:space="preserve">七 </w:t>
      </w:r>
      <w:r w:rsidRPr="00FE1D4D">
        <w:rPr>
          <w:rFonts w:ascii="宋体" w:hAnsi="宋体" w:cs="宋体" w:hint="eastAsia"/>
          <w:kern w:val="0"/>
          <w:szCs w:val="21"/>
        </w:rPr>
        <w:t>天内将与合同有关的通知、批准、证明、证书、指示、指令、要求、请求、同意、意见、确定和决定等书面函件送达对方当事人。</w:t>
      </w:r>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cs="宋体" w:hint="eastAsia"/>
          <w:kern w:val="0"/>
          <w:szCs w:val="21"/>
        </w:rPr>
        <w:t>1.7.2 发包人接收文件的地点：</w:t>
      </w:r>
      <w:r w:rsidRPr="00FE1D4D">
        <w:rPr>
          <w:rFonts w:ascii="宋体" w:hAnsi="宋体" w:cs="宋体" w:hint="eastAsia"/>
          <w:szCs w:val="21"/>
          <w:u w:val="single"/>
        </w:rPr>
        <w:t>项目现场、发包人公司</w:t>
      </w:r>
      <w:r w:rsidRPr="00FE1D4D">
        <w:rPr>
          <w:rFonts w:ascii="宋体" w:hAnsi="宋体" w:cs="宋体" w:hint="eastAsia"/>
          <w:kern w:val="0"/>
          <w:szCs w:val="21"/>
        </w:rPr>
        <w:t>；</w:t>
      </w:r>
    </w:p>
    <w:p w:rsidR="00782AFD" w:rsidRPr="00FE1D4D" w:rsidRDefault="00782AFD" w:rsidP="00782AFD">
      <w:pPr>
        <w:tabs>
          <w:tab w:val="left" w:pos="3500"/>
          <w:tab w:val="left" w:pos="4240"/>
          <w:tab w:val="left" w:pos="10180"/>
        </w:tabs>
        <w:autoSpaceDE w:val="0"/>
        <w:autoSpaceDN w:val="0"/>
        <w:adjustRightInd w:val="0"/>
        <w:snapToGrid w:val="0"/>
        <w:spacing w:line="360" w:lineRule="auto"/>
        <w:jc w:val="left"/>
        <w:rPr>
          <w:rFonts w:ascii="宋体" w:hAnsi="宋体"/>
          <w:kern w:val="0"/>
          <w:szCs w:val="21"/>
        </w:rPr>
      </w:pPr>
      <w:bookmarkStart w:id="35" w:name="_Toc502788892"/>
      <w:bookmarkStart w:id="36" w:name="_Toc504379180"/>
      <w:r w:rsidRPr="00FE1D4D">
        <w:rPr>
          <w:rFonts w:ascii="宋体" w:hAnsi="宋体" w:cs="宋体" w:hint="eastAsia"/>
          <w:kern w:val="0"/>
          <w:szCs w:val="21"/>
        </w:rPr>
        <w:t xml:space="preserve">　　发包人指定的接收人为</w:t>
      </w:r>
      <w:r w:rsidRPr="00FE1D4D">
        <w:rPr>
          <w:rFonts w:ascii="宋体" w:hAnsi="宋体" w:cs="MS PGothic" w:hint="eastAsia"/>
          <w:kern w:val="0"/>
          <w:szCs w:val="21"/>
        </w:rPr>
        <w:t>：</w:t>
      </w:r>
      <w:r w:rsidRPr="00FE1D4D">
        <w:rPr>
          <w:rFonts w:ascii="宋体" w:hAnsi="宋体" w:cs="宋体" w:hint="eastAsia"/>
          <w:szCs w:val="21"/>
          <w:u w:val="single"/>
        </w:rPr>
        <w:t>发包人代表</w:t>
      </w:r>
      <w:r w:rsidRPr="00FE1D4D">
        <w:rPr>
          <w:rFonts w:ascii="宋体" w:hAnsi="宋体" w:cs="宋体" w:hint="eastAsia"/>
          <w:w w:val="71"/>
          <w:kern w:val="0"/>
          <w:szCs w:val="21"/>
        </w:rPr>
        <w:t>。</w:t>
      </w:r>
    </w:p>
    <w:p w:rsidR="00782AFD" w:rsidRPr="00FE1D4D" w:rsidRDefault="007112F4" w:rsidP="00782AFD">
      <w:pPr>
        <w:tabs>
          <w:tab w:val="left" w:pos="3500"/>
          <w:tab w:val="left" w:pos="5980"/>
          <w:tab w:val="left" w:pos="9960"/>
          <w:tab w:val="left" w:pos="10180"/>
        </w:tabs>
        <w:autoSpaceDE w:val="0"/>
        <w:autoSpaceDN w:val="0"/>
        <w:adjustRightInd w:val="0"/>
        <w:snapToGrid w:val="0"/>
        <w:spacing w:line="360" w:lineRule="auto"/>
        <w:jc w:val="left"/>
        <w:rPr>
          <w:rFonts w:ascii="宋体" w:hAnsi="宋体"/>
          <w:kern w:val="0"/>
          <w:szCs w:val="21"/>
        </w:rPr>
      </w:pPr>
      <w:bookmarkStart w:id="37" w:name="page7"/>
      <w:bookmarkEnd w:id="37"/>
      <w:r w:rsidRPr="00FE1D4D">
        <w:rPr>
          <w:rFonts w:ascii="宋体" w:hAnsi="宋体" w:hint="eastAsia"/>
          <w:noProof/>
          <w:szCs w:val="21"/>
        </w:rPr>
        <w:drawing>
          <wp:anchor distT="0" distB="0" distL="114300" distR="114300" simplePos="0" relativeHeight="251658240" behindDoc="1" locked="0" layoutInCell="0" allowOverlap="1" wp14:anchorId="45DB2634" wp14:editId="03556B51">
            <wp:simplePos x="0" y="0"/>
            <wp:positionH relativeFrom="page">
              <wp:posOffset>456565</wp:posOffset>
            </wp:positionH>
            <wp:positionV relativeFrom="page">
              <wp:posOffset>456565</wp:posOffset>
            </wp:positionV>
            <wp:extent cx="6646545" cy="114935"/>
            <wp:effectExtent l="0" t="0" r="0" b="0"/>
            <wp:wrapNone/>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6545" cy="11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AFD" w:rsidRPr="00FE1D4D">
        <w:rPr>
          <w:rFonts w:ascii="宋体" w:hAnsi="宋体" w:cs="宋体" w:hint="eastAsia"/>
          <w:kern w:val="0"/>
          <w:szCs w:val="21"/>
        </w:rPr>
        <w:t xml:space="preserve">　　承包人接收文件的地点</w:t>
      </w:r>
      <w:r w:rsidR="00782AFD" w:rsidRPr="00FE1D4D">
        <w:rPr>
          <w:rFonts w:ascii="宋体" w:hAnsi="宋体" w:cs="MS PGothic" w:hint="eastAsia"/>
          <w:kern w:val="0"/>
          <w:szCs w:val="21"/>
        </w:rPr>
        <w:t>：</w:t>
      </w:r>
      <w:r w:rsidR="00782AFD" w:rsidRPr="00FE1D4D">
        <w:rPr>
          <w:rFonts w:ascii="宋体" w:hAnsi="宋体" w:cs="宋体" w:hint="eastAsia"/>
          <w:szCs w:val="21"/>
          <w:u w:val="single"/>
        </w:rPr>
        <w:t>项目现场或</w:t>
      </w:r>
      <w:r w:rsidR="00782AFD" w:rsidRPr="00FE1D4D">
        <w:rPr>
          <w:rFonts w:ascii="宋体" w:hAnsi="宋体" w:cs="宋体"/>
          <w:szCs w:val="21"/>
          <w:u w:val="single"/>
        </w:rPr>
        <w:t>承包人公司住所地</w:t>
      </w:r>
      <w:r w:rsidR="00782AFD" w:rsidRPr="00FE1D4D">
        <w:rPr>
          <w:rFonts w:ascii="宋体" w:hAnsi="宋体" w:cs="MS PGothic" w:hint="eastAsia"/>
          <w:w w:val="76"/>
          <w:kern w:val="0"/>
          <w:szCs w:val="21"/>
        </w:rPr>
        <w:t>；</w:t>
      </w:r>
    </w:p>
    <w:p w:rsidR="00782AFD" w:rsidRPr="00FE1D4D" w:rsidRDefault="00782AFD" w:rsidP="00782AFD">
      <w:pPr>
        <w:tabs>
          <w:tab w:val="left" w:pos="3500"/>
          <w:tab w:val="left" w:pos="5980"/>
          <w:tab w:val="left" w:pos="9960"/>
          <w:tab w:val="left" w:pos="10180"/>
        </w:tabs>
        <w:autoSpaceDE w:val="0"/>
        <w:autoSpaceDN w:val="0"/>
        <w:adjustRightInd w:val="0"/>
        <w:snapToGrid w:val="0"/>
        <w:spacing w:line="360" w:lineRule="auto"/>
        <w:jc w:val="left"/>
        <w:rPr>
          <w:rFonts w:ascii="宋体" w:hAnsi="宋体"/>
          <w:kern w:val="0"/>
          <w:szCs w:val="21"/>
        </w:rPr>
      </w:pPr>
      <w:r w:rsidRPr="00FE1D4D">
        <w:rPr>
          <w:rFonts w:ascii="宋体" w:hAnsi="宋体" w:cs="宋体" w:hint="eastAsia"/>
          <w:kern w:val="0"/>
          <w:szCs w:val="21"/>
        </w:rPr>
        <w:t xml:space="preserve">　　承包人指定的接收人为</w:t>
      </w:r>
      <w:r w:rsidRPr="00FE1D4D">
        <w:rPr>
          <w:rFonts w:ascii="宋体" w:hAnsi="宋体" w:cs="MS PGothic" w:hint="eastAsia"/>
          <w:kern w:val="0"/>
          <w:szCs w:val="21"/>
        </w:rPr>
        <w:t>：</w:t>
      </w:r>
      <w:r w:rsidRPr="00FE1D4D">
        <w:rPr>
          <w:rFonts w:ascii="宋体" w:hAnsi="宋体" w:cs="宋体" w:hint="eastAsia"/>
          <w:szCs w:val="21"/>
          <w:u w:val="single"/>
        </w:rPr>
        <w:t>项目负责人</w:t>
      </w:r>
      <w:r w:rsidRPr="00FE1D4D">
        <w:rPr>
          <w:rFonts w:ascii="宋体" w:hAnsi="宋体" w:cs="宋体" w:hint="eastAsia"/>
          <w:w w:val="71"/>
          <w:kern w:val="0"/>
          <w:szCs w:val="21"/>
        </w:rPr>
        <w:t>。</w:t>
      </w:r>
    </w:p>
    <w:p w:rsidR="00782AFD" w:rsidRPr="00FE1D4D" w:rsidRDefault="00782AFD" w:rsidP="00782AFD">
      <w:pPr>
        <w:tabs>
          <w:tab w:val="left" w:pos="3500"/>
          <w:tab w:val="left" w:pos="5980"/>
          <w:tab w:val="left" w:pos="9960"/>
          <w:tab w:val="left" w:pos="10180"/>
        </w:tabs>
        <w:autoSpaceDE w:val="0"/>
        <w:autoSpaceDN w:val="0"/>
        <w:adjustRightInd w:val="0"/>
        <w:snapToGrid w:val="0"/>
        <w:spacing w:line="360" w:lineRule="auto"/>
        <w:jc w:val="left"/>
        <w:rPr>
          <w:rFonts w:ascii="宋体" w:hAnsi="宋体"/>
          <w:kern w:val="0"/>
          <w:szCs w:val="21"/>
        </w:rPr>
      </w:pPr>
      <w:r w:rsidRPr="00FE1D4D">
        <w:rPr>
          <w:rFonts w:ascii="宋体" w:hAnsi="宋体" w:cs="宋体" w:hint="eastAsia"/>
          <w:kern w:val="0"/>
          <w:szCs w:val="21"/>
        </w:rPr>
        <w:t xml:space="preserve">　　监理人接收文件的地点</w:t>
      </w:r>
      <w:r w:rsidRPr="00FE1D4D">
        <w:rPr>
          <w:rFonts w:ascii="宋体" w:hAnsi="宋体" w:cs="MS PGothic" w:hint="eastAsia"/>
          <w:kern w:val="0"/>
          <w:szCs w:val="21"/>
        </w:rPr>
        <w:t>：</w:t>
      </w:r>
      <w:r w:rsidRPr="00FE1D4D">
        <w:rPr>
          <w:rFonts w:ascii="宋体" w:hAnsi="宋体" w:cs="宋体" w:hint="eastAsia"/>
          <w:szCs w:val="21"/>
          <w:u w:val="single"/>
        </w:rPr>
        <w:t>项目现场</w:t>
      </w:r>
      <w:r w:rsidRPr="00FE1D4D">
        <w:rPr>
          <w:rFonts w:ascii="宋体" w:hAnsi="宋体" w:cs="MS PGothic" w:hint="eastAsia"/>
          <w:w w:val="76"/>
          <w:kern w:val="0"/>
          <w:szCs w:val="21"/>
        </w:rPr>
        <w:t>；</w:t>
      </w:r>
    </w:p>
    <w:p w:rsidR="00782AFD" w:rsidRPr="00FE1D4D" w:rsidRDefault="00782AFD" w:rsidP="00782AFD">
      <w:pPr>
        <w:adjustRightInd w:val="0"/>
        <w:snapToGrid w:val="0"/>
        <w:spacing w:line="360" w:lineRule="auto"/>
        <w:ind w:firstLineChars="200" w:firstLine="420"/>
        <w:rPr>
          <w:rFonts w:ascii="宋体" w:hAnsi="宋体"/>
          <w:kern w:val="0"/>
          <w:szCs w:val="21"/>
        </w:rPr>
      </w:pPr>
      <w:r w:rsidRPr="00FE1D4D">
        <w:rPr>
          <w:rFonts w:ascii="宋体" w:hAnsi="宋体" w:cs="宋体" w:hint="eastAsia"/>
          <w:kern w:val="0"/>
          <w:szCs w:val="21"/>
        </w:rPr>
        <w:t>监理人指定的接收人为</w:t>
      </w:r>
      <w:r w:rsidRPr="00FE1D4D">
        <w:rPr>
          <w:rFonts w:ascii="宋体" w:hAnsi="宋体" w:cs="MS PGothic" w:hint="eastAsia"/>
          <w:kern w:val="0"/>
          <w:szCs w:val="21"/>
        </w:rPr>
        <w:t>：</w:t>
      </w:r>
      <w:r w:rsidRPr="00FE1D4D">
        <w:rPr>
          <w:rFonts w:ascii="宋体" w:hAnsi="宋体" w:cs="宋体" w:hint="eastAsia"/>
          <w:szCs w:val="21"/>
          <w:u w:val="single"/>
        </w:rPr>
        <w:t>总监、专监、总监代表</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38" w:name="_Toc509844748"/>
      <w:r w:rsidRPr="00FE1D4D">
        <w:rPr>
          <w:rFonts w:ascii="宋体" w:hAnsi="宋体" w:cs="宋体" w:hint="eastAsia"/>
          <w:szCs w:val="21"/>
        </w:rPr>
        <w:t>1.10 交通运输</w:t>
      </w:r>
      <w:bookmarkEnd w:id="35"/>
      <w:bookmarkEnd w:id="36"/>
      <w:bookmarkEnd w:id="38"/>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39" w:name="_Toc502788893"/>
      <w:bookmarkStart w:id="40" w:name="_Toc504379181"/>
      <w:bookmarkStart w:id="41" w:name="_Toc509844749"/>
      <w:r w:rsidRPr="00FE1D4D">
        <w:rPr>
          <w:rFonts w:ascii="宋体" w:hAnsi="宋体" w:cs="宋体" w:hint="eastAsia"/>
          <w:szCs w:val="21"/>
        </w:rPr>
        <w:t>1.10.1 出入现场的权利</w:t>
      </w:r>
      <w:bookmarkEnd w:id="39"/>
      <w:bookmarkEnd w:id="40"/>
      <w:bookmarkEnd w:id="41"/>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关于出入现场的权利的约定：</w:t>
      </w:r>
      <w:r w:rsidRPr="00FE1D4D">
        <w:rPr>
          <w:rFonts w:ascii="宋体" w:hAnsi="宋体" w:cs="宋体" w:hint="eastAsia"/>
          <w:szCs w:val="21"/>
          <w:u w:val="single"/>
        </w:rPr>
        <w:t>按通用合同条款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42" w:name="_Toc502788894"/>
      <w:bookmarkStart w:id="43" w:name="_Toc504379182"/>
      <w:bookmarkStart w:id="44" w:name="_Toc509844750"/>
      <w:r w:rsidRPr="00FE1D4D">
        <w:rPr>
          <w:rFonts w:ascii="宋体" w:hAnsi="宋体" w:cs="宋体" w:hint="eastAsia"/>
          <w:szCs w:val="21"/>
        </w:rPr>
        <w:t>1.10.3 场内交通</w:t>
      </w:r>
      <w:bookmarkEnd w:id="42"/>
      <w:bookmarkEnd w:id="43"/>
      <w:bookmarkEnd w:id="44"/>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关于场外交通和场内交通的边界的约定：</w:t>
      </w:r>
      <w:r w:rsidRPr="00FE1D4D">
        <w:rPr>
          <w:rFonts w:ascii="宋体" w:hAnsi="宋体" w:cs="MS PGothic" w:hint="eastAsia"/>
          <w:kern w:val="0"/>
          <w:szCs w:val="21"/>
          <w:u w:val="single"/>
        </w:rPr>
        <w:t>以</w:t>
      </w:r>
      <w:r w:rsidRPr="00FE1D4D">
        <w:rPr>
          <w:rFonts w:ascii="宋体" w:hAnsi="宋体" w:cs="宋体" w:hint="eastAsia"/>
          <w:szCs w:val="21"/>
          <w:u w:val="single"/>
        </w:rPr>
        <w:t>项目规划红线为界</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关于发包人向承包人免费提供满足工程施工需要的场内道路和交通设施的约定：</w:t>
      </w:r>
      <w:r w:rsidRPr="00FE1D4D">
        <w:rPr>
          <w:rFonts w:ascii="宋体" w:hAnsi="宋体" w:cs="宋体" w:hint="eastAsia"/>
          <w:szCs w:val="21"/>
          <w:u w:val="single"/>
        </w:rPr>
        <w:t>除场地</w:t>
      </w:r>
      <w:r w:rsidRPr="00FE1D4D">
        <w:rPr>
          <w:rFonts w:ascii="宋体" w:hAnsi="宋体" w:cs="宋体"/>
          <w:szCs w:val="21"/>
          <w:u w:val="single"/>
        </w:rPr>
        <w:t>现状</w:t>
      </w:r>
      <w:r w:rsidRPr="00FE1D4D">
        <w:rPr>
          <w:rFonts w:ascii="宋体" w:hAnsi="宋体" w:cs="宋体" w:hint="eastAsia"/>
          <w:szCs w:val="21"/>
          <w:u w:val="single"/>
        </w:rPr>
        <w:t>条件外，</w:t>
      </w:r>
      <w:r w:rsidRPr="00FE1D4D">
        <w:rPr>
          <w:rFonts w:ascii="宋体" w:hAnsi="宋体" w:cs="宋体"/>
          <w:szCs w:val="21"/>
          <w:u w:val="single"/>
        </w:rPr>
        <w:t>工程施工需要的场地内道路和交通设施由承包人自行负责，费用自行承担</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1.10.4超大件和超重件的运输</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lastRenderedPageBreak/>
        <w:t>运输超大件或超重件所需的道路和桥梁临时加固改造费用和其他有关费用由</w:t>
      </w:r>
      <w:r w:rsidRPr="00FE1D4D">
        <w:rPr>
          <w:rFonts w:ascii="宋体" w:hAnsi="宋体" w:hint="eastAsia"/>
          <w:szCs w:val="21"/>
          <w:u w:val="single"/>
        </w:rPr>
        <w:t>承包人</w:t>
      </w:r>
      <w:r w:rsidRPr="00FE1D4D">
        <w:rPr>
          <w:rFonts w:ascii="宋体" w:hAnsi="宋体" w:cs="宋体" w:hint="eastAsia"/>
          <w:szCs w:val="21"/>
        </w:rPr>
        <w:t>承担。</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45" w:name="_Toc502788895"/>
      <w:bookmarkStart w:id="46" w:name="_Toc504379183"/>
      <w:bookmarkStart w:id="47" w:name="_Toc509844751"/>
      <w:r w:rsidRPr="00FE1D4D">
        <w:rPr>
          <w:rFonts w:ascii="宋体" w:hAnsi="宋体" w:cs="宋体" w:hint="eastAsia"/>
          <w:szCs w:val="21"/>
        </w:rPr>
        <w:t>1.11 知识产权</w:t>
      </w:r>
      <w:bookmarkEnd w:id="45"/>
      <w:bookmarkEnd w:id="46"/>
      <w:bookmarkEnd w:id="47"/>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1.11.1关于发包人提供给承包人的图纸、发包人为实施工程自行编制或委托编制的技术规范以及反映发包人关于合同要求或其他类似性质的文件的著作权的归属：</w:t>
      </w:r>
      <w:r w:rsidRPr="00FE1D4D">
        <w:rPr>
          <w:rFonts w:ascii="宋体" w:hAnsi="宋体" w:cs="宋体" w:hint="eastAsia"/>
          <w:szCs w:val="21"/>
          <w:u w:val="single"/>
        </w:rPr>
        <w:t>发包人</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关于发包人提供的上述文件的使用限制的要求：</w:t>
      </w:r>
      <w:r w:rsidRPr="00FE1D4D">
        <w:rPr>
          <w:rFonts w:ascii="宋体" w:hAnsi="宋体" w:hint="eastAsia"/>
          <w:szCs w:val="21"/>
          <w:u w:val="single"/>
        </w:rPr>
        <w:t xml:space="preserve">   /   </w:t>
      </w:r>
      <w:r w:rsidRPr="00FE1D4D">
        <w:rPr>
          <w:rFonts w:ascii="宋体" w:hAnsi="宋体" w:cs="宋体" w:hint="eastAsia"/>
          <w:szCs w:val="21"/>
        </w:rPr>
        <w:t>。</w:t>
      </w:r>
      <w:bookmarkStart w:id="48" w:name="_Toc504379184"/>
      <w:bookmarkStart w:id="49" w:name="_Toc502788896"/>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1.11.2 关于承包人为实施工程所编制文件的著作权的归属：</w:t>
      </w:r>
      <w:r w:rsidRPr="00FE1D4D">
        <w:rPr>
          <w:rFonts w:ascii="宋体" w:hAnsi="宋体" w:hint="eastAsia"/>
          <w:szCs w:val="21"/>
          <w:u w:val="single"/>
        </w:rPr>
        <w:t>按通用合同条款</w:t>
      </w:r>
      <w:r w:rsidRPr="00FE1D4D">
        <w:rPr>
          <w:rFonts w:ascii="宋体" w:hAnsi="宋体" w:cs="宋体" w:hint="eastAsia"/>
          <w:szCs w:val="21"/>
        </w:rPr>
        <w:t>。</w:t>
      </w:r>
      <w:bookmarkEnd w:id="48"/>
      <w:bookmarkEnd w:id="49"/>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关于承包人提供的上述文件的使用限制的要求：</w:t>
      </w:r>
      <w:r w:rsidRPr="00FE1D4D">
        <w:rPr>
          <w:rFonts w:ascii="宋体" w:hAnsi="宋体" w:hint="eastAsia"/>
          <w:szCs w:val="21"/>
          <w:u w:val="single"/>
        </w:rPr>
        <w:t>按通用合同条款</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ind w:firstLineChars="200" w:firstLine="420"/>
        <w:rPr>
          <w:rFonts w:ascii="宋体" w:eastAsia="宋体" w:hAnsi="宋体" w:cs="宋体"/>
          <w:b w:val="0"/>
          <w:bCs w:val="0"/>
          <w:sz w:val="21"/>
          <w:szCs w:val="21"/>
        </w:rPr>
      </w:pPr>
      <w:bookmarkStart w:id="50" w:name="_Toc502788897"/>
      <w:bookmarkStart w:id="51" w:name="_Toc504379185"/>
      <w:bookmarkStart w:id="52" w:name="_Toc509844752"/>
      <w:r w:rsidRPr="00FE1D4D">
        <w:rPr>
          <w:rFonts w:ascii="宋体" w:eastAsia="宋体" w:hAnsi="宋体" w:cs="宋体" w:hint="eastAsia"/>
          <w:b w:val="0"/>
          <w:bCs w:val="0"/>
          <w:sz w:val="21"/>
          <w:szCs w:val="21"/>
        </w:rPr>
        <w:t>1.11.4 承包人在施工过程中所采用的专利、专有技术、技术秘密的使用费的承担方式：由承包人承担。</w:t>
      </w:r>
      <w:bookmarkEnd w:id="50"/>
      <w:bookmarkEnd w:id="51"/>
      <w:bookmarkEnd w:id="52"/>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1.13工程量清单错误的修正</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出现工程量清单错误时，是否调整合同价格：</w:t>
      </w:r>
      <w:r w:rsidRPr="00FE1D4D">
        <w:rPr>
          <w:rFonts w:ascii="宋体" w:hAnsi="宋体" w:hint="eastAsia"/>
          <w:szCs w:val="21"/>
          <w:u w:val="single"/>
        </w:rPr>
        <w:t xml:space="preserve">  是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允许调整合同价格的工程量偏差范围：</w:t>
      </w:r>
      <w:proofErr w:type="gramStart"/>
      <w:r w:rsidRPr="00FE1D4D">
        <w:rPr>
          <w:rFonts w:ascii="宋体" w:hAnsi="宋体" w:hint="eastAsia"/>
          <w:szCs w:val="21"/>
          <w:u w:val="single"/>
        </w:rPr>
        <w:t>见施工</w:t>
      </w:r>
      <w:proofErr w:type="gramEnd"/>
      <w:r w:rsidRPr="00FE1D4D">
        <w:rPr>
          <w:rFonts w:ascii="宋体" w:hAnsi="宋体" w:hint="eastAsia"/>
          <w:szCs w:val="21"/>
          <w:u w:val="single"/>
        </w:rPr>
        <w:t>合同专用条款第12条</w:t>
      </w:r>
      <w:r w:rsidRPr="00FE1D4D">
        <w:rPr>
          <w:rFonts w:ascii="宋体" w:hAnsi="宋体" w:cs="宋体" w:hint="eastAsia"/>
          <w:kern w:val="0"/>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bCs w:val="0"/>
          <w:sz w:val="21"/>
          <w:szCs w:val="21"/>
        </w:rPr>
      </w:pPr>
      <w:r w:rsidRPr="00FE1D4D">
        <w:rPr>
          <w:rFonts w:ascii="宋体" w:eastAsia="宋体" w:hAnsi="宋体" w:cs="宋体"/>
          <w:b w:val="0"/>
          <w:bCs w:val="0"/>
          <w:sz w:val="21"/>
          <w:szCs w:val="21"/>
        </w:rPr>
        <w:t>2. 发包人</w:t>
      </w:r>
    </w:p>
    <w:p w:rsidR="00782AFD" w:rsidRPr="00FE1D4D" w:rsidRDefault="00782AFD" w:rsidP="00782AFD">
      <w:pPr>
        <w:pStyle w:val="4"/>
        <w:adjustRightInd w:val="0"/>
        <w:snapToGrid w:val="0"/>
        <w:spacing w:before="0" w:after="0" w:line="360" w:lineRule="auto"/>
        <w:rPr>
          <w:rFonts w:ascii="宋体" w:eastAsia="宋体" w:hAnsi="宋体" w:cs="宋体"/>
          <w:b w:val="0"/>
          <w:bCs w:val="0"/>
          <w:sz w:val="21"/>
          <w:szCs w:val="21"/>
        </w:rPr>
      </w:pPr>
      <w:bookmarkStart w:id="53" w:name="_Toc502788898"/>
      <w:bookmarkStart w:id="54" w:name="_Toc504379186"/>
      <w:bookmarkStart w:id="55" w:name="_Toc509844753"/>
      <w:r w:rsidRPr="00FE1D4D">
        <w:rPr>
          <w:rFonts w:ascii="宋体" w:eastAsia="宋体" w:hAnsi="宋体" w:cs="宋体" w:hint="eastAsia"/>
          <w:b w:val="0"/>
          <w:bCs w:val="0"/>
          <w:sz w:val="21"/>
          <w:szCs w:val="21"/>
        </w:rPr>
        <w:t>2.2 发包人代表</w:t>
      </w:r>
      <w:bookmarkEnd w:id="53"/>
      <w:bookmarkEnd w:id="54"/>
      <w:bookmarkEnd w:id="55"/>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发包人代表：</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姓    名：</w:t>
      </w:r>
      <w:r w:rsidRPr="00FE1D4D">
        <w:rPr>
          <w:rFonts w:ascii="宋体" w:hAnsi="宋体" w:cs="宋体" w:hint="eastAsia"/>
          <w:szCs w:val="21"/>
          <w:u w:val="single"/>
        </w:rPr>
        <w:t>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身份证号：</w:t>
      </w:r>
      <w:r w:rsidRPr="00FE1D4D">
        <w:rPr>
          <w:rFonts w:ascii="宋体" w:hAnsi="宋体" w:cs="宋体" w:hint="eastAsia"/>
          <w:szCs w:val="21"/>
          <w:u w:val="single"/>
        </w:rPr>
        <w:t>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 xml:space="preserve">职    </w:t>
      </w:r>
      <w:proofErr w:type="gramStart"/>
      <w:r w:rsidRPr="00FE1D4D">
        <w:rPr>
          <w:rFonts w:ascii="宋体" w:hAnsi="宋体" w:cs="宋体" w:hint="eastAsia"/>
          <w:szCs w:val="21"/>
        </w:rPr>
        <w:t>务</w:t>
      </w:r>
      <w:proofErr w:type="gramEnd"/>
      <w:r w:rsidRPr="00FE1D4D">
        <w:rPr>
          <w:rFonts w:ascii="宋体" w:hAnsi="宋体" w:cs="宋体" w:hint="eastAsia"/>
          <w:szCs w:val="21"/>
        </w:rPr>
        <w:t>：</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联系电话：</w:t>
      </w:r>
      <w:r w:rsidRPr="00FE1D4D">
        <w:rPr>
          <w:rFonts w:ascii="宋体" w:hAnsi="宋体" w:cs="宋体" w:hint="eastAsia"/>
          <w:szCs w:val="21"/>
          <w:u w:val="single"/>
        </w:rPr>
        <w:t>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电子信箱：</w:t>
      </w:r>
      <w:r w:rsidRPr="00FE1D4D">
        <w:rPr>
          <w:rFonts w:ascii="宋体" w:hAnsi="宋体" w:cs="宋体" w:hint="eastAsia"/>
          <w:szCs w:val="21"/>
          <w:u w:val="single"/>
        </w:rPr>
        <w:t>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通信地址：</w:t>
      </w:r>
      <w:r w:rsidRPr="00FE1D4D">
        <w:rPr>
          <w:rFonts w:ascii="宋体" w:hAnsi="宋体" w:cs="宋体" w:hint="eastAsia"/>
          <w:szCs w:val="21"/>
          <w:u w:val="single"/>
        </w:rPr>
        <w:t>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b/>
          <w:szCs w:val="21"/>
        </w:rPr>
      </w:pPr>
      <w:r w:rsidRPr="00FE1D4D">
        <w:rPr>
          <w:rFonts w:ascii="宋体" w:hAnsi="宋体" w:cs="宋体" w:hint="eastAsia"/>
          <w:szCs w:val="21"/>
        </w:rPr>
        <w:t>发包人对发包人代表的授权范围如下：</w:t>
      </w:r>
      <w:r w:rsidRPr="00FE1D4D">
        <w:rPr>
          <w:rFonts w:ascii="宋体" w:hAnsi="宋体" w:hint="eastAsia"/>
          <w:szCs w:val="21"/>
          <w:u w:val="single"/>
        </w:rPr>
        <w:t>代表发包人负责整体工程协调管理、批准所有签证及变更方案实施</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56" w:name="_Toc502788899"/>
      <w:bookmarkStart w:id="57" w:name="_Toc504379187"/>
      <w:bookmarkStart w:id="58" w:name="_Toc509844754"/>
      <w:r w:rsidRPr="00FE1D4D">
        <w:rPr>
          <w:rFonts w:ascii="宋体" w:hAnsi="宋体" w:cs="宋体" w:hint="eastAsia"/>
          <w:szCs w:val="21"/>
        </w:rPr>
        <w:t>2.4 施工现场、施工条件和基础资料的提供</w:t>
      </w:r>
      <w:bookmarkEnd w:id="56"/>
      <w:bookmarkEnd w:id="57"/>
      <w:bookmarkEnd w:id="58"/>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2.4.1 提供施工现场</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关于发包人移交施工现场的期限要求：</w:t>
      </w:r>
      <w:r w:rsidRPr="00FE1D4D">
        <w:rPr>
          <w:rFonts w:ascii="宋体" w:hAnsi="宋体" w:hint="eastAsia"/>
          <w:szCs w:val="21"/>
          <w:u w:val="single"/>
        </w:rPr>
        <w:t>书面正式通知后三天内</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2.4.2 提供施工条件</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关于发包人应负责提供施工所需要的条件，包括：</w:t>
      </w:r>
      <w:r w:rsidRPr="00FE1D4D">
        <w:rPr>
          <w:rFonts w:ascii="宋体" w:hAnsi="宋体" w:hint="eastAsia"/>
          <w:szCs w:val="21"/>
          <w:u w:val="single"/>
        </w:rPr>
        <w:t>按现状条件发包（发包人将施工所需的水、电接至施工场地，费用由发包人承担，但施工过程中的水费、电费由承包人承担）；施工所需的水、电、电讯线路承包人自行驳接，费用自理；通往施工现场的道路条件按现状条件，现状条件如不能满足承包人使用，由承包人自行解决，费用自理</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59" w:name="_Toc502788900"/>
      <w:bookmarkStart w:id="60" w:name="_Toc504379188"/>
      <w:bookmarkStart w:id="61" w:name="_Toc509844755"/>
      <w:r w:rsidRPr="00FE1D4D">
        <w:rPr>
          <w:rFonts w:ascii="宋体" w:hAnsi="宋体" w:cs="宋体" w:hint="eastAsia"/>
          <w:szCs w:val="21"/>
        </w:rPr>
        <w:t>2.5 资金来源证明及支付担保</w:t>
      </w:r>
      <w:bookmarkEnd w:id="59"/>
      <w:bookmarkEnd w:id="60"/>
      <w:bookmarkEnd w:id="61"/>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发包人提供资金来源证明的期限要求：</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lastRenderedPageBreak/>
        <w:t>发包人是否提供支付担保：</w:t>
      </w:r>
      <w:r w:rsidRPr="00FE1D4D">
        <w:rPr>
          <w:rFonts w:ascii="宋体" w:hAnsi="宋体" w:cs="宋体" w:hint="eastAsia"/>
          <w:szCs w:val="21"/>
          <w:u w:val="single"/>
        </w:rPr>
        <w:t xml:space="preserve">          不提供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u w:val="single"/>
        </w:rPr>
      </w:pPr>
      <w:r w:rsidRPr="00FE1D4D">
        <w:rPr>
          <w:rFonts w:ascii="宋体" w:hAnsi="宋体" w:cs="宋体" w:hint="eastAsia"/>
          <w:szCs w:val="21"/>
        </w:rPr>
        <w:t>发包人提供支付担保的形式：</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3. 承包人</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3.1 承包人的一般义务</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（9）</w:t>
      </w:r>
      <w:r w:rsidRPr="00FE1D4D">
        <w:rPr>
          <w:rFonts w:ascii="宋体" w:hAnsi="宋体" w:cs="宋体" w:hint="eastAsia"/>
          <w:szCs w:val="21"/>
        </w:rPr>
        <w:t>承包人提交的竣工资料的内容：</w:t>
      </w:r>
      <w:r w:rsidRPr="00FE1D4D">
        <w:rPr>
          <w:rFonts w:ascii="宋体" w:hAnsi="宋体" w:hint="eastAsia"/>
          <w:szCs w:val="21"/>
          <w:u w:val="single"/>
        </w:rPr>
        <w:t>按发包人要求提交全套施工资料及竣工图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承包人需要提交的竣工资料套数：</w:t>
      </w:r>
      <w:r w:rsidRPr="00FE1D4D">
        <w:rPr>
          <w:rFonts w:ascii="宋体" w:hAnsi="宋体" w:hint="eastAsia"/>
          <w:szCs w:val="21"/>
          <w:u w:val="single"/>
        </w:rPr>
        <w:t xml:space="preserve">叁套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承包人提交的竣工资料的费用承担：</w:t>
      </w:r>
      <w:r w:rsidRPr="00FE1D4D">
        <w:rPr>
          <w:rFonts w:ascii="宋体" w:hAnsi="宋体" w:hint="eastAsia"/>
          <w:szCs w:val="21"/>
          <w:u w:val="single"/>
        </w:rPr>
        <w:t>由承包人</w:t>
      </w:r>
      <w:r w:rsidRPr="00FE1D4D">
        <w:rPr>
          <w:rFonts w:ascii="宋体" w:hAnsi="宋体" w:cs="宋体" w:hint="eastAsia"/>
          <w:szCs w:val="21"/>
          <w:u w:val="single"/>
        </w:rPr>
        <w:t xml:space="preserve">承担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承包人提交的竣工资料移交时间：</w:t>
      </w:r>
      <w:r w:rsidRPr="00FE1D4D">
        <w:rPr>
          <w:rFonts w:ascii="宋体" w:hAnsi="宋体" w:hint="eastAsia"/>
          <w:szCs w:val="21"/>
          <w:u w:val="single"/>
        </w:rPr>
        <w:t>工程竣工验收合格后</w:t>
      </w:r>
      <w:r w:rsidRPr="00FE1D4D">
        <w:rPr>
          <w:rFonts w:ascii="宋体" w:hAnsi="宋体"/>
          <w:szCs w:val="21"/>
          <w:u w:val="single"/>
        </w:rPr>
        <w:t>28</w:t>
      </w:r>
      <w:r w:rsidRPr="00FE1D4D">
        <w:rPr>
          <w:rFonts w:ascii="宋体" w:hAnsi="宋体" w:hint="eastAsia"/>
          <w:szCs w:val="21"/>
          <w:u w:val="single"/>
        </w:rPr>
        <w:t>日内</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承包人提交的竣工资料形式要求：</w:t>
      </w:r>
      <w:r w:rsidRPr="00FE1D4D">
        <w:rPr>
          <w:rFonts w:ascii="宋体" w:hAnsi="宋体" w:hint="eastAsia"/>
          <w:szCs w:val="21"/>
          <w:u w:val="single"/>
        </w:rPr>
        <w:t>书面资料及电子</w:t>
      </w:r>
      <w:proofErr w:type="gramStart"/>
      <w:r w:rsidRPr="00FE1D4D">
        <w:rPr>
          <w:rFonts w:ascii="宋体" w:hAnsi="宋体" w:hint="eastAsia"/>
          <w:szCs w:val="21"/>
          <w:u w:val="single"/>
        </w:rPr>
        <w:t>档</w:t>
      </w:r>
      <w:proofErr w:type="gramEnd"/>
      <w:r w:rsidRPr="00FE1D4D">
        <w:rPr>
          <w:rFonts w:ascii="宋体" w:hAnsi="宋体" w:hint="eastAsia"/>
          <w:szCs w:val="21"/>
          <w:u w:val="single"/>
        </w:rPr>
        <w:t>资料</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（10）承包人应履行的其他义务：</w:t>
      </w:r>
      <w:r w:rsidRPr="00FE1D4D">
        <w:rPr>
          <w:rFonts w:ascii="宋体" w:hAnsi="宋体" w:cs="宋体" w:hint="eastAsia"/>
          <w:kern w:val="0"/>
          <w:szCs w:val="21"/>
          <w:u w:val="single"/>
        </w:rPr>
        <w:t xml:space="preserve">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3.2 项目经理</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kern w:val="0"/>
          <w:szCs w:val="21"/>
        </w:rPr>
        <w:t xml:space="preserve">3.2.1 </w:t>
      </w:r>
      <w:r w:rsidRPr="00FE1D4D">
        <w:rPr>
          <w:rFonts w:ascii="宋体" w:hAnsi="宋体" w:cs="宋体" w:hint="eastAsia"/>
          <w:szCs w:val="21"/>
        </w:rPr>
        <w:t>项目经理：</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姓    名：</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身份证号：</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建造师执业资格等级：</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建造</w:t>
      </w:r>
      <w:proofErr w:type="gramStart"/>
      <w:r w:rsidRPr="00FE1D4D">
        <w:rPr>
          <w:rFonts w:ascii="宋体" w:hAnsi="宋体" w:cs="宋体" w:hint="eastAsia"/>
          <w:szCs w:val="21"/>
        </w:rPr>
        <w:t>师注册</w:t>
      </w:r>
      <w:proofErr w:type="gramEnd"/>
      <w:r w:rsidRPr="00FE1D4D">
        <w:rPr>
          <w:rFonts w:ascii="宋体" w:hAnsi="宋体" w:cs="宋体" w:hint="eastAsia"/>
          <w:szCs w:val="21"/>
        </w:rPr>
        <w:t>证书号：</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建造师执业印章号：</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安全生产考核合格证书号：</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联系电话：</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电子信箱：</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通信地址：</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承包人对项目经理的授权范围如下：</w:t>
      </w:r>
      <w:r w:rsidRPr="00FE1D4D">
        <w:rPr>
          <w:rFonts w:ascii="宋体" w:hAnsi="宋体" w:hint="eastAsia"/>
          <w:szCs w:val="21"/>
          <w:u w:val="single"/>
        </w:rPr>
        <w:t>全面负责本工程施工合同的履行</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关于项目经理每月在施工现场的时间要求：</w:t>
      </w:r>
      <w:r w:rsidRPr="00FE1D4D">
        <w:rPr>
          <w:rFonts w:ascii="宋体" w:hAnsi="宋体" w:hint="eastAsia"/>
          <w:kern w:val="0"/>
          <w:szCs w:val="21"/>
          <w:u w:val="single"/>
        </w:rPr>
        <w:t>该工程施工过程</w:t>
      </w:r>
      <w:proofErr w:type="gramStart"/>
      <w:r w:rsidRPr="00FE1D4D">
        <w:rPr>
          <w:rFonts w:ascii="宋体" w:hAnsi="宋体" w:hint="eastAsia"/>
          <w:kern w:val="0"/>
          <w:szCs w:val="21"/>
          <w:u w:val="single"/>
        </w:rPr>
        <w:t>中项目</w:t>
      </w:r>
      <w:proofErr w:type="gramEnd"/>
      <w:r w:rsidRPr="00FE1D4D">
        <w:rPr>
          <w:rFonts w:ascii="宋体" w:hAnsi="宋体" w:hint="eastAsia"/>
          <w:kern w:val="0"/>
          <w:szCs w:val="21"/>
          <w:u w:val="single"/>
        </w:rPr>
        <w:t>经理和投标时确认的项目部人员必须常驻现场实施施工管理</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cs="宋体" w:hint="eastAsia"/>
          <w:kern w:val="0"/>
          <w:szCs w:val="21"/>
        </w:rPr>
        <w:t>承包人未提交劳动合同，以及没有为项目经理缴纳社会保险证明的违约责任：</w:t>
      </w:r>
      <w:r w:rsidRPr="00FE1D4D">
        <w:rPr>
          <w:rFonts w:ascii="宋体" w:hAnsi="宋体" w:cs="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u w:val="single"/>
        </w:rPr>
      </w:pPr>
      <w:r w:rsidRPr="00FE1D4D">
        <w:rPr>
          <w:rFonts w:ascii="宋体" w:hAnsi="宋体" w:cs="宋体" w:hint="eastAsia"/>
          <w:kern w:val="0"/>
          <w:szCs w:val="21"/>
        </w:rPr>
        <w:t>项目经理未经批准，擅自离开施工现场的违约责任：</w:t>
      </w:r>
      <w:r w:rsidRPr="00FE1D4D">
        <w:rPr>
          <w:rFonts w:ascii="宋体" w:hAnsi="宋体" w:cs="宋体" w:hint="eastAsia"/>
          <w:kern w:val="0"/>
          <w:szCs w:val="21"/>
          <w:u w:val="single"/>
        </w:rPr>
        <w:t>详见16.2.1（6）款规定</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3.2.3 承包人擅自更换项目经理的违约责任：</w:t>
      </w:r>
      <w:r w:rsidRPr="00FE1D4D">
        <w:rPr>
          <w:rFonts w:ascii="宋体" w:hAnsi="宋体" w:hint="eastAsia"/>
          <w:szCs w:val="21"/>
          <w:u w:val="single"/>
        </w:rPr>
        <w:t>发包人有权终止合同，因此给发包人造成损失的，发包人将依法追偿</w:t>
      </w:r>
      <w:r w:rsidRPr="00FE1D4D">
        <w:rPr>
          <w:rFonts w:ascii="宋体" w:hAnsi="宋体" w:cs="宋体" w:hint="eastAsia"/>
          <w:szCs w:val="21"/>
        </w:rPr>
        <w:t>。</w:t>
      </w:r>
    </w:p>
    <w:p w:rsidR="00782AFD" w:rsidRPr="00FE1D4D" w:rsidRDefault="00782AFD" w:rsidP="00782AFD">
      <w:pPr>
        <w:adjustRightInd w:val="0"/>
        <w:snapToGrid w:val="0"/>
        <w:spacing w:line="360" w:lineRule="auto"/>
        <w:outlineLvl w:val="2"/>
        <w:rPr>
          <w:rFonts w:ascii="宋体" w:hAnsi="宋体" w:cs="宋体"/>
          <w:szCs w:val="21"/>
        </w:rPr>
      </w:pPr>
      <w:r w:rsidRPr="00FE1D4D">
        <w:rPr>
          <w:rFonts w:ascii="宋体" w:hAnsi="宋体" w:cs="宋体" w:hint="eastAsia"/>
          <w:szCs w:val="21"/>
        </w:rPr>
        <w:t xml:space="preserve">    </w:t>
      </w:r>
      <w:bookmarkStart w:id="62" w:name="_Toc504379189"/>
      <w:bookmarkStart w:id="63" w:name="_Toc502788901"/>
      <w:bookmarkStart w:id="64" w:name="_Toc509844756"/>
      <w:r w:rsidRPr="00FE1D4D">
        <w:rPr>
          <w:rFonts w:ascii="宋体" w:hAnsi="宋体" w:cs="宋体" w:hint="eastAsia"/>
          <w:szCs w:val="21"/>
        </w:rPr>
        <w:t>3.2.4 承包人无正当理由拒绝更换项目经理的违约责任：发包人有权终止合同，</w:t>
      </w:r>
      <w:r w:rsidRPr="00FE1D4D">
        <w:rPr>
          <w:rFonts w:ascii="宋体" w:hAnsi="宋体" w:hint="eastAsia"/>
          <w:szCs w:val="21"/>
          <w:u w:val="single"/>
        </w:rPr>
        <w:t>因此给发包人造成损失的，发包人将依法追偿</w:t>
      </w:r>
      <w:r w:rsidRPr="00FE1D4D">
        <w:rPr>
          <w:rFonts w:ascii="宋体" w:hAnsi="宋体" w:cs="宋体" w:hint="eastAsia"/>
          <w:szCs w:val="21"/>
        </w:rPr>
        <w:t>。</w:t>
      </w:r>
      <w:bookmarkEnd w:id="62"/>
      <w:bookmarkEnd w:id="63"/>
      <w:bookmarkEnd w:id="64"/>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3.3 承包人人员</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3.3.1 承包人提交项目管理机构及施工现场管理人员安排报告的期限：</w:t>
      </w:r>
      <w:r w:rsidRPr="00FE1D4D">
        <w:rPr>
          <w:rFonts w:ascii="宋体" w:hAnsi="宋体" w:cs="MingLiU_HKSCS" w:hint="eastAsia"/>
          <w:szCs w:val="21"/>
          <w:u w:val="single"/>
        </w:rPr>
        <w:t>施工进场七日内</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hint="eastAsia"/>
          <w:szCs w:val="21"/>
        </w:rPr>
        <w:t>施工现场主要管理人员：技术负责人</w:t>
      </w:r>
      <w:r w:rsidRPr="00FE1D4D">
        <w:rPr>
          <w:rFonts w:ascii="宋体" w:hAnsi="宋体" w:hint="eastAsia"/>
          <w:szCs w:val="21"/>
          <w:u w:val="single"/>
        </w:rPr>
        <w:t xml:space="preserve">　　 　</w:t>
      </w:r>
      <w:r w:rsidRPr="00FE1D4D">
        <w:rPr>
          <w:rFonts w:ascii="宋体" w:hAnsi="宋体" w:hint="eastAsia"/>
          <w:szCs w:val="21"/>
        </w:rPr>
        <w:t>，质检员</w:t>
      </w:r>
      <w:r w:rsidRPr="00FE1D4D">
        <w:rPr>
          <w:rFonts w:ascii="宋体" w:hAnsi="宋体" w:hint="eastAsia"/>
          <w:szCs w:val="21"/>
          <w:u w:val="single"/>
        </w:rPr>
        <w:t xml:space="preserve">　　  </w:t>
      </w:r>
      <w:r w:rsidRPr="00FE1D4D">
        <w:rPr>
          <w:rFonts w:ascii="宋体" w:hAnsi="宋体" w:hint="eastAsia"/>
          <w:szCs w:val="21"/>
        </w:rPr>
        <w:t>，施工员</w:t>
      </w:r>
      <w:r w:rsidRPr="00FE1D4D">
        <w:rPr>
          <w:rFonts w:ascii="宋体" w:hAnsi="宋体" w:hint="eastAsia"/>
          <w:szCs w:val="21"/>
          <w:u w:val="single"/>
        </w:rPr>
        <w:t xml:space="preserve">　　</w:t>
      </w:r>
      <w:proofErr w:type="gramStart"/>
      <w:r w:rsidRPr="00FE1D4D">
        <w:rPr>
          <w:rFonts w:ascii="宋体" w:hAnsi="宋体" w:hint="eastAsia"/>
          <w:szCs w:val="21"/>
          <w:u w:val="single"/>
        </w:rPr>
        <w:t xml:space="preserve">　</w:t>
      </w:r>
      <w:proofErr w:type="gramEnd"/>
      <w:r w:rsidRPr="00FE1D4D">
        <w:rPr>
          <w:rFonts w:ascii="宋体" w:hAnsi="宋体" w:hint="eastAsia"/>
          <w:szCs w:val="21"/>
          <w:u w:val="single"/>
        </w:rPr>
        <w:t xml:space="preserve">   </w:t>
      </w:r>
      <w:r w:rsidRPr="00FE1D4D">
        <w:rPr>
          <w:rFonts w:ascii="宋体" w:hAnsi="宋体" w:hint="eastAsia"/>
          <w:szCs w:val="21"/>
        </w:rPr>
        <w:t>，安全</w:t>
      </w:r>
      <w:r w:rsidRPr="00FE1D4D">
        <w:rPr>
          <w:rFonts w:ascii="宋体" w:hAnsi="宋体" w:hint="eastAsia"/>
          <w:szCs w:val="21"/>
        </w:rPr>
        <w:lastRenderedPageBreak/>
        <w:t>员</w:t>
      </w:r>
      <w:r w:rsidRPr="00FE1D4D">
        <w:rPr>
          <w:rFonts w:ascii="宋体" w:hAnsi="宋体" w:hint="eastAsia"/>
          <w:szCs w:val="21"/>
          <w:u w:val="single"/>
        </w:rPr>
        <w:t xml:space="preserve">　　</w:t>
      </w:r>
      <w:proofErr w:type="gramStart"/>
      <w:r w:rsidRPr="00FE1D4D">
        <w:rPr>
          <w:rFonts w:ascii="宋体" w:hAnsi="宋体" w:hint="eastAsia"/>
          <w:szCs w:val="21"/>
          <w:u w:val="single"/>
        </w:rPr>
        <w:t xml:space="preserve">　</w:t>
      </w:r>
      <w:proofErr w:type="gramEnd"/>
      <w:r w:rsidRPr="00FE1D4D">
        <w:rPr>
          <w:rFonts w:ascii="宋体" w:hAnsi="宋体" w:hint="eastAsia"/>
          <w:szCs w:val="21"/>
          <w:u w:val="single"/>
        </w:rPr>
        <w:t xml:space="preserve">   </w:t>
      </w:r>
      <w:r w:rsidRPr="00FE1D4D">
        <w:rPr>
          <w:rFonts w:ascii="宋体" w:hAnsi="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3.3.3 承包人无正当理由拒绝撤换主要施工管理人员的违约责任：</w:t>
      </w:r>
      <w:r w:rsidRPr="00FE1D4D">
        <w:rPr>
          <w:rFonts w:ascii="宋体" w:hAnsi="宋体" w:hint="eastAsia"/>
          <w:kern w:val="0"/>
          <w:szCs w:val="21"/>
          <w:u w:val="single"/>
        </w:rPr>
        <w:t>发包人有权终止合同，因此给发包人造成损失的，发包人将依法追偿</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u w:val="single"/>
        </w:rPr>
      </w:pPr>
      <w:r w:rsidRPr="00FE1D4D">
        <w:rPr>
          <w:rFonts w:ascii="宋体" w:hAnsi="宋体" w:cs="宋体" w:hint="eastAsia"/>
          <w:szCs w:val="21"/>
        </w:rPr>
        <w:t>3.3.4 承包人主要施工管理人员离开施工现场的批准要求：</w:t>
      </w:r>
      <w:r w:rsidRPr="00FE1D4D">
        <w:rPr>
          <w:rFonts w:ascii="宋体" w:hAnsi="宋体" w:cs="宋体" w:hint="eastAsia"/>
          <w:szCs w:val="21"/>
          <w:u w:val="single"/>
        </w:rPr>
        <w:t>中途离岗必须履行书面请假手续并经发包人同意</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3.3.5承包人擅自更换主要施工管理人员的违约责任：</w:t>
      </w:r>
      <w:r w:rsidRPr="00FE1D4D">
        <w:rPr>
          <w:rFonts w:ascii="宋体" w:hAnsi="宋体" w:hint="eastAsia"/>
          <w:kern w:val="0"/>
          <w:szCs w:val="21"/>
          <w:u w:val="single"/>
        </w:rPr>
        <w:t>发包人有权终止合同，因此给发包人造成损失的，发包人将依法追偿</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承包人主要施工管理人员擅自离开施工现场的违约责任：</w:t>
      </w:r>
      <w:r w:rsidRPr="00FE1D4D">
        <w:rPr>
          <w:rFonts w:ascii="宋体" w:hAnsi="宋体" w:cs="宋体" w:hint="eastAsia"/>
          <w:kern w:val="0"/>
          <w:szCs w:val="21"/>
          <w:u w:val="single"/>
        </w:rPr>
        <w:t>详见16.2.1（6）款规定</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3.5 分包</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3.5.1 分包的一般约定</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禁止分包的工程包括：</w:t>
      </w:r>
      <w:r w:rsidRPr="00FE1D4D">
        <w:rPr>
          <w:rFonts w:ascii="宋体" w:hAnsi="宋体" w:cs="宋体" w:hint="eastAsia"/>
          <w:szCs w:val="21"/>
          <w:u w:val="single"/>
        </w:rPr>
        <w:t>国家法律法规规定禁止分包的工程</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rPr>
        <w:t>主体结构、关键性工作的范围：</w:t>
      </w:r>
      <w:r w:rsidRPr="00FE1D4D">
        <w:rPr>
          <w:rFonts w:ascii="宋体" w:hAnsi="宋体" w:cs="宋体" w:hint="eastAsia"/>
          <w:szCs w:val="21"/>
          <w:u w:val="single"/>
        </w:rPr>
        <w:t xml:space="preserve">                 </w:t>
      </w:r>
      <w:r w:rsidRPr="00FE1D4D">
        <w:rPr>
          <w:rFonts w:ascii="宋体" w:hAnsi="宋体" w:cs="宋体" w:hint="eastAsia"/>
          <w:szCs w:val="21"/>
        </w:rPr>
        <w:t>。</w:t>
      </w:r>
      <w:bookmarkStart w:id="65" w:name="_Toc296347160"/>
      <w:bookmarkStart w:id="66" w:name="_Toc296503161"/>
      <w:bookmarkStart w:id="67" w:name="_Toc296890989"/>
      <w:bookmarkStart w:id="68" w:name="_Toc296891201"/>
      <w:bookmarkStart w:id="69" w:name="_Toc296944500"/>
      <w:bookmarkStart w:id="70" w:name="_Toc297048347"/>
      <w:bookmarkStart w:id="71" w:name="_Toc297120461"/>
      <w:bookmarkStart w:id="72" w:name="_Toc297123494"/>
      <w:bookmarkStart w:id="73" w:name="_Toc297216153"/>
      <w:bookmarkStart w:id="74" w:name="_Toc300934947"/>
      <w:bookmarkStart w:id="75" w:name="_Toc303539104"/>
      <w:bookmarkStart w:id="76" w:name="_Toc304295525"/>
      <w:bookmarkStart w:id="77" w:name="_Toc296346662"/>
    </w:p>
    <w:bookmarkEnd w:id="65"/>
    <w:bookmarkEnd w:id="66"/>
    <w:bookmarkEnd w:id="67"/>
    <w:bookmarkEnd w:id="68"/>
    <w:bookmarkEnd w:id="69"/>
    <w:bookmarkEnd w:id="70"/>
    <w:bookmarkEnd w:id="71"/>
    <w:bookmarkEnd w:id="72"/>
    <w:bookmarkEnd w:id="73"/>
    <w:bookmarkEnd w:id="74"/>
    <w:bookmarkEnd w:id="75"/>
    <w:bookmarkEnd w:id="76"/>
    <w:bookmarkEnd w:id="77"/>
    <w:p w:rsidR="00782AFD" w:rsidRPr="00FE1D4D" w:rsidRDefault="00782AFD" w:rsidP="00782AFD">
      <w:pPr>
        <w:adjustRightInd w:val="0"/>
        <w:snapToGrid w:val="0"/>
        <w:spacing w:line="360" w:lineRule="auto"/>
        <w:rPr>
          <w:rFonts w:ascii="宋体" w:hAnsi="宋体" w:cs="宋体"/>
          <w:szCs w:val="21"/>
        </w:rPr>
      </w:pPr>
      <w:r w:rsidRPr="00FE1D4D">
        <w:rPr>
          <w:rFonts w:ascii="宋体" w:hAnsi="宋体" w:cs="宋体" w:hint="eastAsia"/>
          <w:szCs w:val="21"/>
        </w:rPr>
        <w:t xml:space="preserve">    3.5.2分包的确定</w:t>
      </w:r>
    </w:p>
    <w:p w:rsidR="00782AFD" w:rsidRPr="00FE1D4D" w:rsidRDefault="00782AFD" w:rsidP="00782AFD">
      <w:pPr>
        <w:adjustRightInd w:val="0"/>
        <w:snapToGrid w:val="0"/>
        <w:spacing w:line="360" w:lineRule="auto"/>
        <w:ind w:firstLineChars="200" w:firstLine="420"/>
        <w:rPr>
          <w:rFonts w:ascii="宋体" w:hAnsi="宋体" w:cs="宋体"/>
          <w:szCs w:val="21"/>
          <w:u w:val="single"/>
        </w:rPr>
      </w:pPr>
      <w:r w:rsidRPr="00FE1D4D">
        <w:rPr>
          <w:rFonts w:ascii="宋体" w:hAnsi="宋体" w:cs="宋体" w:hint="eastAsia"/>
          <w:szCs w:val="21"/>
        </w:rPr>
        <w:t>允许分包的专业工程包括：</w:t>
      </w:r>
      <w:r w:rsidRPr="00FE1D4D">
        <w:rPr>
          <w:rFonts w:ascii="宋体" w:hAnsi="宋体" w:cs="MingLiU_HKSCS" w:hint="eastAsia"/>
          <w:szCs w:val="21"/>
          <w:u w:val="single"/>
        </w:rPr>
        <w:t>国家法律法规</w:t>
      </w:r>
      <w:r w:rsidRPr="00FE1D4D">
        <w:rPr>
          <w:rFonts w:ascii="宋体" w:hAnsi="宋体" w:cs="MingLiU_HKSCS"/>
          <w:szCs w:val="21"/>
          <w:u w:val="single"/>
        </w:rPr>
        <w:t>允许分包的</w:t>
      </w:r>
      <w:r w:rsidRPr="00FE1D4D">
        <w:rPr>
          <w:rFonts w:ascii="宋体" w:hAnsi="宋体" w:cs="MingLiU_HKSCS" w:hint="eastAsia"/>
          <w:szCs w:val="21"/>
          <w:u w:val="single"/>
        </w:rPr>
        <w:t>专业</w:t>
      </w:r>
      <w:r w:rsidRPr="00FE1D4D">
        <w:rPr>
          <w:rFonts w:ascii="宋体" w:hAnsi="宋体" w:cs="MingLiU_HKSCS"/>
          <w:szCs w:val="21"/>
          <w:u w:val="single"/>
        </w:rPr>
        <w:t>工程</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szCs w:val="21"/>
        </w:rPr>
      </w:pPr>
      <w:r w:rsidRPr="00FE1D4D">
        <w:rPr>
          <w:rFonts w:ascii="宋体" w:hAnsi="宋体" w:cs="宋体" w:hint="eastAsia"/>
          <w:szCs w:val="21"/>
        </w:rPr>
        <w:t>其他关于分包的约定：</w:t>
      </w:r>
      <w:r w:rsidRPr="00FE1D4D">
        <w:rPr>
          <w:rFonts w:ascii="宋体" w:hAnsi="宋体" w:hint="eastAsia"/>
          <w:szCs w:val="21"/>
          <w:u w:val="single"/>
        </w:rPr>
        <w:t>分包前须征得发包人认可。发包人谢绝一切形式的挂靠和违法分包，如发现承包人有转包或违法分包行为，限令改正。否则，发包人有权立即终止合同。</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3.5.4 分包合同价款</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关于分包合同价款支付的约定：</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3.6 工程照管与成品、半成品保护</w:t>
      </w:r>
    </w:p>
    <w:p w:rsidR="00782AFD" w:rsidRPr="00FE1D4D" w:rsidRDefault="00782AFD" w:rsidP="00782AFD">
      <w:pPr>
        <w:adjustRightInd w:val="0"/>
        <w:snapToGrid w:val="0"/>
        <w:spacing w:line="360" w:lineRule="auto"/>
        <w:ind w:firstLineChars="200" w:firstLine="420"/>
        <w:rPr>
          <w:rFonts w:ascii="宋体" w:hAnsi="宋体" w:cs="宋体"/>
          <w:kern w:val="0"/>
          <w:szCs w:val="21"/>
          <w:u w:val="single"/>
        </w:rPr>
      </w:pPr>
      <w:r w:rsidRPr="00FE1D4D">
        <w:rPr>
          <w:rFonts w:ascii="宋体" w:hAnsi="宋体" w:cs="宋体" w:hint="eastAsia"/>
          <w:kern w:val="0"/>
          <w:szCs w:val="21"/>
        </w:rPr>
        <w:t>承包人负责照管工程及工程相关的材料、工程设备的起始时间：</w:t>
      </w:r>
      <w:r w:rsidRPr="00FE1D4D">
        <w:rPr>
          <w:rFonts w:ascii="宋体" w:hAnsi="宋体" w:hint="eastAsia"/>
          <w:kern w:val="0"/>
          <w:szCs w:val="21"/>
        </w:rPr>
        <w:t>从</w:t>
      </w:r>
      <w:r w:rsidRPr="00FE1D4D">
        <w:rPr>
          <w:rFonts w:ascii="宋体" w:hAnsi="宋体" w:hint="eastAsia"/>
          <w:kern w:val="0"/>
          <w:szCs w:val="21"/>
          <w:u w:val="single"/>
        </w:rPr>
        <w:t>进场直至施工完成交付使用</w:t>
      </w:r>
      <w:r w:rsidRPr="00FE1D4D">
        <w:rPr>
          <w:rFonts w:ascii="宋体" w:hAnsi="宋体" w:hint="eastAsia"/>
          <w:szCs w:val="21"/>
          <w:u w:val="single"/>
        </w:rPr>
        <w:t>，费用由承包人承担</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3.7 履约担保</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承包人是否提供履约担保：</w:t>
      </w:r>
      <w:r w:rsidRPr="00FE1D4D">
        <w:rPr>
          <w:rFonts w:ascii="宋体" w:hAnsi="宋体" w:cs="宋体" w:hint="eastAsia"/>
          <w:szCs w:val="21"/>
          <w:u w:val="single"/>
        </w:rPr>
        <w:t xml:space="preserve"> </w:t>
      </w:r>
      <w:r w:rsidRPr="00FE1D4D">
        <w:rPr>
          <w:rFonts w:ascii="宋体" w:hAnsi="宋体" w:hint="eastAsia"/>
          <w:szCs w:val="21"/>
          <w:u w:val="single"/>
        </w:rPr>
        <w:t xml:space="preserve"> 是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承包人提供履约担保的形式、金额及期限的：</w:t>
      </w:r>
      <w:r w:rsidRPr="00FE1D4D">
        <w:rPr>
          <w:rFonts w:ascii="宋体" w:hAnsi="宋体" w:hint="eastAsia"/>
          <w:szCs w:val="21"/>
          <w:u w:val="single"/>
        </w:rPr>
        <w:t>本工程履约保证金为中标价的10%，承包人中标后签订合同前将履约保证金以</w:t>
      </w:r>
      <w:proofErr w:type="gramStart"/>
      <w:r w:rsidRPr="00FE1D4D">
        <w:rPr>
          <w:rFonts w:ascii="宋体" w:hAnsi="宋体" w:hint="eastAsia"/>
          <w:szCs w:val="21"/>
          <w:u w:val="single"/>
        </w:rPr>
        <w:t>转帐</w:t>
      </w:r>
      <w:proofErr w:type="gramEnd"/>
      <w:r w:rsidRPr="00FE1D4D">
        <w:rPr>
          <w:rFonts w:ascii="宋体" w:hAnsi="宋体" w:hint="eastAsia"/>
          <w:szCs w:val="21"/>
          <w:u w:val="single"/>
        </w:rPr>
        <w:t>、电汇或银行汇票形式汇转至发包人指定</w:t>
      </w:r>
      <w:proofErr w:type="gramStart"/>
      <w:r w:rsidRPr="00FE1D4D">
        <w:rPr>
          <w:rFonts w:ascii="宋体" w:hAnsi="宋体" w:hint="eastAsia"/>
          <w:szCs w:val="21"/>
          <w:u w:val="single"/>
        </w:rPr>
        <w:t>帐户</w:t>
      </w:r>
      <w:proofErr w:type="gramEnd"/>
      <w:r w:rsidRPr="00FE1D4D">
        <w:rPr>
          <w:rFonts w:ascii="宋体" w:hAnsi="宋体" w:hint="eastAsia"/>
          <w:szCs w:val="21"/>
          <w:u w:val="single"/>
        </w:rPr>
        <w:t>。承包人应在中标公示结束后3</w:t>
      </w:r>
      <w:proofErr w:type="gramStart"/>
      <w:r w:rsidRPr="00FE1D4D">
        <w:rPr>
          <w:rFonts w:ascii="宋体" w:hAnsi="宋体" w:hint="eastAsia"/>
          <w:szCs w:val="21"/>
          <w:u w:val="single"/>
        </w:rPr>
        <w:t>日内与</w:t>
      </w:r>
      <w:proofErr w:type="gramEnd"/>
      <w:r w:rsidRPr="00FE1D4D">
        <w:rPr>
          <w:rFonts w:ascii="宋体" w:hAnsi="宋体" w:hint="eastAsia"/>
          <w:szCs w:val="21"/>
          <w:u w:val="single"/>
        </w:rPr>
        <w:t>发包人签订合同。如承包人出现不及时与发包人签订合同，或承包人不能按期入场施工、完工，或所供材料不符合合同约定，或因材料或施工质量问题等导致验收不合格等情况，承包人的履约保证金不予返还，同时，发包人将取消其中标人资格并拒付工程款。</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4. 监理人</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4.1监理人的一般规定</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关于监理人的监理内容：</w:t>
      </w:r>
      <w:r w:rsidRPr="00FE1D4D">
        <w:rPr>
          <w:rFonts w:ascii="宋体" w:hAnsi="宋体" w:hint="eastAsia"/>
          <w:szCs w:val="21"/>
          <w:u w:val="single"/>
        </w:rPr>
        <w:t>根据发包人</w:t>
      </w:r>
      <w:r w:rsidRPr="00FE1D4D">
        <w:rPr>
          <w:rFonts w:ascii="宋体" w:hAnsi="宋体"/>
          <w:szCs w:val="21"/>
          <w:u w:val="single"/>
        </w:rPr>
        <w:t>委托 ，依照法律法规、工程建设标准、勘察设计文件及合同，在施工阶段对建设工程质量、进度、造价进行控制，对合同、信息进行管理，对工程建设相关方的关系进行协调，并履行建设工程安全生产管理法定职责的服务活动。</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lastRenderedPageBreak/>
        <w:t>关于监理人的监理权限：</w:t>
      </w:r>
      <w:r w:rsidRPr="00FE1D4D">
        <w:rPr>
          <w:rFonts w:ascii="宋体" w:hAnsi="宋体" w:hint="eastAsia"/>
          <w:szCs w:val="21"/>
          <w:u w:val="single"/>
        </w:rPr>
        <w:t>根据《建设工程监理合同》约定</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关于监理人在施工现场的办公场所、生活场所的提供和费用承担的约定：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4.2 监理人员</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总监理工程师：</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姓    名：</w:t>
      </w:r>
      <w:r w:rsidRPr="00FE1D4D">
        <w:rPr>
          <w:rFonts w:ascii="宋体" w:hAnsi="宋体" w:cs="宋体" w:hint="eastAsia"/>
          <w:szCs w:val="21"/>
          <w:u w:val="single"/>
        </w:rPr>
        <w:t>    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 xml:space="preserve">职    </w:t>
      </w:r>
      <w:proofErr w:type="gramStart"/>
      <w:r w:rsidRPr="00FE1D4D">
        <w:rPr>
          <w:rFonts w:ascii="宋体" w:hAnsi="宋体" w:cs="宋体" w:hint="eastAsia"/>
          <w:szCs w:val="21"/>
        </w:rPr>
        <w:t>务</w:t>
      </w:r>
      <w:proofErr w:type="gramEnd"/>
      <w:r w:rsidRPr="00FE1D4D">
        <w:rPr>
          <w:rFonts w:ascii="宋体" w:hAnsi="宋体" w:cs="宋体" w:hint="eastAsia"/>
          <w:szCs w:val="21"/>
        </w:rPr>
        <w:t>：</w:t>
      </w:r>
      <w:r w:rsidRPr="00FE1D4D">
        <w:rPr>
          <w:rFonts w:ascii="宋体" w:hAnsi="宋体" w:cs="宋体" w:hint="eastAsia"/>
          <w:szCs w:val="21"/>
          <w:u w:val="single"/>
        </w:rPr>
        <w:t>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监理工程师执业资格证书号：</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联系电话：</w:t>
      </w:r>
      <w:r w:rsidRPr="00FE1D4D">
        <w:rPr>
          <w:rFonts w:ascii="宋体" w:hAnsi="宋体" w:cs="宋体" w:hint="eastAsia"/>
          <w:szCs w:val="21"/>
          <w:u w:val="single"/>
        </w:rPr>
        <w:t>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电子信箱：</w:t>
      </w:r>
      <w:r w:rsidRPr="00FE1D4D">
        <w:rPr>
          <w:rFonts w:ascii="宋体" w:hAnsi="宋体" w:cs="宋体" w:hint="eastAsia"/>
          <w:szCs w:val="21"/>
          <w:u w:val="single"/>
        </w:rPr>
        <w:t>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通信地址：</w:t>
      </w:r>
      <w:r w:rsidRPr="00FE1D4D">
        <w:rPr>
          <w:rFonts w:ascii="宋体" w:hAnsi="宋体" w:cs="宋体" w:hint="eastAsia"/>
          <w:szCs w:val="21"/>
          <w:u w:val="single"/>
        </w:rPr>
        <w:t>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关于监理人的其他约定：</w:t>
      </w:r>
      <w:r w:rsidRPr="00FE1D4D">
        <w:rPr>
          <w:rFonts w:ascii="宋体" w:hAnsi="宋体" w:cs="宋体" w:hint="eastAsia"/>
          <w:szCs w:val="21"/>
          <w:u w:val="single"/>
        </w:rPr>
        <w:t>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4.4 商定或确定</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在发包人和承包人不能通过协商达成一致意见时，发包人授权监理人对以下事项进行确定：</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w:t>
      </w:r>
      <w:r w:rsidRPr="00FE1D4D">
        <w:rPr>
          <w:rFonts w:ascii="宋体" w:hAnsi="宋体" w:cs="宋体" w:hint="eastAsia"/>
          <w:szCs w:val="21"/>
          <w:u w:val="single"/>
        </w:rPr>
        <w:t xml:space="preserve"> </w:t>
      </w:r>
      <w:r w:rsidRPr="00FE1D4D">
        <w:rPr>
          <w:rFonts w:ascii="宋体" w:hAnsi="宋体" w:hint="eastAsia"/>
          <w:szCs w:val="21"/>
          <w:u w:val="single"/>
        </w:rPr>
        <w:t>根据监理合同约定执行</w:t>
      </w:r>
      <w:r w:rsidRPr="00FE1D4D">
        <w:rPr>
          <w:rFonts w:ascii="宋体" w:hAnsi="宋体" w:cs="宋体" w:hint="eastAsia"/>
          <w:szCs w:val="21"/>
        </w:rPr>
        <w:t>；</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（2）</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（3）</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5. 工程质量</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78" w:name="_Toc502788902"/>
      <w:bookmarkStart w:id="79" w:name="_Toc504379190"/>
      <w:bookmarkStart w:id="80" w:name="_Toc509844757"/>
      <w:r w:rsidRPr="00FE1D4D">
        <w:rPr>
          <w:rFonts w:ascii="宋体" w:hAnsi="宋体" w:cs="宋体" w:hint="eastAsia"/>
          <w:szCs w:val="21"/>
        </w:rPr>
        <w:t>5.1 质量要求</w:t>
      </w:r>
      <w:bookmarkEnd w:id="78"/>
      <w:bookmarkEnd w:id="79"/>
      <w:bookmarkEnd w:id="80"/>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5.1.1 特殊质量标准和要求：</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1）本工程发包人要求质量确保达到国家合格标准。实际施工过程中，如果达不到承诺质量目标，承包人必须无偿整改达到承诺质量目标，另按分部分项工程费的1.0%向发包人支付违约金，直接从本工程的履约保证金或工程款中扣除；若整改后仍达不到承诺质量目标的，按分部分项工程费的5.0%向发包人支付违约金，直接从本工程的履约保证金或工程款中扣除。由此造成的工期延误将不予顺延，承包人还将承担给发包人造成的实际经济损失。</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2）承包人须严格按照设计图纸、质量标准、验收规范等组织施工，接受发包人、监理单位的检查。若发生工序、检验批等验收不符合质量目标要求的，每发生一次接受发包人以每次2000元的扣款，相关费用直接从应付工程款中扣除。若发生分项工程验收不符合质量目标要求的，每发生一次接受发包人以每次5000元的扣款，相关费用直接从应付工程款中扣除。若发生分部工程验收不符合质量目标要求的，每发生一次接受发包人以每次10000元的扣款，相关费用直接从应付工程款中扣除。另外承包人在执行上述要求的同时，并不免除在限期内整改到位、继续履行其他合同条款的义务，由此发生的所有费用均由承包人承担，工期、造价不给予补偿。若未按照发包人要求及时整改到位的发包人有权委托第三方代为实施，所发生的费用由承包人承担。拒不整改的发包人有权终止施工合同，已经完成的工作量按照70%结算。</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lastRenderedPageBreak/>
        <w:t>（3）承包人须按法律法规及相关规定要求将建筑材料、建筑构配件、设备和商品混凝土，涉及安全的试块、试件及有关材料等送有相应资质的检测单位检测，最终将</w:t>
      </w:r>
      <w:proofErr w:type="gramStart"/>
      <w:r w:rsidRPr="00FE1D4D">
        <w:rPr>
          <w:rFonts w:ascii="宋体" w:hAnsi="宋体" w:hint="eastAsia"/>
          <w:szCs w:val="21"/>
          <w:u w:val="single"/>
        </w:rPr>
        <w:t>凭具有</w:t>
      </w:r>
      <w:proofErr w:type="gramEnd"/>
      <w:r w:rsidRPr="00FE1D4D">
        <w:rPr>
          <w:rFonts w:ascii="宋体" w:hAnsi="宋体" w:hint="eastAsia"/>
          <w:szCs w:val="21"/>
          <w:u w:val="single"/>
        </w:rPr>
        <w:t>相应资质的检测单位出具的检测报告作为对工程质量评定的依据。对关键部位、关键工序及隐蔽部位须按相关规定要求报发包人及监理单位验收通过，否则发包人不予认可。</w:t>
      </w:r>
    </w:p>
    <w:p w:rsidR="00782AFD" w:rsidRPr="00FE1D4D" w:rsidRDefault="00782AFD" w:rsidP="00782AFD">
      <w:pPr>
        <w:adjustRightInd w:val="0"/>
        <w:snapToGrid w:val="0"/>
        <w:spacing w:line="360" w:lineRule="auto"/>
        <w:jc w:val="left"/>
        <w:rPr>
          <w:rFonts w:ascii="宋体" w:hAnsi="宋体" w:cs="宋体"/>
          <w:szCs w:val="21"/>
        </w:rPr>
      </w:pPr>
      <w:r w:rsidRPr="00FE1D4D">
        <w:rPr>
          <w:rFonts w:ascii="宋体" w:hAnsi="宋体" w:hint="eastAsia"/>
          <w:szCs w:val="21"/>
        </w:rPr>
        <w:t xml:space="preserve">    </w:t>
      </w:r>
      <w:r w:rsidRPr="00FE1D4D">
        <w:rPr>
          <w:rFonts w:ascii="宋体" w:hAnsi="宋体" w:cs="宋体" w:hint="eastAsia"/>
          <w:szCs w:val="21"/>
        </w:rPr>
        <w:t>关于工程奖项的约定：</w:t>
      </w:r>
      <w:r w:rsidRPr="00FE1D4D">
        <w:rPr>
          <w:rFonts w:ascii="宋体" w:hAnsi="宋体" w:cs="宋体" w:hint="eastAsia"/>
          <w:szCs w:val="21"/>
          <w:u w:val="single"/>
        </w:rPr>
        <w:t xml:space="preserve">   无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81" w:name="_Toc502788903"/>
      <w:bookmarkStart w:id="82" w:name="_Toc504379191"/>
      <w:bookmarkStart w:id="83" w:name="_Toc509844758"/>
      <w:r w:rsidRPr="00FE1D4D">
        <w:rPr>
          <w:rFonts w:ascii="宋体" w:hAnsi="宋体" w:cs="宋体" w:hint="eastAsia"/>
          <w:szCs w:val="21"/>
        </w:rPr>
        <w:t>5.2 隐蔽工程检查</w:t>
      </w:r>
      <w:bookmarkEnd w:id="81"/>
      <w:bookmarkEnd w:id="82"/>
      <w:bookmarkEnd w:id="83"/>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5.2.1承包人提前通知监理人隐蔽工程检查的期限的约定：</w:t>
      </w:r>
      <w:r w:rsidRPr="00FE1D4D">
        <w:rPr>
          <w:rFonts w:ascii="宋体" w:hAnsi="宋体" w:hint="eastAsia"/>
          <w:szCs w:val="21"/>
          <w:u w:val="single"/>
        </w:rPr>
        <w:t>按通用条款执行</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监理人不能按时进行检查时，应提前</w:t>
      </w:r>
      <w:r w:rsidRPr="00FE1D4D">
        <w:rPr>
          <w:rFonts w:ascii="宋体" w:hAnsi="宋体" w:cs="宋体" w:hint="eastAsia"/>
          <w:szCs w:val="21"/>
          <w:u w:val="single"/>
        </w:rPr>
        <w:t xml:space="preserve">  24 </w:t>
      </w:r>
      <w:r w:rsidRPr="00FE1D4D">
        <w:rPr>
          <w:rFonts w:ascii="宋体" w:hAnsi="宋体" w:cs="宋体" w:hint="eastAsia"/>
          <w:szCs w:val="21"/>
        </w:rPr>
        <w:t>小时提交书面延期要求。</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关于延期最长不得超过：</w:t>
      </w:r>
      <w:r w:rsidRPr="00FE1D4D">
        <w:rPr>
          <w:rFonts w:ascii="宋体" w:hAnsi="宋体" w:cs="宋体" w:hint="eastAsia"/>
          <w:szCs w:val="21"/>
          <w:u w:val="single"/>
        </w:rPr>
        <w:t xml:space="preserve">  48  </w:t>
      </w:r>
      <w:r w:rsidRPr="00FE1D4D">
        <w:rPr>
          <w:rFonts w:ascii="宋体" w:hAnsi="宋体" w:cs="宋体" w:hint="eastAsia"/>
          <w:szCs w:val="21"/>
        </w:rPr>
        <w:t>小时。</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6. 安全文明施工与环境保护</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6.1安全文明施工</w:t>
      </w:r>
    </w:p>
    <w:p w:rsidR="00782AFD" w:rsidRPr="00FE1D4D" w:rsidRDefault="00782AFD" w:rsidP="00782AFD">
      <w:pPr>
        <w:pStyle w:val="1f3"/>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6.1.1 项目安全生产的达标目标及相应事项的约定：</w:t>
      </w:r>
      <w:r w:rsidRPr="00FE1D4D">
        <w:rPr>
          <w:rFonts w:ascii="宋体" w:hAnsi="宋体" w:hint="eastAsia"/>
          <w:szCs w:val="21"/>
          <w:u w:val="single"/>
        </w:rPr>
        <w:t>（1）承包人必须遵守江苏省建设厅及盐城市建设主管部门颁布的《建设工程施工安全管理规定》和《建设工程文明施工管理规定》。（2）承包人进场后，必须服从发包人对施工场地总平面的规划，服从发包人的统一调度和指挥。如出现不服从管理现象的，发包人将视情节轻重认定承包人是否违约，并根据情况要求承包人承担违约责任，支付违约金。（3）工程必须确保安全，承包人自行承担工程施工过程中的工程质量、任何状况下的安全责任。非发包人原因，发生的一切问题和责任与发包人无关，相关一切费用或民事、刑事责任均由承包人自理。若承包人不能及时处理所发生的问题和责任，并且影响到工程进度时，发包人有权处理相关事务，所发生的费用在支付工程款时扣除</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6.1.4 关于治安保卫的特别约定：</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关于编制施工场地治安管理计划的约定：</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6.1.5 文明施工</w:t>
      </w:r>
    </w:p>
    <w:p w:rsidR="00782AFD" w:rsidRPr="00FE1D4D" w:rsidRDefault="00782AFD" w:rsidP="00782AFD">
      <w:pPr>
        <w:adjustRightInd w:val="0"/>
        <w:snapToGrid w:val="0"/>
        <w:spacing w:line="360" w:lineRule="auto"/>
        <w:ind w:firstLineChars="150" w:firstLine="315"/>
        <w:jc w:val="left"/>
        <w:rPr>
          <w:rFonts w:ascii="宋体" w:hAnsi="宋体" w:cs="MS PGothic"/>
          <w:kern w:val="0"/>
          <w:szCs w:val="21"/>
        </w:rPr>
      </w:pPr>
      <w:r w:rsidRPr="00FE1D4D">
        <w:rPr>
          <w:rFonts w:ascii="宋体" w:hAnsi="宋体" w:cs="宋体" w:hint="eastAsia"/>
          <w:szCs w:val="21"/>
        </w:rPr>
        <w:t>合同当事人对文明施工的要求：</w:t>
      </w:r>
      <w:r w:rsidRPr="00FE1D4D">
        <w:rPr>
          <w:rFonts w:ascii="宋体" w:hAnsi="宋体" w:hint="eastAsia"/>
          <w:szCs w:val="21"/>
          <w:u w:val="single"/>
        </w:rPr>
        <w:t>（1）施工现场应在适当位置悬挂施工标志和文明施工标语，危险区域应当设置危险警示标牌和警示灯。现场围护要求坚固、稳定、整洁、美观，施工现场车辆应当采取有效措施，确保不污染道路和环境。发包人和监理单位有权监督承包人的文明施工措施按照相关管理规定实施到位。由于承包人疏于采取文明施工措施所造成的必要费用的支出，应由承包人自行承担。</w:t>
      </w:r>
    </w:p>
    <w:p w:rsidR="00782AFD" w:rsidRPr="00FE1D4D" w:rsidRDefault="00782AFD" w:rsidP="00782AFD">
      <w:pPr>
        <w:adjustRightInd w:val="0"/>
        <w:snapToGrid w:val="0"/>
        <w:spacing w:line="360" w:lineRule="auto"/>
        <w:ind w:firstLineChars="150" w:firstLine="315"/>
        <w:jc w:val="left"/>
        <w:rPr>
          <w:rFonts w:ascii="宋体" w:hAnsi="宋体"/>
          <w:bCs/>
          <w:szCs w:val="21"/>
        </w:rPr>
      </w:pPr>
      <w:r w:rsidRPr="00FE1D4D">
        <w:rPr>
          <w:rFonts w:ascii="宋体" w:hAnsi="宋体" w:hint="eastAsia"/>
          <w:szCs w:val="21"/>
          <w:u w:val="single"/>
        </w:rPr>
        <w:t>（2）承包人在施工中污染周围环境、施工噪音干扰他人等所引起的政府职能部门罚款或停工整改或引起周围居民纠纷和索赔时，其所有发生的费用与损失将全部由承包人自行承担</w:t>
      </w:r>
      <w:r w:rsidRPr="00FE1D4D">
        <w:rPr>
          <w:rFonts w:ascii="宋体" w:hAnsi="宋体" w:hint="eastAsia"/>
          <w:bCs/>
          <w:szCs w:val="21"/>
        </w:rPr>
        <w:t>。</w:t>
      </w:r>
    </w:p>
    <w:p w:rsidR="00782AFD" w:rsidRPr="00FE1D4D" w:rsidRDefault="00782AFD" w:rsidP="00782AFD">
      <w:pPr>
        <w:adjustRightInd w:val="0"/>
        <w:snapToGrid w:val="0"/>
        <w:spacing w:line="360" w:lineRule="auto"/>
        <w:ind w:firstLineChars="150" w:firstLine="315"/>
        <w:jc w:val="left"/>
        <w:rPr>
          <w:rFonts w:ascii="宋体" w:hAnsi="宋体"/>
          <w:bCs/>
          <w:szCs w:val="21"/>
        </w:rPr>
      </w:pPr>
      <w:r w:rsidRPr="00FE1D4D">
        <w:rPr>
          <w:rFonts w:ascii="宋体" w:hAnsi="宋体" w:hint="eastAsia"/>
          <w:bCs/>
          <w:szCs w:val="21"/>
        </w:rPr>
        <w:t>（</w:t>
      </w:r>
      <w:r w:rsidRPr="00FE1D4D">
        <w:rPr>
          <w:rFonts w:ascii="宋体" w:hAnsi="宋体" w:hint="eastAsia"/>
          <w:szCs w:val="21"/>
          <w:u w:val="single"/>
        </w:rPr>
        <w:t>3）施工过程中须考虑成品保护措施费用以及材料运输过程中防尘、密闭运输、安全等措施费用、路面清洁、洒水等相关费用及与建设、城管等部门之间的矛盾协调、处罚及应上缴的相关</w:t>
      </w:r>
      <w:proofErr w:type="gramStart"/>
      <w:r w:rsidRPr="00FE1D4D">
        <w:rPr>
          <w:rFonts w:ascii="宋体" w:hAnsi="宋体" w:hint="eastAsia"/>
          <w:szCs w:val="21"/>
          <w:u w:val="single"/>
        </w:rPr>
        <w:t>规</w:t>
      </w:r>
      <w:proofErr w:type="gramEnd"/>
      <w:r w:rsidRPr="00FE1D4D">
        <w:rPr>
          <w:rFonts w:ascii="宋体" w:hAnsi="宋体" w:hint="eastAsia"/>
          <w:szCs w:val="21"/>
          <w:u w:val="single"/>
        </w:rPr>
        <w:t>费等相关费用均由承包人自行承担。</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（4）施工场地周围地下管线和邻近建筑物、构筑物、绿化的保护要求及费用承担：对一个有</w:t>
      </w:r>
      <w:r w:rsidRPr="00FE1D4D">
        <w:rPr>
          <w:rFonts w:ascii="宋体" w:hAnsi="宋体" w:hint="eastAsia"/>
          <w:szCs w:val="21"/>
          <w:u w:val="single"/>
        </w:rPr>
        <w:lastRenderedPageBreak/>
        <w:t>经验的承包人能预见到的项目，其费用由承包人负责。如造成损坏，均由投标单位自行实施修复，费用同时含在本工程同价中。</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（5）施工场地清洁卫生的要求：承包人应负责整个场地的安全文明卫生管理，做到文明施工、保持施工场地清洁。本工程所有施工建筑垃圾均应全部清运出现场。</w:t>
      </w:r>
    </w:p>
    <w:p w:rsidR="00782AFD" w:rsidRPr="00FE1D4D" w:rsidRDefault="00782AFD" w:rsidP="00782AFD">
      <w:pPr>
        <w:pStyle w:val="1f3"/>
        <w:tabs>
          <w:tab w:val="left" w:pos="7180"/>
          <w:tab w:val="left" w:pos="7500"/>
          <w:tab w:val="left" w:pos="9960"/>
          <w:tab w:val="left" w:pos="10180"/>
        </w:tabs>
        <w:autoSpaceDE w:val="0"/>
        <w:autoSpaceDN w:val="0"/>
        <w:adjustRightInd w:val="0"/>
        <w:snapToGrid w:val="0"/>
        <w:spacing w:line="360" w:lineRule="auto"/>
        <w:ind w:firstLine="408"/>
        <w:jc w:val="left"/>
        <w:rPr>
          <w:rFonts w:ascii="宋体" w:hAnsi="宋体" w:cs="宋体"/>
          <w:szCs w:val="21"/>
        </w:rPr>
      </w:pPr>
      <w:r w:rsidRPr="00FE1D4D">
        <w:rPr>
          <w:rFonts w:ascii="宋体" w:hAnsi="宋体" w:hint="eastAsia"/>
          <w:szCs w:val="21"/>
          <w:u w:val="single"/>
        </w:rPr>
        <w:t>（6）承包人施工时，不得对已建道路进行破坏和污染，同时承包人必须对自己施工的各分项工程在合同期间进行保洁管理和安全维护。承包人施工车辆通行必须服从发包人指定路线通行，违者罚款2000元/车次。如导致道路破坏或破损，承包人必须及时修整完好，同时发包人有权按实际恢复工程造价的2倍罚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6.1.6 关于安全文明施工费支付比例和支付期限的约定：</w:t>
      </w:r>
      <w:r w:rsidRPr="00FE1D4D">
        <w:rPr>
          <w:rFonts w:ascii="宋体" w:hAnsi="宋体" w:hint="eastAsia"/>
          <w:szCs w:val="21"/>
          <w:u w:val="single"/>
        </w:rPr>
        <w:t>本工程安全文明施工费不单独支付，包含在工程款中支付，详见12.4.1约定</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7. 工期和进度</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7.1 施工组织设计</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szCs w:val="21"/>
        </w:rPr>
        <w:t>7.1.1 合</w:t>
      </w:r>
      <w:r w:rsidRPr="00FE1D4D">
        <w:rPr>
          <w:rFonts w:ascii="宋体" w:hAnsi="宋体" w:cs="宋体" w:hint="eastAsia"/>
          <w:kern w:val="0"/>
          <w:szCs w:val="21"/>
        </w:rPr>
        <w:t>同当事人约定的施工组织设计应包括的其他内容：</w:t>
      </w:r>
      <w:r w:rsidRPr="00FE1D4D">
        <w:rPr>
          <w:rFonts w:ascii="宋体" w:hAnsi="宋体" w:hint="eastAsia"/>
          <w:szCs w:val="21"/>
          <w:u w:val="single"/>
        </w:rPr>
        <w:t>根据工程的实际情况及发包人、监理单位的要求</w:t>
      </w:r>
      <w:r w:rsidRPr="00FE1D4D">
        <w:rPr>
          <w:rFonts w:ascii="宋体" w:hAnsi="宋体" w:cs="宋体" w:hint="eastAsia"/>
          <w:szCs w:val="21"/>
        </w:rPr>
        <w:t>。</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szCs w:val="21"/>
        </w:rPr>
        <w:t xml:space="preserve">7.1.2 </w:t>
      </w:r>
      <w:r w:rsidRPr="00FE1D4D">
        <w:rPr>
          <w:rFonts w:ascii="宋体" w:hAnsi="宋体" w:cs="宋体" w:hint="eastAsia"/>
          <w:kern w:val="0"/>
          <w:szCs w:val="21"/>
        </w:rPr>
        <w:t>施工组织设计的提交和修改</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承包人提交详细施工组织设计的期限的约定：</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发包人和监理人在收到详细的施工组织设计后确认或提出修改意见的期限：</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7.2 施工进度计划</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7.2.2 施工进度计划的修订</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发包人和监理人在收到修订的施工进度计划后确认或提出修改意见的期限：</w:t>
      </w:r>
      <w:r w:rsidRPr="00FE1D4D">
        <w:rPr>
          <w:rFonts w:ascii="宋体" w:hAnsi="宋体" w:cs="宋体" w:hint="eastAsia"/>
          <w:szCs w:val="21"/>
          <w:u w:val="single"/>
        </w:rPr>
        <w:t xml:space="preserve">七 天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7.3 开工</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7.3.1 开工准备</w:t>
      </w:r>
    </w:p>
    <w:p w:rsidR="00782AFD" w:rsidRPr="00FE1D4D" w:rsidRDefault="00782AFD" w:rsidP="00782AFD">
      <w:pPr>
        <w:adjustRightInd w:val="0"/>
        <w:snapToGrid w:val="0"/>
        <w:spacing w:line="360" w:lineRule="auto"/>
        <w:ind w:firstLine="426"/>
        <w:jc w:val="left"/>
        <w:rPr>
          <w:rFonts w:ascii="宋体" w:hAnsi="宋体" w:cs="宋体"/>
          <w:szCs w:val="21"/>
          <w:u w:val="single"/>
        </w:rPr>
      </w:pPr>
      <w:r w:rsidRPr="00FE1D4D">
        <w:rPr>
          <w:rFonts w:ascii="宋体" w:hAnsi="宋体" w:cs="宋体" w:hint="eastAsia"/>
          <w:szCs w:val="21"/>
        </w:rPr>
        <w:t>关于承包人提交</w:t>
      </w:r>
      <w:r w:rsidRPr="00FE1D4D">
        <w:rPr>
          <w:rFonts w:ascii="宋体" w:hAnsi="宋体" w:cs="宋体" w:hint="eastAsia"/>
          <w:kern w:val="0"/>
          <w:szCs w:val="21"/>
        </w:rPr>
        <w:t>工程开工</w:t>
      </w:r>
      <w:proofErr w:type="gramStart"/>
      <w:r w:rsidRPr="00FE1D4D">
        <w:rPr>
          <w:rFonts w:ascii="宋体" w:hAnsi="宋体" w:cs="宋体" w:hint="eastAsia"/>
          <w:kern w:val="0"/>
          <w:szCs w:val="21"/>
        </w:rPr>
        <w:t>报审表</w:t>
      </w:r>
      <w:proofErr w:type="gramEnd"/>
      <w:r w:rsidRPr="00FE1D4D">
        <w:rPr>
          <w:rFonts w:ascii="宋体" w:hAnsi="宋体" w:cs="宋体" w:hint="eastAsia"/>
          <w:kern w:val="0"/>
          <w:szCs w:val="21"/>
        </w:rPr>
        <w:t>的期限：</w:t>
      </w:r>
      <w:r w:rsidRPr="00FE1D4D">
        <w:rPr>
          <w:rFonts w:ascii="宋体" w:hAnsi="宋体" w:hint="eastAsia"/>
          <w:szCs w:val="21"/>
          <w:u w:val="single"/>
          <w:shd w:val="clear" w:color="auto" w:fill="FFFFFF"/>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426"/>
        <w:jc w:val="left"/>
        <w:rPr>
          <w:rFonts w:ascii="宋体" w:hAnsi="宋体" w:cs="宋体"/>
          <w:szCs w:val="21"/>
        </w:rPr>
      </w:pPr>
      <w:r w:rsidRPr="00FE1D4D">
        <w:rPr>
          <w:rFonts w:ascii="宋体" w:hAnsi="宋体" w:cs="宋体" w:hint="eastAsia"/>
          <w:szCs w:val="21"/>
        </w:rPr>
        <w:t>关于发包人应完成的其他开工准备工作及期限：</w:t>
      </w:r>
      <w:r w:rsidRPr="00FE1D4D">
        <w:rPr>
          <w:rFonts w:ascii="宋体" w:hAnsi="宋体" w:hint="eastAsia"/>
          <w:szCs w:val="21"/>
          <w:u w:val="single"/>
        </w:rPr>
        <w:t>发包人将施工所需的水、电接至施工场地，费用由发包人承担，但施工过程中的水费、电费由承包人承担 ；发包人配合承包人办理施工所需证件、批件，费用由承包人承担</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关于承包人应完成的其他开工准备工作及期限：</w:t>
      </w:r>
      <w:r w:rsidRPr="00FE1D4D">
        <w:rPr>
          <w:rFonts w:ascii="宋体" w:hAnsi="宋体" w:hint="eastAsia"/>
          <w:szCs w:val="21"/>
          <w:u w:val="single"/>
        </w:rPr>
        <w:t>开工前必须向发包人提供施工进度计划、材料清单、材料进场计划、劳动力计划</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7.3.2开工通知</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因发包人原因造成监理人未能在计划开工日期之日起</w:t>
      </w:r>
      <w:r w:rsidRPr="00FE1D4D">
        <w:rPr>
          <w:rFonts w:ascii="宋体" w:hAnsi="宋体" w:cs="宋体" w:hint="eastAsia"/>
          <w:szCs w:val="21"/>
          <w:u w:val="single"/>
        </w:rPr>
        <w:t xml:space="preserve">  /  </w:t>
      </w:r>
      <w:r w:rsidRPr="00FE1D4D">
        <w:rPr>
          <w:rFonts w:ascii="宋体" w:hAnsi="宋体" w:cs="宋体" w:hint="eastAsia"/>
          <w:szCs w:val="21"/>
        </w:rPr>
        <w:t>天内发出开工通知的，承包人有权提出价格调整要求，或者解除合同。</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7.4 测量放线</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rPr>
        <w:t>7.4.1发包人通过监理人向承包人提供测量基准点、基准线和水准点及其书面资料的期</w:t>
      </w:r>
      <w:r w:rsidRPr="00FE1D4D">
        <w:rPr>
          <w:rFonts w:ascii="宋体" w:hAnsi="宋体" w:cs="宋体" w:hint="eastAsia"/>
          <w:szCs w:val="21"/>
        </w:rPr>
        <w:lastRenderedPageBreak/>
        <w:t>限：</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7.5 工期延误</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7.5.1 因发包人原因导致工期延误</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（7）因发包人原因导致工期延误的其他情形：</w:t>
      </w:r>
      <w:r w:rsidRPr="00FE1D4D">
        <w:rPr>
          <w:rFonts w:ascii="宋体" w:hAnsi="宋体" w:cs="宋体"/>
          <w:spacing w:val="-2"/>
          <w:szCs w:val="21"/>
          <w:u w:val="single"/>
        </w:rPr>
        <w:t>因</w:t>
      </w:r>
      <w:r w:rsidRPr="00FE1D4D">
        <w:rPr>
          <w:rFonts w:ascii="宋体" w:hAnsi="宋体" w:hint="eastAsia"/>
          <w:szCs w:val="21"/>
          <w:u w:val="single"/>
        </w:rPr>
        <w:t>发包人原因导致工期延误的，由承包人及时提出工期顺延申请，经发包人调查、审核，报发包人领导同意后，及时办理工期顺延手续。因工期顺延涉及索赔的，承包方应在顺延手续办理后7日内提出申请索赔的依据和清单，发包人及时组织职能部门会商确认。过期申请一律不予受理</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7.5.2 因承包人原因导致工期延误</w:t>
      </w:r>
    </w:p>
    <w:p w:rsidR="00782AFD" w:rsidRPr="00FE1D4D" w:rsidRDefault="00782AFD" w:rsidP="00782AFD">
      <w:pPr>
        <w:adjustRightInd w:val="0"/>
        <w:snapToGrid w:val="0"/>
        <w:spacing w:line="360" w:lineRule="auto"/>
        <w:ind w:firstLineChars="200" w:firstLine="420"/>
        <w:jc w:val="left"/>
        <w:rPr>
          <w:rFonts w:ascii="宋体" w:hAnsi="宋体"/>
          <w:szCs w:val="21"/>
        </w:rPr>
      </w:pPr>
      <w:r w:rsidRPr="00FE1D4D">
        <w:rPr>
          <w:rFonts w:ascii="宋体" w:hAnsi="宋体" w:cs="宋体" w:hint="eastAsia"/>
          <w:szCs w:val="21"/>
        </w:rPr>
        <w:t>因承包人原因造成工期延误，逾期竣工违约金的计算方法为：</w:t>
      </w:r>
      <w:r w:rsidRPr="00FE1D4D">
        <w:rPr>
          <w:rFonts w:ascii="宋体" w:hAnsi="宋体" w:hint="eastAsia"/>
          <w:szCs w:val="21"/>
          <w:u w:val="single"/>
        </w:rPr>
        <w:t>（1）本工程合同工期以承包人投标时承诺工期为准。承包人应按照</w:t>
      </w:r>
      <w:r w:rsidR="00BF3CE2" w:rsidRPr="00FE1D4D">
        <w:rPr>
          <w:rFonts w:ascii="宋体" w:hAnsi="宋体" w:hint="eastAsia"/>
          <w:szCs w:val="21"/>
          <w:u w:val="single"/>
        </w:rPr>
        <w:t>响应文件</w:t>
      </w:r>
      <w:r w:rsidRPr="00FE1D4D">
        <w:rPr>
          <w:rFonts w:ascii="宋体" w:hAnsi="宋体" w:hint="eastAsia"/>
          <w:szCs w:val="21"/>
          <w:u w:val="single"/>
        </w:rPr>
        <w:t>承诺的工期确保工程验收，不得以任何借口停工怠工，发包人将按承包人在施工进度计划中的节点工期进行验收，如因承包人原因延误工期的，第一次予以警告，第二、第三次的规定进行处罚,连续第四次节点工期不满足要求的，发包人有权另行组织施工力量进场进行抢工，所发生的实际费用由承包人承担，并按第 （3条）罚款。</w:t>
      </w:r>
    </w:p>
    <w:p w:rsidR="00782AFD" w:rsidRPr="00FE1D4D" w:rsidRDefault="00782AFD" w:rsidP="00782AFD">
      <w:pPr>
        <w:adjustRightInd w:val="0"/>
        <w:snapToGrid w:val="0"/>
        <w:spacing w:line="360" w:lineRule="auto"/>
        <w:rPr>
          <w:rFonts w:ascii="宋体" w:hAnsi="宋体"/>
          <w:szCs w:val="21"/>
          <w:u w:val="single"/>
        </w:rPr>
      </w:pPr>
      <w:r w:rsidRPr="00FE1D4D">
        <w:rPr>
          <w:rFonts w:ascii="宋体" w:hAnsi="宋体" w:hint="eastAsia"/>
          <w:szCs w:val="21"/>
        </w:rPr>
        <w:t xml:space="preserve">    </w:t>
      </w:r>
      <w:r w:rsidRPr="00FE1D4D">
        <w:rPr>
          <w:rFonts w:ascii="宋体" w:hAnsi="宋体" w:hint="eastAsia"/>
          <w:szCs w:val="21"/>
          <w:u w:val="single"/>
        </w:rPr>
        <w:t>（2）中标后，承包人应编制详细的工程施工进度计划报发包人批准。开工后承包人应在每周五向发包人和监理工程师提供本周完成施工工程统计表和下周工程施工进度计划一式四份。承包人严格按照经发包人批准的施工计划组织工程施工。接受发包人对进度的检查、监督，工程实际进度与经确认的进度计划不符时，承包人应按发包人的要求提出改进措施，经发包人确认后执行。因承包人的原因导致实际进度与进度计划不符，承包人无权就改进措施提出追加合同价款。</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经监理、发包人审核认可的进度计划表作为合同工期履约条款的依据，发包人将严格对照进度计划表的工期安排督促工程建设，并明确：①承包人须严格按照进度计划组织施工，若发生未能按照进度计划表约定的节点工期建设，须在限期内整改，赶工到位，同时接受发包人500元/日的经济处罚，相关费用直接从工程款项中扣除。②在限期未完成的发包人将直接委托第三方代为赶工，所发生的实际费用由承包人承担，同时接受发包人以每次1000元的经济处罚，相关费用直接从应付工程款项中扣除。③拒绝执行上述条款的，发包人有权清退承包人，同时由此造成的损失均由承包单位承担，并承担违约责任。④、如承包人不能按期竣工，承包人应当向发包人支付违约金（5000元/日）。</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因承包人原因造成工期延误，逾期竣工违约金的上限：</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7.6 不利物质条件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不利物质条件的其他情形和有关约定：</w:t>
      </w:r>
      <w:r w:rsidRPr="00FE1D4D">
        <w:rPr>
          <w:rFonts w:ascii="宋体" w:hAnsi="宋体" w:cs="宋体" w:hint="eastAsia"/>
          <w:szCs w:val="21"/>
          <w:u w:val="single"/>
        </w:rPr>
        <w:t xml:space="preserve">  </w:t>
      </w:r>
      <w:r w:rsidRPr="00FE1D4D">
        <w:rPr>
          <w:rFonts w:ascii="宋体" w:hAnsi="宋体" w:hint="eastAsia"/>
          <w:szCs w:val="21"/>
          <w:u w:val="single"/>
        </w:rPr>
        <w:t>按照通用条款</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7.7异常恶劣的气候条件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发包人和承包人同意以下情形视为异常恶劣的气候条件：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（2）</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lastRenderedPageBreak/>
        <w:t>（3）</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84" w:name="_Toc502788904"/>
      <w:bookmarkStart w:id="85" w:name="_Toc504379192"/>
      <w:bookmarkStart w:id="86" w:name="_Toc509844759"/>
      <w:r w:rsidRPr="00FE1D4D">
        <w:rPr>
          <w:rFonts w:ascii="宋体" w:hAnsi="宋体" w:cs="宋体" w:hint="eastAsia"/>
          <w:szCs w:val="21"/>
        </w:rPr>
        <w:t>7.9 提前竣工的奖励</w:t>
      </w:r>
      <w:bookmarkEnd w:id="84"/>
      <w:bookmarkEnd w:id="85"/>
      <w:bookmarkEnd w:id="86"/>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7.9.2提前竣工的奖励：</w:t>
      </w:r>
      <w:r w:rsidRPr="00FE1D4D">
        <w:rPr>
          <w:rFonts w:ascii="宋体" w:hAnsi="宋体" w:hint="eastAsia"/>
          <w:szCs w:val="21"/>
          <w:u w:val="single"/>
        </w:rPr>
        <w:t xml:space="preserve">  无  </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8. 材料与设备</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8.4材料与工程设备的保管与使用</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8.4.1发包人供应的材料设备的保管费用的承担：</w:t>
      </w:r>
      <w:r w:rsidRPr="00FE1D4D">
        <w:rPr>
          <w:rFonts w:ascii="宋体" w:hAnsi="宋体" w:hint="eastAsia"/>
          <w:szCs w:val="21"/>
          <w:u w:val="single"/>
        </w:rPr>
        <w:t>由发包人承担，并按发包人供应材料设备价格的1%计取</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87" w:name="_Toc502788905"/>
      <w:bookmarkStart w:id="88" w:name="_Toc504379193"/>
      <w:bookmarkStart w:id="89" w:name="_Toc509844760"/>
      <w:r w:rsidRPr="00FE1D4D">
        <w:rPr>
          <w:rFonts w:ascii="宋体" w:hAnsi="宋体" w:cs="宋体" w:hint="eastAsia"/>
          <w:szCs w:val="21"/>
        </w:rPr>
        <w:t>8.6 样品</w:t>
      </w:r>
      <w:bookmarkEnd w:id="87"/>
      <w:bookmarkEnd w:id="88"/>
      <w:bookmarkEnd w:id="89"/>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8.6.1 样品的报送与封存</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kern w:val="0"/>
          <w:szCs w:val="21"/>
        </w:rPr>
        <w:t>需要承包人报送样品的材料或工程设备，样品的种类、名称、规格、数量要求：</w:t>
      </w:r>
      <w:r w:rsidRPr="00FE1D4D">
        <w:rPr>
          <w:rFonts w:ascii="宋体" w:hAnsi="宋体" w:cs="宋体" w:hint="eastAsia"/>
          <w:kern w:val="0"/>
          <w:szCs w:val="21"/>
          <w:u w:val="single"/>
        </w:rPr>
        <w:t>按国家相关规定和发包人要求</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90" w:name="_Toc502788906"/>
      <w:bookmarkStart w:id="91" w:name="_Toc504379194"/>
      <w:bookmarkStart w:id="92" w:name="_Toc509844761"/>
      <w:r w:rsidRPr="00FE1D4D">
        <w:rPr>
          <w:rFonts w:ascii="宋体" w:hAnsi="宋体" w:cs="宋体" w:hint="eastAsia"/>
          <w:szCs w:val="21"/>
        </w:rPr>
        <w:t>8.8 施工设备和临时设施</w:t>
      </w:r>
      <w:bookmarkEnd w:id="90"/>
      <w:bookmarkEnd w:id="91"/>
      <w:bookmarkEnd w:id="92"/>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8.8.1 承包人提供的施工设备和临时设施</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关于修建临时设施费用承担的约定：</w:t>
      </w:r>
      <w:r w:rsidRPr="00FE1D4D">
        <w:rPr>
          <w:rFonts w:ascii="宋体" w:hAnsi="宋体" w:cs="宋体" w:hint="eastAsia"/>
          <w:szCs w:val="21"/>
          <w:u w:val="single"/>
        </w:rPr>
        <w:t>承包人自行修建施工设备和临时设施，费用自理</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9. 试验与检验</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9.1试验设备与试验人员</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9.1.2 试验设备</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施工现场需要配置的试验场所：</w:t>
      </w:r>
      <w:r w:rsidRPr="00FE1D4D">
        <w:rPr>
          <w:rFonts w:ascii="宋体" w:hAnsi="宋体" w:hint="eastAsia"/>
          <w:szCs w:val="21"/>
          <w:u w:val="single"/>
        </w:rPr>
        <w:t>按通用条款</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施工现场需要配备的试验设备：</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施工现场需要具备的其他试验条件：</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93" w:name="_Toc504379195"/>
      <w:bookmarkStart w:id="94" w:name="_Toc502788907"/>
      <w:bookmarkStart w:id="95" w:name="_Toc509844762"/>
      <w:r w:rsidRPr="00FE1D4D">
        <w:rPr>
          <w:rFonts w:ascii="宋体" w:hAnsi="宋体" w:cs="宋体" w:hint="eastAsia"/>
          <w:szCs w:val="21"/>
        </w:rPr>
        <w:t>9.4 现场工艺试验</w:t>
      </w:r>
      <w:bookmarkEnd w:id="93"/>
      <w:bookmarkEnd w:id="94"/>
      <w:bookmarkEnd w:id="95"/>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现场工艺试验的有关约定：</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10. 变更</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10.1变更的范围</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关于变更的范围的约定：</w:t>
      </w:r>
      <w:r w:rsidRPr="00FE1D4D">
        <w:rPr>
          <w:rFonts w:ascii="宋体" w:hAnsi="宋体" w:hint="eastAsia"/>
          <w:szCs w:val="21"/>
          <w:u w:val="single"/>
        </w:rPr>
        <w:t>工程变更须经发包人、设计单位及监理单位确定后，承包人按书面文件要求实施</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96" w:name="_Toc504379196"/>
      <w:bookmarkStart w:id="97" w:name="_Toc502788908"/>
      <w:bookmarkStart w:id="98" w:name="_Toc509844763"/>
      <w:r w:rsidRPr="00FE1D4D">
        <w:rPr>
          <w:rFonts w:ascii="宋体" w:hAnsi="宋体" w:cs="宋体" w:hint="eastAsia"/>
          <w:szCs w:val="21"/>
        </w:rPr>
        <w:t>10.4 变更估价</w:t>
      </w:r>
      <w:bookmarkEnd w:id="96"/>
      <w:bookmarkEnd w:id="97"/>
      <w:bookmarkEnd w:id="98"/>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10.4.1 变更估价原则</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kern w:val="0"/>
          <w:szCs w:val="21"/>
          <w:u w:val="single"/>
        </w:rPr>
      </w:pPr>
      <w:r w:rsidRPr="00FE1D4D">
        <w:rPr>
          <w:rFonts w:ascii="宋体" w:hAnsi="宋体" w:cs="宋体" w:hint="eastAsia"/>
          <w:szCs w:val="21"/>
        </w:rPr>
        <w:t xml:space="preserve">关于变更估价的约定: </w:t>
      </w:r>
      <w:r w:rsidRPr="00FE1D4D">
        <w:rPr>
          <w:rFonts w:ascii="宋体" w:hAnsi="宋体" w:hint="eastAsia"/>
          <w:kern w:val="0"/>
          <w:szCs w:val="21"/>
          <w:u w:val="single"/>
        </w:rPr>
        <w:t>1）工程变更签证的资料要求。属于工程变更（</w:t>
      </w:r>
      <w:proofErr w:type="gramStart"/>
      <w:r w:rsidRPr="00FE1D4D">
        <w:rPr>
          <w:rFonts w:ascii="宋体" w:hAnsi="宋体" w:hint="eastAsia"/>
          <w:kern w:val="0"/>
          <w:szCs w:val="21"/>
          <w:u w:val="single"/>
        </w:rPr>
        <w:t>含设计</w:t>
      </w:r>
      <w:proofErr w:type="gramEnd"/>
      <w:r w:rsidRPr="00FE1D4D">
        <w:rPr>
          <w:rFonts w:ascii="宋体" w:hAnsi="宋体" w:hint="eastAsia"/>
          <w:kern w:val="0"/>
          <w:szCs w:val="21"/>
          <w:u w:val="single"/>
        </w:rPr>
        <w:t>变更和合同外增加工程等）的签证，必须同时提供程序完善的工程业务联系单、签证单（有需要须附上竣工图及验收单），如</w:t>
      </w:r>
      <w:r w:rsidRPr="00FE1D4D">
        <w:rPr>
          <w:rFonts w:ascii="宋体" w:hAnsi="宋体" w:hint="eastAsia"/>
          <w:szCs w:val="21"/>
          <w:u w:val="single"/>
        </w:rPr>
        <w:t>承包人原因造成</w:t>
      </w:r>
      <w:r w:rsidRPr="00FE1D4D">
        <w:rPr>
          <w:rFonts w:ascii="宋体" w:hAnsi="宋体" w:hint="eastAsia"/>
          <w:kern w:val="0"/>
          <w:szCs w:val="21"/>
          <w:u w:val="single"/>
        </w:rPr>
        <w:t>资料不全，工程结算时不得补充资料，</w:t>
      </w:r>
      <w:proofErr w:type="gramStart"/>
      <w:r w:rsidRPr="00FE1D4D">
        <w:rPr>
          <w:rFonts w:ascii="宋体" w:hAnsi="宋体" w:hint="eastAsia"/>
          <w:kern w:val="0"/>
          <w:szCs w:val="21"/>
          <w:u w:val="single"/>
        </w:rPr>
        <w:t>则工程</w:t>
      </w:r>
      <w:proofErr w:type="gramEnd"/>
      <w:r w:rsidRPr="00FE1D4D">
        <w:rPr>
          <w:rFonts w:ascii="宋体" w:hAnsi="宋体" w:hint="eastAsia"/>
          <w:kern w:val="0"/>
          <w:szCs w:val="21"/>
          <w:u w:val="single"/>
        </w:rPr>
        <w:t>造价增加的视为</w:t>
      </w:r>
      <w:r w:rsidRPr="00FE1D4D">
        <w:rPr>
          <w:rFonts w:ascii="宋体" w:hAnsi="宋体" w:hint="eastAsia"/>
          <w:szCs w:val="21"/>
          <w:u w:val="single"/>
        </w:rPr>
        <w:t>承包人</w:t>
      </w:r>
      <w:r w:rsidRPr="00FE1D4D">
        <w:rPr>
          <w:rFonts w:ascii="宋体" w:hAnsi="宋体" w:hint="eastAsia"/>
          <w:kern w:val="0"/>
          <w:szCs w:val="21"/>
          <w:u w:val="single"/>
        </w:rPr>
        <w:t>放弃此项权利，工程造价减少的按实结算后扣除。</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kern w:val="0"/>
          <w:szCs w:val="21"/>
          <w:u w:val="single"/>
        </w:rPr>
      </w:pPr>
      <w:r w:rsidRPr="00FE1D4D">
        <w:rPr>
          <w:rFonts w:ascii="宋体" w:hAnsi="宋体" w:hint="eastAsia"/>
          <w:kern w:val="0"/>
          <w:szCs w:val="21"/>
          <w:u w:val="single"/>
        </w:rPr>
        <w:t>（2）签证的时限要求。</w:t>
      </w:r>
      <w:r w:rsidRPr="00FE1D4D">
        <w:rPr>
          <w:rFonts w:ascii="宋体" w:hAnsi="宋体" w:hint="eastAsia"/>
          <w:szCs w:val="21"/>
          <w:u w:val="single"/>
        </w:rPr>
        <w:t>发生设计变更、经济签证事件时, 承包人须在事件发生14日内将书面</w:t>
      </w:r>
      <w:r w:rsidRPr="00FE1D4D">
        <w:rPr>
          <w:rFonts w:ascii="宋体" w:hAnsi="宋体"/>
          <w:szCs w:val="21"/>
          <w:u w:val="single"/>
        </w:rPr>
        <w:lastRenderedPageBreak/>
        <w:t>变更资料（</w:t>
      </w:r>
      <w:r w:rsidRPr="00FE1D4D">
        <w:rPr>
          <w:rFonts w:ascii="宋体" w:hAnsi="宋体" w:hint="eastAsia"/>
          <w:szCs w:val="21"/>
          <w:u w:val="single"/>
        </w:rPr>
        <w:t>变更工程量、变更部分综合单价、拟增加的经济费用原由、计取方式及依据）书面报送经监理方、</w:t>
      </w:r>
      <w:r w:rsidRPr="00FE1D4D">
        <w:rPr>
          <w:rFonts w:ascii="宋体" w:hAnsi="宋体"/>
          <w:szCs w:val="21"/>
          <w:u w:val="single"/>
        </w:rPr>
        <w:t>发包人</w:t>
      </w:r>
      <w:r w:rsidRPr="00FE1D4D">
        <w:rPr>
          <w:rFonts w:ascii="宋体" w:hAnsi="宋体" w:hint="eastAsia"/>
          <w:szCs w:val="21"/>
          <w:u w:val="single"/>
        </w:rPr>
        <w:t>签字认可后作为结算依据，过期不予认可，责任由承包人自行承担。</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kern w:val="0"/>
          <w:szCs w:val="21"/>
          <w:u w:val="single"/>
        </w:rPr>
      </w:pPr>
      <w:r w:rsidRPr="00FE1D4D">
        <w:rPr>
          <w:rFonts w:ascii="宋体" w:hAnsi="宋体" w:hint="eastAsia"/>
          <w:kern w:val="0"/>
          <w:szCs w:val="21"/>
          <w:u w:val="single"/>
        </w:rPr>
        <w:t>（3）由于</w:t>
      </w:r>
      <w:r w:rsidRPr="00FE1D4D">
        <w:rPr>
          <w:rFonts w:ascii="宋体" w:hAnsi="宋体" w:hint="eastAsia"/>
          <w:szCs w:val="21"/>
          <w:u w:val="single"/>
        </w:rPr>
        <w:t>承包人</w:t>
      </w:r>
      <w:r w:rsidRPr="00FE1D4D">
        <w:rPr>
          <w:rFonts w:ascii="宋体" w:hAnsi="宋体" w:hint="eastAsia"/>
          <w:kern w:val="0"/>
          <w:szCs w:val="21"/>
          <w:u w:val="single"/>
        </w:rPr>
        <w:t>原因导致的工程变更，</w:t>
      </w:r>
      <w:r w:rsidRPr="00FE1D4D">
        <w:rPr>
          <w:rFonts w:ascii="宋体" w:hAnsi="宋体" w:hint="eastAsia"/>
          <w:szCs w:val="21"/>
          <w:u w:val="single"/>
        </w:rPr>
        <w:t>承包人</w:t>
      </w:r>
      <w:r w:rsidRPr="00FE1D4D">
        <w:rPr>
          <w:rFonts w:ascii="宋体" w:hAnsi="宋体" w:hint="eastAsia"/>
          <w:kern w:val="0"/>
          <w:szCs w:val="21"/>
          <w:u w:val="single"/>
        </w:rPr>
        <w:t>无权要求签证赔偿。</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kern w:val="0"/>
          <w:szCs w:val="21"/>
          <w:u w:val="single"/>
        </w:rPr>
      </w:pPr>
      <w:r w:rsidRPr="00FE1D4D">
        <w:rPr>
          <w:rFonts w:ascii="宋体" w:hAnsi="宋体" w:hint="eastAsia"/>
          <w:kern w:val="0"/>
          <w:szCs w:val="21"/>
          <w:u w:val="single"/>
        </w:rPr>
        <w:t>（4）签证单的签证程序必须严格按照发包人规定执行，否则，视为无效签证单。无效签证单发包人不予承认，责任由</w:t>
      </w:r>
      <w:r w:rsidRPr="00FE1D4D">
        <w:rPr>
          <w:rFonts w:ascii="宋体" w:hAnsi="宋体" w:hint="eastAsia"/>
          <w:szCs w:val="21"/>
          <w:u w:val="single"/>
        </w:rPr>
        <w:t>承包人</w:t>
      </w:r>
      <w:r w:rsidRPr="00FE1D4D">
        <w:rPr>
          <w:rFonts w:ascii="宋体" w:hAnsi="宋体" w:hint="eastAsia"/>
          <w:kern w:val="0"/>
          <w:szCs w:val="21"/>
          <w:u w:val="single"/>
        </w:rPr>
        <w:t>自负。</w:t>
      </w:r>
    </w:p>
    <w:p w:rsidR="00782AFD" w:rsidRPr="00FE1D4D" w:rsidRDefault="00782AFD" w:rsidP="00782AFD">
      <w:pPr>
        <w:tabs>
          <w:tab w:val="left" w:pos="900"/>
        </w:tabs>
        <w:adjustRightInd w:val="0"/>
        <w:snapToGrid w:val="0"/>
        <w:spacing w:line="360" w:lineRule="auto"/>
        <w:ind w:firstLineChars="196" w:firstLine="412"/>
        <w:rPr>
          <w:rFonts w:ascii="宋体" w:hAnsi="宋体"/>
          <w:kern w:val="0"/>
          <w:szCs w:val="21"/>
          <w:u w:val="single"/>
        </w:rPr>
      </w:pPr>
      <w:r w:rsidRPr="00FE1D4D">
        <w:rPr>
          <w:rFonts w:ascii="宋体" w:hAnsi="宋体" w:hint="eastAsia"/>
          <w:kern w:val="0"/>
          <w:szCs w:val="21"/>
          <w:u w:val="single"/>
        </w:rPr>
        <w:t>（5）若发包人有明确的工作指令，</w:t>
      </w:r>
      <w:r w:rsidRPr="00FE1D4D">
        <w:rPr>
          <w:rFonts w:ascii="宋体" w:hAnsi="宋体" w:hint="eastAsia"/>
          <w:szCs w:val="21"/>
          <w:u w:val="single"/>
        </w:rPr>
        <w:t>承包人</w:t>
      </w:r>
      <w:r w:rsidRPr="00FE1D4D">
        <w:rPr>
          <w:rFonts w:ascii="宋体" w:hAnsi="宋体" w:hint="eastAsia"/>
          <w:kern w:val="0"/>
          <w:szCs w:val="21"/>
          <w:u w:val="single"/>
        </w:rPr>
        <w:t>不应以工程签证未办理完成为借口，延误工作进展。</w:t>
      </w:r>
    </w:p>
    <w:p w:rsidR="00782AFD" w:rsidRPr="00FE1D4D" w:rsidRDefault="00782AFD" w:rsidP="00782AFD">
      <w:pPr>
        <w:tabs>
          <w:tab w:val="left" w:pos="900"/>
        </w:tabs>
        <w:adjustRightInd w:val="0"/>
        <w:snapToGrid w:val="0"/>
        <w:spacing w:line="360" w:lineRule="auto"/>
        <w:ind w:firstLineChars="196" w:firstLine="412"/>
        <w:rPr>
          <w:rFonts w:ascii="宋体" w:hAnsi="宋体"/>
          <w:kern w:val="0"/>
          <w:szCs w:val="21"/>
          <w:u w:val="single"/>
        </w:rPr>
      </w:pPr>
      <w:r w:rsidRPr="00FE1D4D">
        <w:rPr>
          <w:rFonts w:ascii="宋体" w:hAnsi="宋体" w:hint="eastAsia"/>
          <w:kern w:val="0"/>
          <w:szCs w:val="21"/>
          <w:u w:val="single"/>
        </w:rPr>
        <w:t>（6）变更部分价格确定：见专用合同条款第12条。</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hint="eastAsia"/>
          <w:szCs w:val="21"/>
          <w:u w:val="single"/>
        </w:rPr>
        <w:t>（7）承包人必须无条件服从发包人对工程的设计变更，不</w:t>
      </w:r>
      <w:proofErr w:type="gramStart"/>
      <w:r w:rsidRPr="00FE1D4D">
        <w:rPr>
          <w:rFonts w:ascii="宋体" w:hAnsi="宋体" w:hint="eastAsia"/>
          <w:szCs w:val="21"/>
          <w:u w:val="single"/>
        </w:rPr>
        <w:t>得以因</w:t>
      </w:r>
      <w:proofErr w:type="gramEnd"/>
      <w:r w:rsidRPr="00FE1D4D">
        <w:rPr>
          <w:rFonts w:ascii="宋体" w:hAnsi="宋体" w:hint="eastAsia"/>
          <w:szCs w:val="21"/>
          <w:u w:val="single"/>
        </w:rPr>
        <w:t>发包人设计变更减少了工程利润为由要挟发包人追加其它费用。设计</w:t>
      </w:r>
      <w:proofErr w:type="gramStart"/>
      <w:r w:rsidRPr="00FE1D4D">
        <w:rPr>
          <w:rFonts w:ascii="宋体" w:hAnsi="宋体" w:hint="eastAsia"/>
          <w:szCs w:val="21"/>
          <w:u w:val="single"/>
        </w:rPr>
        <w:t>变更</w:t>
      </w:r>
      <w:r w:rsidRPr="00FE1D4D">
        <w:rPr>
          <w:rFonts w:ascii="宋体" w:hAnsi="宋体" w:hint="eastAsia"/>
          <w:bCs/>
          <w:szCs w:val="21"/>
          <w:u w:val="single"/>
        </w:rPr>
        <w:t>按</w:t>
      </w:r>
      <w:proofErr w:type="gramEnd"/>
      <w:r w:rsidRPr="00FE1D4D">
        <w:rPr>
          <w:rFonts w:ascii="宋体" w:hAnsi="宋体" w:hint="eastAsia"/>
          <w:bCs/>
          <w:szCs w:val="21"/>
          <w:u w:val="single"/>
        </w:rPr>
        <w:t>发包人书面签证确认为准</w:t>
      </w:r>
      <w:r w:rsidRPr="00FE1D4D">
        <w:rPr>
          <w:rFonts w:ascii="宋体" w:hAnsi="宋体" w:hint="eastAsia"/>
          <w:szCs w:val="21"/>
          <w:u w:val="single"/>
        </w:rPr>
        <w:t>。其他按照通用条款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10.5承包人的合理化建议</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监理人审查承包人合理化建议的期限：</w:t>
      </w:r>
      <w:r w:rsidRPr="00FE1D4D">
        <w:rPr>
          <w:rFonts w:ascii="宋体" w:hAnsi="宋体" w:hint="eastAsia"/>
          <w:szCs w:val="21"/>
          <w:u w:val="single"/>
        </w:rPr>
        <w:t xml:space="preserve">  7  </w:t>
      </w:r>
      <w:r w:rsidRPr="00FE1D4D">
        <w:rPr>
          <w:rFonts w:ascii="宋体" w:hAnsi="宋体" w:hint="eastAsia"/>
          <w:szCs w:val="21"/>
        </w:rPr>
        <w:t>天</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发包人审批承包人合理化建议的期限：</w:t>
      </w:r>
      <w:r w:rsidRPr="00FE1D4D">
        <w:rPr>
          <w:rFonts w:ascii="宋体" w:hAnsi="宋体" w:hint="eastAsia"/>
          <w:szCs w:val="21"/>
          <w:u w:val="single"/>
        </w:rPr>
        <w:t xml:space="preserve">  7  </w:t>
      </w:r>
      <w:r w:rsidRPr="00FE1D4D">
        <w:rPr>
          <w:rFonts w:ascii="宋体" w:hAnsi="宋体" w:hint="eastAsia"/>
          <w:szCs w:val="21"/>
        </w:rPr>
        <w:t>天</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rPr>
        <w:t>承包人提出的合理化建议降低了合同价格或者提高了工程经济效益的奖励的方法和金额为：</w:t>
      </w:r>
      <w:r w:rsidRPr="00FE1D4D">
        <w:rPr>
          <w:rFonts w:ascii="宋体" w:hAnsi="宋体" w:cs="宋体" w:hint="eastAsia"/>
          <w:szCs w:val="21"/>
          <w:u w:val="single"/>
        </w:rPr>
        <w:t xml:space="preserve">  无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99" w:name="_Toc502788909"/>
      <w:bookmarkStart w:id="100" w:name="_Toc504379197"/>
      <w:bookmarkStart w:id="101" w:name="_Toc509844764"/>
      <w:r w:rsidRPr="00FE1D4D">
        <w:rPr>
          <w:rFonts w:ascii="宋体" w:hAnsi="宋体" w:cs="宋体" w:hint="eastAsia"/>
          <w:szCs w:val="21"/>
        </w:rPr>
        <w:t>10.7 暂估价</w:t>
      </w:r>
      <w:bookmarkEnd w:id="99"/>
      <w:bookmarkEnd w:id="100"/>
      <w:bookmarkEnd w:id="101"/>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暂估价材料和工程设备的明细详见附件11：《</w:t>
      </w:r>
      <w:r w:rsidRPr="00FE1D4D">
        <w:rPr>
          <w:rFonts w:ascii="宋体" w:hAnsi="宋体" w:cs="宋体" w:hint="eastAsia"/>
          <w:szCs w:val="21"/>
        </w:rPr>
        <w:t>暂估价一览表》</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10.7.1 依法必须招标的暂估价项目</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对于依法必须招标的暂估价项目的确认和批准</w:t>
      </w:r>
      <w:proofErr w:type="gramStart"/>
      <w:r w:rsidRPr="00FE1D4D">
        <w:rPr>
          <w:rFonts w:ascii="宋体" w:hAnsi="宋体" w:cs="宋体" w:hint="eastAsia"/>
          <w:szCs w:val="21"/>
        </w:rPr>
        <w:t>采取第</w:t>
      </w:r>
      <w:proofErr w:type="gramEnd"/>
      <w:r w:rsidRPr="00FE1D4D">
        <w:rPr>
          <w:rFonts w:ascii="宋体" w:hAnsi="宋体" w:cs="宋体" w:hint="eastAsia"/>
          <w:szCs w:val="21"/>
          <w:u w:val="single"/>
        </w:rPr>
        <w:t xml:space="preserve">  / </w:t>
      </w:r>
      <w:r w:rsidRPr="00FE1D4D">
        <w:rPr>
          <w:rFonts w:ascii="宋体" w:hAnsi="宋体" w:cs="宋体" w:hint="eastAsia"/>
          <w:szCs w:val="21"/>
        </w:rPr>
        <w:t>种方式确定。</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10.7.2 不属于依法必须招标的暂估价项目</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对于不属于依法必须招标的暂估价项目的确认和批准</w:t>
      </w:r>
      <w:proofErr w:type="gramStart"/>
      <w:r w:rsidRPr="00FE1D4D">
        <w:rPr>
          <w:rFonts w:ascii="宋体" w:hAnsi="宋体" w:cs="宋体" w:hint="eastAsia"/>
          <w:szCs w:val="21"/>
        </w:rPr>
        <w:t>采取第</w:t>
      </w:r>
      <w:proofErr w:type="gramEnd"/>
      <w:r w:rsidRPr="00FE1D4D">
        <w:rPr>
          <w:rFonts w:ascii="宋体" w:hAnsi="宋体" w:cs="宋体" w:hint="eastAsia"/>
          <w:szCs w:val="21"/>
          <w:u w:val="single"/>
        </w:rPr>
        <w:t xml:space="preserve">  / </w:t>
      </w:r>
      <w:r w:rsidRPr="00FE1D4D">
        <w:rPr>
          <w:rFonts w:ascii="宋体" w:hAnsi="宋体" w:cs="宋体" w:hint="eastAsia"/>
          <w:szCs w:val="21"/>
        </w:rPr>
        <w:t>种方式确定。</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szCs w:val="21"/>
        </w:rPr>
        <w:t>第3种方式：</w:t>
      </w:r>
      <w:r w:rsidRPr="00FE1D4D">
        <w:rPr>
          <w:rFonts w:ascii="宋体" w:hAnsi="宋体" w:cs="宋体" w:hint="eastAsia"/>
          <w:kern w:val="0"/>
          <w:szCs w:val="21"/>
        </w:rPr>
        <w:t>承包人直接实施的暂估价项目</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承包人直接实施的暂估价项目的约定：</w:t>
      </w:r>
      <w:r w:rsidRPr="00FE1D4D">
        <w:rPr>
          <w:rFonts w:ascii="宋体" w:hAnsi="宋体" w:hint="eastAsia"/>
          <w:szCs w:val="21"/>
          <w:u w:val="single"/>
        </w:rPr>
        <w:t>与本工程合同条件一致</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10.8 暂列金额</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合同当事人关于暂列金额使用的约定：</w:t>
      </w:r>
      <w:r w:rsidRPr="00FE1D4D">
        <w:rPr>
          <w:rFonts w:ascii="宋体" w:hAnsi="宋体" w:hint="eastAsia"/>
          <w:szCs w:val="21"/>
          <w:u w:val="single"/>
        </w:rPr>
        <w:t>与本工程合同条件一致</w:t>
      </w:r>
      <w:r w:rsidRPr="00FE1D4D">
        <w:rPr>
          <w:rFonts w:ascii="宋体" w:hAnsi="宋体" w:cs="宋体" w:hint="eastAsia"/>
          <w:kern w:val="0"/>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11. 价格调整</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11.1 市场价格波动引起的调整</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市场价格波动是否调整合同价格的约定：</w:t>
      </w:r>
      <w:r w:rsidRPr="00FE1D4D">
        <w:rPr>
          <w:rFonts w:ascii="宋体" w:hAnsi="宋体" w:hint="eastAsia"/>
          <w:kern w:val="0"/>
          <w:szCs w:val="21"/>
          <w:u w:val="single"/>
        </w:rPr>
        <w:t>见专用合同条款第12条</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因市场价格波动调整合同价格，采用以下第</w:t>
      </w:r>
      <w:r w:rsidRPr="00FE1D4D">
        <w:rPr>
          <w:rFonts w:ascii="宋体" w:hAnsi="宋体" w:cs="宋体" w:hint="eastAsia"/>
          <w:szCs w:val="21"/>
          <w:u w:val="single"/>
        </w:rPr>
        <w:t xml:space="preserve">  / </w:t>
      </w:r>
      <w:r w:rsidRPr="00FE1D4D">
        <w:rPr>
          <w:rFonts w:ascii="宋体" w:hAnsi="宋体" w:cs="宋体" w:hint="eastAsia"/>
          <w:szCs w:val="21"/>
        </w:rPr>
        <w:t>种方式对合同价格进行调整：</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第1种方式：采用价格指数进行价格调整。</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关于各可调因子、定值和变值权重，以及基本价格指数及其来源的约定：</w:t>
      </w:r>
      <w:r w:rsidRPr="00FE1D4D">
        <w:rPr>
          <w:rFonts w:ascii="宋体" w:hAnsi="宋体" w:cs="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第2种方式：采用造价信息进行价格调整。</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（2）关于基准价格的约定：</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专用合同条款①承包人在已标价工程量清单或预算书中载明的材料单价低于基准价格的：专</w:t>
      </w:r>
      <w:r w:rsidRPr="00FE1D4D">
        <w:rPr>
          <w:rFonts w:ascii="宋体" w:hAnsi="宋体" w:cs="宋体" w:hint="eastAsia"/>
          <w:szCs w:val="21"/>
        </w:rPr>
        <w:lastRenderedPageBreak/>
        <w:t>用合同条款合同履行期间材料</w:t>
      </w:r>
      <w:proofErr w:type="gramStart"/>
      <w:r w:rsidRPr="00FE1D4D">
        <w:rPr>
          <w:rFonts w:ascii="宋体" w:hAnsi="宋体" w:cs="宋体" w:hint="eastAsia"/>
          <w:szCs w:val="21"/>
        </w:rPr>
        <w:t>单价涨幅</w:t>
      </w:r>
      <w:proofErr w:type="gramEnd"/>
      <w:r w:rsidRPr="00FE1D4D">
        <w:rPr>
          <w:rFonts w:ascii="宋体" w:hAnsi="宋体" w:cs="宋体" w:hint="eastAsia"/>
          <w:szCs w:val="21"/>
        </w:rPr>
        <w:t>以基准价格为基础超过</w:t>
      </w:r>
      <w:r w:rsidRPr="00FE1D4D">
        <w:rPr>
          <w:rFonts w:ascii="宋体" w:hAnsi="宋体" w:cs="宋体" w:hint="eastAsia"/>
          <w:szCs w:val="21"/>
          <w:u w:val="single"/>
        </w:rPr>
        <w:t xml:space="preserve"> /  </w:t>
      </w:r>
      <w:r w:rsidRPr="00FE1D4D">
        <w:rPr>
          <w:rFonts w:ascii="宋体" w:hAnsi="宋体" w:cs="宋体" w:hint="eastAsia"/>
          <w:szCs w:val="21"/>
        </w:rPr>
        <w:t>%时，或材料单价跌幅以已标价工程量清单或预算书中载明材料单价为基础超过</w:t>
      </w:r>
      <w:r w:rsidRPr="00FE1D4D">
        <w:rPr>
          <w:rFonts w:ascii="宋体" w:hAnsi="宋体" w:cs="宋体" w:hint="eastAsia"/>
          <w:szCs w:val="21"/>
          <w:u w:val="single"/>
        </w:rPr>
        <w:t xml:space="preserve">  / </w:t>
      </w:r>
      <w:r w:rsidRPr="00FE1D4D">
        <w:rPr>
          <w:rFonts w:ascii="宋体" w:hAnsi="宋体" w:cs="宋体" w:hint="eastAsia"/>
          <w:szCs w:val="21"/>
        </w:rPr>
        <w:t>%时，其超过部分据实调整。</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②承包人在已标价工程量清单或预算书中载明的材料单价高于基准价格的：专用合同条款合同履行期间材料单价跌幅以基准价格为基础超过</w:t>
      </w:r>
      <w:r w:rsidRPr="00FE1D4D">
        <w:rPr>
          <w:rFonts w:ascii="宋体" w:hAnsi="宋体" w:cs="宋体" w:hint="eastAsia"/>
          <w:szCs w:val="21"/>
          <w:u w:val="single"/>
        </w:rPr>
        <w:t xml:space="preserve">   /  </w:t>
      </w:r>
      <w:r w:rsidRPr="00FE1D4D">
        <w:rPr>
          <w:rFonts w:ascii="宋体" w:hAnsi="宋体" w:cs="宋体" w:hint="eastAsia"/>
          <w:szCs w:val="21"/>
        </w:rPr>
        <w:t>%时，材料</w:t>
      </w:r>
      <w:proofErr w:type="gramStart"/>
      <w:r w:rsidRPr="00FE1D4D">
        <w:rPr>
          <w:rFonts w:ascii="宋体" w:hAnsi="宋体" w:cs="宋体" w:hint="eastAsia"/>
          <w:szCs w:val="21"/>
        </w:rPr>
        <w:t>单价涨幅</w:t>
      </w:r>
      <w:proofErr w:type="gramEnd"/>
      <w:r w:rsidRPr="00FE1D4D">
        <w:rPr>
          <w:rFonts w:ascii="宋体" w:hAnsi="宋体" w:cs="宋体" w:hint="eastAsia"/>
          <w:szCs w:val="21"/>
        </w:rPr>
        <w:t>以已标价工程量清单或预算书中载明材料单价为基础超过</w:t>
      </w:r>
      <w:r w:rsidRPr="00FE1D4D">
        <w:rPr>
          <w:rFonts w:ascii="宋体" w:hAnsi="宋体" w:cs="宋体" w:hint="eastAsia"/>
          <w:szCs w:val="21"/>
          <w:u w:val="single"/>
        </w:rPr>
        <w:t xml:space="preserve">   /  </w:t>
      </w:r>
      <w:r w:rsidRPr="00FE1D4D">
        <w:rPr>
          <w:rFonts w:ascii="宋体" w:hAnsi="宋体" w:cs="宋体" w:hint="eastAsia"/>
          <w:szCs w:val="21"/>
        </w:rPr>
        <w:t>%时，其超过部分据实调整。</w:t>
      </w:r>
    </w:p>
    <w:p w:rsidR="00782AFD" w:rsidRPr="00FE1D4D" w:rsidRDefault="00782AFD" w:rsidP="00782AFD">
      <w:pPr>
        <w:adjustRightInd w:val="0"/>
        <w:snapToGrid w:val="0"/>
        <w:spacing w:line="360" w:lineRule="auto"/>
        <w:ind w:firstLine="645"/>
        <w:jc w:val="left"/>
        <w:rPr>
          <w:rFonts w:ascii="宋体" w:hAnsi="宋体" w:cs="宋体"/>
          <w:szCs w:val="21"/>
        </w:rPr>
      </w:pPr>
      <w:r w:rsidRPr="00FE1D4D">
        <w:rPr>
          <w:rFonts w:ascii="宋体" w:hAnsi="宋体" w:cs="宋体" w:hint="eastAsia"/>
          <w:szCs w:val="21"/>
        </w:rPr>
        <w:t>③承包人在已标价工程量清单或预算书中载明的材料单价等于基准单价的：专用合同条款合同履行期间材料单价</w:t>
      </w:r>
      <w:proofErr w:type="gramStart"/>
      <w:r w:rsidRPr="00FE1D4D">
        <w:rPr>
          <w:rFonts w:ascii="宋体" w:hAnsi="宋体" w:cs="宋体" w:hint="eastAsia"/>
          <w:szCs w:val="21"/>
        </w:rPr>
        <w:t>涨跌幅以基准</w:t>
      </w:r>
      <w:proofErr w:type="gramEnd"/>
      <w:r w:rsidRPr="00FE1D4D">
        <w:rPr>
          <w:rFonts w:ascii="宋体" w:hAnsi="宋体" w:cs="宋体" w:hint="eastAsia"/>
          <w:szCs w:val="21"/>
        </w:rPr>
        <w:t>单价为基础超过±</w:t>
      </w:r>
      <w:r w:rsidRPr="00FE1D4D">
        <w:rPr>
          <w:rFonts w:ascii="宋体" w:hAnsi="宋体" w:cs="宋体" w:hint="eastAsia"/>
          <w:szCs w:val="21"/>
          <w:u w:val="single"/>
        </w:rPr>
        <w:t xml:space="preserve">  / </w:t>
      </w:r>
      <w:r w:rsidRPr="00FE1D4D">
        <w:rPr>
          <w:rFonts w:ascii="宋体" w:hAnsi="宋体" w:cs="宋体" w:hint="eastAsia"/>
          <w:szCs w:val="21"/>
        </w:rPr>
        <w:t>%时，其超过部分据实调整。</w:t>
      </w:r>
    </w:p>
    <w:p w:rsidR="00782AFD" w:rsidRPr="00FE1D4D" w:rsidRDefault="00782AFD" w:rsidP="00782AFD">
      <w:pPr>
        <w:adjustRightInd w:val="0"/>
        <w:snapToGrid w:val="0"/>
        <w:spacing w:line="360" w:lineRule="auto"/>
        <w:ind w:firstLine="645"/>
        <w:jc w:val="left"/>
        <w:rPr>
          <w:rFonts w:ascii="宋体" w:hAnsi="宋体" w:cs="宋体"/>
          <w:szCs w:val="21"/>
        </w:rPr>
      </w:pPr>
      <w:r w:rsidRPr="00FE1D4D">
        <w:rPr>
          <w:rFonts w:ascii="宋体" w:hAnsi="宋体" w:cs="宋体" w:hint="eastAsia"/>
          <w:szCs w:val="21"/>
        </w:rPr>
        <w:t>第3种方式：其他价格调整方式：</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12. 合同价格、计量与支付</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12.1 合同价格形式</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1、单价合同。</w:t>
      </w:r>
    </w:p>
    <w:p w:rsidR="00782AFD" w:rsidRPr="00FE1D4D" w:rsidRDefault="00782AFD" w:rsidP="00782AFD">
      <w:pPr>
        <w:adjustRightInd w:val="0"/>
        <w:snapToGrid w:val="0"/>
        <w:spacing w:line="360" w:lineRule="auto"/>
        <w:ind w:firstLineChars="200" w:firstLine="422"/>
        <w:jc w:val="left"/>
        <w:rPr>
          <w:rFonts w:ascii="宋体" w:hAnsi="宋体"/>
          <w:b/>
          <w:szCs w:val="21"/>
          <w:u w:val="single"/>
        </w:rPr>
      </w:pPr>
      <w:r w:rsidRPr="00FE1D4D">
        <w:rPr>
          <w:rFonts w:ascii="宋体" w:hAnsi="宋体" w:hint="eastAsia"/>
          <w:b/>
          <w:szCs w:val="21"/>
          <w:u w:val="single"/>
        </w:rPr>
        <w:t>本工程采用“固定单价”合同，合同实施过程中除采购文件和合同约定允许调整外，其余的综合单价不作调整。</w:t>
      </w:r>
    </w:p>
    <w:p w:rsidR="00782AFD" w:rsidRPr="00FE1D4D" w:rsidRDefault="00782AFD" w:rsidP="00782AFD">
      <w:pPr>
        <w:adjustRightInd w:val="0"/>
        <w:snapToGrid w:val="0"/>
        <w:spacing w:line="360" w:lineRule="auto"/>
        <w:ind w:firstLineChars="200" w:firstLine="422"/>
        <w:jc w:val="left"/>
        <w:rPr>
          <w:rFonts w:ascii="宋体" w:hAnsi="宋体"/>
          <w:b/>
          <w:szCs w:val="21"/>
          <w:u w:val="single"/>
        </w:rPr>
      </w:pPr>
      <w:r w:rsidRPr="00FE1D4D">
        <w:rPr>
          <w:rFonts w:ascii="宋体" w:hAnsi="宋体" w:hint="eastAsia"/>
          <w:b/>
          <w:szCs w:val="21"/>
          <w:u w:val="single"/>
        </w:rPr>
        <w:t>工程竣工结算价</w:t>
      </w:r>
      <w:r w:rsidRPr="00FE1D4D">
        <w:rPr>
          <w:rFonts w:ascii="宋体" w:hAnsi="宋体"/>
          <w:b/>
          <w:szCs w:val="21"/>
          <w:u w:val="single"/>
        </w:rPr>
        <w:t>=</w:t>
      </w:r>
      <w:r w:rsidRPr="00FE1D4D">
        <w:rPr>
          <w:rFonts w:ascii="宋体" w:hAnsi="宋体" w:hint="eastAsia"/>
          <w:b/>
          <w:szCs w:val="21"/>
          <w:u w:val="single"/>
        </w:rPr>
        <w:t>实际工程量</w:t>
      </w:r>
      <w:r w:rsidRPr="00FE1D4D">
        <w:rPr>
          <w:rFonts w:ascii="宋体" w:hAnsi="宋体"/>
          <w:b/>
          <w:szCs w:val="21"/>
          <w:u w:val="single"/>
        </w:rPr>
        <w:t>×</w:t>
      </w:r>
      <w:r w:rsidRPr="00FE1D4D">
        <w:rPr>
          <w:rFonts w:ascii="宋体" w:hAnsi="宋体" w:hint="eastAsia"/>
          <w:b/>
          <w:szCs w:val="21"/>
          <w:u w:val="single"/>
        </w:rPr>
        <w:t>中标综合单价</w:t>
      </w:r>
      <w:r w:rsidRPr="00FE1D4D">
        <w:rPr>
          <w:rFonts w:ascii="宋体" w:hAnsi="宋体"/>
          <w:b/>
          <w:szCs w:val="21"/>
          <w:u w:val="single"/>
        </w:rPr>
        <w:t>+</w:t>
      </w:r>
      <w:r w:rsidRPr="00FE1D4D">
        <w:rPr>
          <w:rFonts w:ascii="宋体" w:hAnsi="宋体" w:hint="eastAsia"/>
          <w:b/>
          <w:szCs w:val="21"/>
          <w:u w:val="single"/>
        </w:rPr>
        <w:t>措施项目费</w:t>
      </w:r>
      <w:r w:rsidRPr="00FE1D4D">
        <w:rPr>
          <w:rFonts w:ascii="宋体" w:hAnsi="宋体"/>
          <w:b/>
          <w:szCs w:val="21"/>
          <w:u w:val="single"/>
        </w:rPr>
        <w:t>+</w:t>
      </w:r>
      <w:r w:rsidRPr="00FE1D4D">
        <w:rPr>
          <w:rFonts w:ascii="宋体" w:hAnsi="宋体" w:hint="eastAsia"/>
          <w:b/>
          <w:szCs w:val="21"/>
          <w:u w:val="single"/>
        </w:rPr>
        <w:t>其他项目费</w:t>
      </w:r>
      <w:r w:rsidRPr="00FE1D4D">
        <w:rPr>
          <w:rFonts w:ascii="宋体" w:hAnsi="宋体"/>
          <w:b/>
          <w:szCs w:val="21"/>
          <w:u w:val="single"/>
        </w:rPr>
        <w:t>+</w:t>
      </w:r>
      <w:proofErr w:type="gramStart"/>
      <w:r w:rsidRPr="00FE1D4D">
        <w:rPr>
          <w:rFonts w:ascii="宋体" w:hAnsi="宋体" w:hint="eastAsia"/>
          <w:b/>
          <w:szCs w:val="21"/>
          <w:u w:val="single"/>
        </w:rPr>
        <w:t>规</w:t>
      </w:r>
      <w:proofErr w:type="gramEnd"/>
      <w:r w:rsidRPr="00FE1D4D">
        <w:rPr>
          <w:rFonts w:ascii="宋体" w:hAnsi="宋体" w:hint="eastAsia"/>
          <w:b/>
          <w:szCs w:val="21"/>
          <w:u w:val="single"/>
        </w:rPr>
        <w:t>费</w:t>
      </w:r>
      <w:r w:rsidRPr="00FE1D4D">
        <w:rPr>
          <w:rFonts w:ascii="宋体" w:hAnsi="宋体"/>
          <w:b/>
          <w:szCs w:val="21"/>
          <w:u w:val="single"/>
        </w:rPr>
        <w:t>+</w:t>
      </w:r>
      <w:r w:rsidRPr="00FE1D4D">
        <w:rPr>
          <w:rFonts w:ascii="宋体" w:hAnsi="宋体" w:hint="eastAsia"/>
          <w:b/>
          <w:szCs w:val="21"/>
          <w:u w:val="single"/>
        </w:rPr>
        <w:t>税金</w:t>
      </w:r>
      <w:r w:rsidRPr="00FE1D4D">
        <w:rPr>
          <w:rFonts w:ascii="宋体" w:hAnsi="宋体"/>
          <w:b/>
          <w:szCs w:val="21"/>
          <w:u w:val="single"/>
        </w:rPr>
        <w:t>+</w:t>
      </w:r>
      <w:r w:rsidRPr="00FE1D4D">
        <w:rPr>
          <w:rFonts w:ascii="宋体" w:hAnsi="宋体" w:hint="eastAsia"/>
          <w:b/>
          <w:szCs w:val="21"/>
          <w:u w:val="single"/>
        </w:rPr>
        <w:t>合同与采购文件可以调整的价格。</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综合单价包含的风险范围：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cs="宋体" w:hint="eastAsia"/>
          <w:szCs w:val="21"/>
        </w:rPr>
        <w:t>1、</w:t>
      </w:r>
      <w:r w:rsidRPr="00FE1D4D">
        <w:rPr>
          <w:rFonts w:ascii="宋体" w:hAnsi="宋体" w:hint="eastAsia"/>
          <w:szCs w:val="21"/>
          <w:u w:val="single"/>
        </w:rPr>
        <w:t>合同实施期间的政策性调整（</w:t>
      </w:r>
      <w:proofErr w:type="gramStart"/>
      <w:r w:rsidRPr="00FE1D4D">
        <w:rPr>
          <w:rFonts w:ascii="宋体" w:hAnsi="宋体" w:hint="eastAsia"/>
          <w:szCs w:val="21"/>
          <w:u w:val="single"/>
        </w:rPr>
        <w:t>规</w:t>
      </w:r>
      <w:proofErr w:type="gramEnd"/>
      <w:r w:rsidRPr="00FE1D4D">
        <w:rPr>
          <w:rFonts w:ascii="宋体" w:hAnsi="宋体" w:hint="eastAsia"/>
          <w:szCs w:val="21"/>
          <w:u w:val="single"/>
        </w:rPr>
        <w:t>费及税金除外）、人工费调整、市场风险及其他风险，合同实施期间的材料及设备价格风险均由承包人承担，结算时一律不调整。</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风险费用的计算方法：</w:t>
      </w:r>
      <w:r w:rsidRPr="00FE1D4D">
        <w:rPr>
          <w:rFonts w:ascii="宋体" w:hAnsi="宋体" w:hint="eastAsia"/>
          <w:szCs w:val="21"/>
          <w:u w:val="single"/>
        </w:rPr>
        <w:t>已包含在中标综合单价中</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风险范围以外合同价格的调整方法：</w:t>
      </w:r>
    </w:p>
    <w:p w:rsidR="00782AFD" w:rsidRPr="00FE1D4D" w:rsidRDefault="00782AFD" w:rsidP="00782AFD">
      <w:pPr>
        <w:adjustRightInd w:val="0"/>
        <w:snapToGrid w:val="0"/>
        <w:spacing w:line="360" w:lineRule="auto"/>
        <w:ind w:firstLineChars="200" w:firstLine="420"/>
        <w:rPr>
          <w:rFonts w:ascii="宋体" w:hAnsi="宋体"/>
          <w:szCs w:val="21"/>
        </w:rPr>
      </w:pPr>
      <w:r w:rsidRPr="00FE1D4D">
        <w:rPr>
          <w:rFonts w:ascii="宋体" w:hAnsi="宋体" w:hint="eastAsia"/>
          <w:szCs w:val="21"/>
          <w:u w:val="single"/>
        </w:rPr>
        <w:t>1、变更工程</w:t>
      </w:r>
      <w:proofErr w:type="gramStart"/>
      <w:r w:rsidRPr="00FE1D4D">
        <w:rPr>
          <w:rFonts w:ascii="宋体" w:hAnsi="宋体" w:hint="eastAsia"/>
          <w:szCs w:val="21"/>
          <w:u w:val="single"/>
        </w:rPr>
        <w:t>量引起</w:t>
      </w:r>
      <w:proofErr w:type="gramEnd"/>
      <w:r w:rsidRPr="00FE1D4D">
        <w:rPr>
          <w:rFonts w:ascii="宋体" w:hAnsi="宋体" w:hint="eastAsia"/>
          <w:szCs w:val="21"/>
          <w:u w:val="single"/>
        </w:rPr>
        <w:t>的价格调整。变更工程量是指招标工程量清单中的工程量计算有误、非承包人原因的工程变更（</w:t>
      </w:r>
      <w:proofErr w:type="gramStart"/>
      <w:r w:rsidRPr="00FE1D4D">
        <w:rPr>
          <w:rFonts w:ascii="宋体" w:hAnsi="宋体" w:hint="eastAsia"/>
          <w:szCs w:val="21"/>
          <w:u w:val="single"/>
        </w:rPr>
        <w:t>含设计</w:t>
      </w:r>
      <w:proofErr w:type="gramEnd"/>
      <w:r w:rsidRPr="00FE1D4D">
        <w:rPr>
          <w:rFonts w:ascii="宋体" w:hAnsi="宋体" w:hint="eastAsia"/>
          <w:szCs w:val="21"/>
          <w:u w:val="single"/>
        </w:rPr>
        <w:t>变更）引起的招标工程量的增减，除合同另有</w:t>
      </w:r>
      <w:proofErr w:type="gramStart"/>
      <w:r w:rsidRPr="00FE1D4D">
        <w:rPr>
          <w:rFonts w:ascii="宋体" w:hAnsi="宋体" w:hint="eastAsia"/>
          <w:szCs w:val="21"/>
          <w:u w:val="single"/>
        </w:rPr>
        <w:t>约定外其综合</w:t>
      </w:r>
      <w:proofErr w:type="gramEnd"/>
      <w:r w:rsidRPr="00FE1D4D">
        <w:rPr>
          <w:rFonts w:ascii="宋体" w:hAnsi="宋体" w:hint="eastAsia"/>
          <w:szCs w:val="21"/>
          <w:u w:val="single"/>
        </w:rPr>
        <w:t>单价按投标报价文件中相应综合单价执行。</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2、因招标工程量清单缺项、设计图纸（</w:t>
      </w:r>
      <w:proofErr w:type="gramStart"/>
      <w:r w:rsidRPr="00FE1D4D">
        <w:rPr>
          <w:rFonts w:ascii="宋体" w:hAnsi="宋体" w:hint="eastAsia"/>
          <w:szCs w:val="21"/>
          <w:u w:val="single"/>
        </w:rPr>
        <w:t>含设计</w:t>
      </w:r>
      <w:proofErr w:type="gramEnd"/>
      <w:r w:rsidRPr="00FE1D4D">
        <w:rPr>
          <w:rFonts w:ascii="宋体" w:hAnsi="宋体" w:hint="eastAsia"/>
          <w:szCs w:val="21"/>
          <w:u w:val="single"/>
        </w:rPr>
        <w:t>变更）与招标工程量清单项目的特征描述不符、工程变更，造成增加新的工程量清单项目 ，风险范围以外合同价格的调整方法：（1）已标价工程量清单中有适用于变更工程项目的，采用该项目的单价；（2）已标价工程量清单中没有适用但有类似于变更工程项目的，在合理范围内参照类似项目的单价；（3）已标价工程量清单中没有适用也没有类似于变更工程项目的，由承包人按采购文件预算价约定的计价依据、程序（不计风险费）和取费标准提出变更工程项目的单价，经发包人确认后作为结算依据(该项目单价的</w:t>
      </w:r>
      <w:proofErr w:type="gramStart"/>
      <w:r w:rsidRPr="00FE1D4D">
        <w:rPr>
          <w:rFonts w:ascii="宋体" w:hAnsi="宋体" w:hint="eastAsia"/>
          <w:szCs w:val="21"/>
          <w:u w:val="single"/>
        </w:rPr>
        <w:t>下浮率</w:t>
      </w:r>
      <w:proofErr w:type="gramEnd"/>
      <w:r w:rsidRPr="00FE1D4D">
        <w:rPr>
          <w:rFonts w:ascii="宋体" w:hAnsi="宋体" w:hint="eastAsia"/>
          <w:szCs w:val="21"/>
          <w:u w:val="single"/>
        </w:rPr>
        <w:t>按照中标时的</w:t>
      </w:r>
      <w:proofErr w:type="gramStart"/>
      <w:r w:rsidRPr="00FE1D4D">
        <w:rPr>
          <w:rFonts w:ascii="宋体" w:hAnsi="宋体" w:hint="eastAsia"/>
          <w:szCs w:val="21"/>
          <w:u w:val="single"/>
        </w:rPr>
        <w:t>下浮率</w:t>
      </w:r>
      <w:proofErr w:type="gramEnd"/>
      <w:r w:rsidRPr="00FE1D4D">
        <w:rPr>
          <w:rFonts w:ascii="宋体" w:hAnsi="宋体" w:hint="eastAsia"/>
          <w:szCs w:val="21"/>
          <w:u w:val="single"/>
        </w:rPr>
        <w:t>执行)。中标</w:t>
      </w:r>
      <w:proofErr w:type="gramStart"/>
      <w:r w:rsidRPr="00FE1D4D">
        <w:rPr>
          <w:rFonts w:ascii="宋体" w:hAnsi="宋体" w:hint="eastAsia"/>
          <w:szCs w:val="21"/>
          <w:u w:val="single"/>
        </w:rPr>
        <w:t>下浮率</w:t>
      </w:r>
      <w:proofErr w:type="gramEnd"/>
      <w:r w:rsidRPr="00FE1D4D">
        <w:rPr>
          <w:rFonts w:ascii="宋体" w:hAnsi="宋体" w:hint="eastAsia"/>
          <w:szCs w:val="21"/>
          <w:u w:val="single"/>
        </w:rPr>
        <w:t>计算公式如下：</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p>
    <w:p w:rsidR="00782AFD" w:rsidRPr="00FE1D4D" w:rsidRDefault="00782AFD" w:rsidP="00782AFD">
      <w:pPr>
        <w:adjustRightInd w:val="0"/>
        <w:snapToGrid w:val="0"/>
        <w:ind w:firstLineChars="900" w:firstLine="1890"/>
        <w:rPr>
          <w:rFonts w:ascii="宋体" w:hAnsi="宋体"/>
          <w:szCs w:val="21"/>
        </w:rPr>
      </w:pPr>
      <w:r w:rsidRPr="00FE1D4D">
        <w:rPr>
          <w:rFonts w:ascii="宋体" w:hAnsi="宋体" w:hint="eastAsia"/>
          <w:szCs w:val="21"/>
        </w:rPr>
        <w:lastRenderedPageBreak/>
        <w:t>中标价（扣除中标价中暂列金额、暂估价、</w:t>
      </w:r>
      <w:proofErr w:type="gramStart"/>
      <w:r w:rsidRPr="00FE1D4D">
        <w:rPr>
          <w:rFonts w:ascii="宋体" w:hAnsi="宋体" w:hint="eastAsia"/>
          <w:szCs w:val="21"/>
        </w:rPr>
        <w:t>甲供材</w:t>
      </w:r>
      <w:proofErr w:type="gramEnd"/>
      <w:r w:rsidRPr="00FE1D4D">
        <w:rPr>
          <w:rFonts w:ascii="宋体" w:hAnsi="宋体" w:hint="eastAsia"/>
          <w:szCs w:val="21"/>
        </w:rPr>
        <w:t>总价</w:t>
      </w:r>
    </w:p>
    <w:p w:rsidR="00782AFD" w:rsidRPr="00FE1D4D" w:rsidRDefault="007112F4" w:rsidP="00782AFD">
      <w:pPr>
        <w:adjustRightInd w:val="0"/>
        <w:snapToGrid w:val="0"/>
        <w:ind w:firstLineChars="1500" w:firstLine="3150"/>
        <w:rPr>
          <w:rFonts w:ascii="宋体" w:hAnsi="宋体"/>
          <w:szCs w:val="21"/>
        </w:rPr>
      </w:pPr>
      <w:r w:rsidRPr="00FE1D4D">
        <w:rPr>
          <w:rFonts w:ascii="宋体" w:hAnsi="宋体" w:hint="eastAsia"/>
          <w:noProof/>
          <w:szCs w:val="21"/>
        </w:rPr>
        <mc:AlternateContent>
          <mc:Choice Requires="wps">
            <w:drawing>
              <wp:anchor distT="0" distB="0" distL="114300" distR="114300" simplePos="0" relativeHeight="251659264" behindDoc="0" locked="0" layoutInCell="1" allowOverlap="1" wp14:anchorId="7F02AE68" wp14:editId="24E9BD87">
                <wp:simplePos x="0" y="0"/>
                <wp:positionH relativeFrom="column">
                  <wp:posOffset>1056640</wp:posOffset>
                </wp:positionH>
                <wp:positionV relativeFrom="paragraph">
                  <wp:posOffset>165100</wp:posOffset>
                </wp:positionV>
                <wp:extent cx="3407410" cy="104140"/>
                <wp:effectExtent l="0" t="0" r="0" b="0"/>
                <wp:wrapNone/>
                <wp:docPr id="1"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07410" cy="104140"/>
                        </a:xfrm>
                        <a:custGeom>
                          <a:avLst/>
                          <a:gdLst>
                            <a:gd name="T0" fmla="*/ 0 w 5265"/>
                            <a:gd name="T1" fmla="*/ 0 h 1"/>
                            <a:gd name="T2" fmla="*/ 5265 w 5265"/>
                            <a:gd name="T3" fmla="*/ 0 h 1"/>
                          </a:gdLst>
                          <a:ahLst/>
                          <a:cxnLst>
                            <a:cxn ang="0">
                              <a:pos x="T0" y="T1"/>
                            </a:cxn>
                            <a:cxn ang="0">
                              <a:pos x="T2" y="T3"/>
                            </a:cxn>
                          </a:cxnLst>
                          <a:rect l="0" t="0" r="r" b="b"/>
                          <a:pathLst>
                            <a:path w="5265" h="1">
                              <a:moveTo>
                                <a:pt x="0" y="0"/>
                              </a:moveTo>
                              <a:lnTo>
                                <a:pt x="5265"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21B6C8" id="未知" o:spid="_x0000_s1026" style="position:absolute;left:0;text-align:left;margin-left:83.2pt;margin-top:13pt;width:268.3pt;height:8.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5,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ltLGm1AgAAyQUAAA4AAABkcnMvZTJvRG9jLnhtbKxUwW7UMBC9I/EPlo9INNntbktXzVao&#10;pQipQKUu3L2Os4lwPMb2brb9FiROXPgw+A1m7Ow2LXBB5BDNZF7evJnx+PRs22q2Uc43YAo+Osg5&#10;U0ZC2ZhVwT8sLp+/4MwHYUqhwaiC3yrPz+ZPn5x2dqbGUIMulWNIYvysswWvQ7CzLPOyVq3wB2CV&#10;wWAFrhUBXbfKSic6ZG91Ns7zo6wDV1oHUnmPXy9SkM8jf1UpGd5XlVeB6YKjthDfLr6X8Z3NT8Vs&#10;5YStG9nrEP8goxWNwax7qgsRBFu75jeqtpEOPFThQEKbQVU1UsUisJxR/qicm1pYFYvB7ni775P/&#10;f7Ty3ebasabE4XFmRIsz+vHl+8+v3zjD1nTWzxBxY68dFeftFchPniLZgxA5HkFs2b2FEjnEOkDs&#10;x7ZyLat0Yz9SBiLBmtk29v72fgJqG5jEr4eT/HgywklJDI7yyWiCNqUTM2Ki/+Xah9cKoi02Vz5Q&#10;HBtfopmMvo4F/lq1Gsf5LGM569h0fDSNbITegbDsAahm6Pd8O8R4gCCKvzEdDnA52zGh8r00Ue/l&#10;yq3p9aLFBK1LHttjwVN7SDy2YJHkIAnCYvV/RqNGQqOE1KyITn/1aRzuwuMtcJzhFiz7iq0IpI+y&#10;kMm6gqeO1bvRtbBRC4iA8HiGmOw+rM0Qllj200ZkiqNBieJ098lJ9GDCBi4brdNItCFNJ9MxTlG2&#10;Fs+sN6vYNA+6KQlI2rxbLc+1YxtBSx+fXVse4BysTZmYayXKVzsniEb3TpTaH3Y632kjllDe4ll3&#10;kK4TvP7QqMHdcdbhTYKyPq+FU5zpNwZX9WQ0oVMcojOZHo/RccPIchgRRiJVwQPHU0HmeUj31dq6&#10;ZlVjprRGBl7ijlVNPP5xG5OsXi1eF7Gv/dVG99HQj6j7G3j+CwAA//8DAFBLAwQUAAYACAAAACEA&#10;nkbJ2eQAAAAPAQAADwAAAGRycy9kb3ducmV2LnhtbExPy07DMBC8I/EP1iJxQa1DWrltGqeqeIgi&#10;LlDauxsvSUS8jmK3DXw9ywkuqx3N7OxMvhpcK07Yh8aThttxAgKp9LahSsPu/XE0BxGiIWtaT6jh&#10;CwOsisuL3GTWn+kNT9tYCTahkBkNdYxdJmUoa3QmjH2HxNyH752JDPtK2t6c2dy1Mk0SJZ1piD/U&#10;psO7GsvP7dFpePhWk82rfanUYl0tnp7ne3Wz22t9fTXcL3mslyAiDvHvAn47cH4oONjBH8kG0TJW&#10;aspSDaniYiyYJRNeDhqmKROyyOX/HsUPAAAA//8DAFBLAQItABQABgAIAAAAIQBaIpOj/wAAAOUB&#10;AAATAAAAAAAAAAAAAAAAAAAAAABbQ29udGVudF9UeXBlc10ueG1sUEsBAi0AFAAGAAgAAAAhAKdK&#10;zzjXAAAAlgEAAAsAAAAAAAAAAAAAAAAAMAEAAF9yZWxzLy5yZWxzUEsBAi0AFAAGAAgAAAAhANlt&#10;LGm1AgAAyQUAAA4AAAAAAAAAAAAAAAAAMAIAAGRycy9lMm9Eb2MueG1sUEsBAi0AFAAGAAgAAAAh&#10;AJ5GydnkAAAADwEAAA8AAAAAAAAAAAAAAAAAEQUAAGRycy9kb3ducmV2LnhtbFBLBQYAAAAABAAE&#10;APMAAAAiBgAAAAA=&#10;" path="m,l5265,e" filled="f">
                <v:path arrowok="t" o:connecttype="custom" o:connectlocs="0,0;3407410,0" o:connectangles="0,0"/>
              </v:shape>
            </w:pict>
          </mc:Fallback>
        </mc:AlternateContent>
      </w:r>
      <w:r w:rsidR="00782AFD" w:rsidRPr="00FE1D4D">
        <w:rPr>
          <w:rFonts w:ascii="宋体" w:hAnsi="宋体" w:hint="eastAsia"/>
          <w:szCs w:val="21"/>
        </w:rPr>
        <w:t>及上述三项的</w:t>
      </w:r>
      <w:proofErr w:type="gramStart"/>
      <w:r w:rsidR="00782AFD" w:rsidRPr="00FE1D4D">
        <w:rPr>
          <w:rFonts w:ascii="宋体" w:hAnsi="宋体" w:hint="eastAsia"/>
          <w:szCs w:val="21"/>
        </w:rPr>
        <w:t>规</w:t>
      </w:r>
      <w:proofErr w:type="gramEnd"/>
      <w:r w:rsidR="00782AFD" w:rsidRPr="00FE1D4D">
        <w:rPr>
          <w:rFonts w:ascii="宋体" w:hAnsi="宋体" w:hint="eastAsia"/>
          <w:szCs w:val="21"/>
        </w:rPr>
        <w:t>费和税金）</w:t>
      </w:r>
    </w:p>
    <w:p w:rsidR="00782AFD" w:rsidRPr="00FE1D4D" w:rsidRDefault="00782AFD" w:rsidP="00782AFD">
      <w:pPr>
        <w:adjustRightInd w:val="0"/>
        <w:snapToGrid w:val="0"/>
        <w:ind w:left="-1" w:firstLineChars="200" w:firstLine="420"/>
        <w:rPr>
          <w:rFonts w:ascii="宋体" w:hAnsi="宋体"/>
          <w:szCs w:val="21"/>
        </w:rPr>
      </w:pPr>
      <w:r w:rsidRPr="00FE1D4D">
        <w:rPr>
          <w:rFonts w:ascii="宋体" w:hAnsi="宋体" w:hint="eastAsia"/>
          <w:szCs w:val="21"/>
        </w:rPr>
        <w:t>下浮率＝1－                                                        ×100%</w:t>
      </w:r>
    </w:p>
    <w:p w:rsidR="00782AFD" w:rsidRPr="00FE1D4D" w:rsidRDefault="00782AFD" w:rsidP="00782AFD">
      <w:pPr>
        <w:adjustRightInd w:val="0"/>
        <w:snapToGrid w:val="0"/>
        <w:ind w:firstLineChars="900" w:firstLine="1890"/>
        <w:rPr>
          <w:rFonts w:ascii="宋体" w:hAnsi="宋体"/>
          <w:szCs w:val="21"/>
        </w:rPr>
      </w:pPr>
      <w:r w:rsidRPr="00FE1D4D">
        <w:rPr>
          <w:rFonts w:ascii="宋体" w:hAnsi="宋体" w:hint="eastAsia"/>
          <w:szCs w:val="21"/>
        </w:rPr>
        <w:t>预算价（扣除预算价中暂列金额、暂估价、</w:t>
      </w:r>
      <w:proofErr w:type="gramStart"/>
      <w:r w:rsidRPr="00FE1D4D">
        <w:rPr>
          <w:rFonts w:ascii="宋体" w:hAnsi="宋体" w:hint="eastAsia"/>
          <w:szCs w:val="21"/>
        </w:rPr>
        <w:t>甲供材</w:t>
      </w:r>
      <w:proofErr w:type="gramEnd"/>
      <w:r w:rsidRPr="00FE1D4D">
        <w:rPr>
          <w:rFonts w:ascii="宋体" w:hAnsi="宋体" w:hint="eastAsia"/>
          <w:szCs w:val="21"/>
        </w:rPr>
        <w:t>总价</w:t>
      </w:r>
    </w:p>
    <w:p w:rsidR="00782AFD" w:rsidRPr="00FE1D4D" w:rsidRDefault="00782AFD" w:rsidP="00782AFD">
      <w:pPr>
        <w:adjustRightInd w:val="0"/>
        <w:snapToGrid w:val="0"/>
        <w:ind w:firstLineChars="1500" w:firstLine="3150"/>
        <w:rPr>
          <w:rFonts w:ascii="宋体" w:hAnsi="宋体"/>
          <w:szCs w:val="21"/>
        </w:rPr>
      </w:pPr>
      <w:r w:rsidRPr="00FE1D4D">
        <w:rPr>
          <w:rFonts w:ascii="宋体" w:hAnsi="宋体" w:hint="eastAsia"/>
          <w:szCs w:val="21"/>
        </w:rPr>
        <w:t>及上述三项的</w:t>
      </w:r>
      <w:proofErr w:type="gramStart"/>
      <w:r w:rsidRPr="00FE1D4D">
        <w:rPr>
          <w:rFonts w:ascii="宋体" w:hAnsi="宋体" w:hint="eastAsia"/>
          <w:szCs w:val="21"/>
        </w:rPr>
        <w:t>规</w:t>
      </w:r>
      <w:proofErr w:type="gramEnd"/>
      <w:r w:rsidRPr="00FE1D4D">
        <w:rPr>
          <w:rFonts w:ascii="宋体" w:hAnsi="宋体" w:hint="eastAsia"/>
          <w:szCs w:val="21"/>
        </w:rPr>
        <w:t>费和税金）</w:t>
      </w:r>
    </w:p>
    <w:p w:rsidR="00782AFD" w:rsidRPr="00FE1D4D" w:rsidRDefault="00782AFD" w:rsidP="00782AFD">
      <w:pPr>
        <w:adjustRightInd w:val="0"/>
        <w:snapToGrid w:val="0"/>
        <w:ind w:firstLineChars="200" w:firstLine="420"/>
        <w:jc w:val="left"/>
        <w:rPr>
          <w:rFonts w:ascii="宋体" w:hAnsi="宋体"/>
          <w:szCs w:val="21"/>
          <w:u w:val="single"/>
        </w:rPr>
      </w:pPr>
    </w:p>
    <w:p w:rsidR="00782AFD" w:rsidRPr="00FE1D4D" w:rsidRDefault="00782AFD" w:rsidP="00782AFD">
      <w:pPr>
        <w:adjustRightInd w:val="0"/>
        <w:snapToGrid w:val="0"/>
        <w:ind w:firstLineChars="400" w:firstLine="840"/>
        <w:jc w:val="left"/>
        <w:rPr>
          <w:rFonts w:ascii="宋体" w:hAnsi="宋体"/>
          <w:szCs w:val="21"/>
        </w:rPr>
      </w:pPr>
    </w:p>
    <w:p w:rsidR="00782AFD" w:rsidRPr="00FE1D4D" w:rsidRDefault="00782AFD" w:rsidP="00782AFD">
      <w:pPr>
        <w:adjustRightInd w:val="0"/>
        <w:snapToGrid w:val="0"/>
        <w:ind w:firstLineChars="400" w:firstLine="840"/>
        <w:jc w:val="left"/>
        <w:rPr>
          <w:rFonts w:ascii="宋体" w:hAnsi="宋体"/>
          <w:szCs w:val="21"/>
        </w:rPr>
      </w:pPr>
      <w:r w:rsidRPr="00FE1D4D">
        <w:rPr>
          <w:rFonts w:ascii="宋体" w:hAnsi="宋体" w:hint="eastAsia"/>
          <w:szCs w:val="21"/>
        </w:rPr>
        <w:t>注：上述公式中的预算价是指发包人委托编制的工程招标预算价</w:t>
      </w:r>
    </w:p>
    <w:p w:rsidR="00782AFD" w:rsidRPr="00FE1D4D" w:rsidRDefault="00782AFD" w:rsidP="00782AFD">
      <w:pPr>
        <w:adjustRightInd w:val="0"/>
        <w:snapToGrid w:val="0"/>
        <w:spacing w:line="360" w:lineRule="auto"/>
        <w:ind w:firstLineChars="400" w:firstLine="840"/>
        <w:jc w:val="left"/>
        <w:rPr>
          <w:rFonts w:ascii="宋体" w:hAnsi="宋体"/>
          <w:szCs w:val="21"/>
        </w:rPr>
      </w:pP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3、措施项目费：</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3.1单价措施项目：执行投标时的综合单价。</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3.2总价措施项目：</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3.2.1现场安全文明施工措施费调整方式：工程竣工后，由市、县（市）工程造价管理机构根据施工合同、省市级建筑安全文明施工标准化示范项目创建和通报情况等办理核定手续，出具《现场安全文明施工措施费费率核定表》，竣工结算时上述费用根据核定结果调整。未经核定，不予计算。</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3.2.2其他总价措施费调整方式：</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1）采用费率报价的按</w:t>
      </w:r>
      <w:proofErr w:type="gramStart"/>
      <w:r w:rsidRPr="00FE1D4D">
        <w:rPr>
          <w:rFonts w:ascii="宋体" w:hAnsi="宋体" w:hint="eastAsia"/>
          <w:szCs w:val="21"/>
          <w:u w:val="single"/>
        </w:rPr>
        <w:t>原组价方式</w:t>
      </w:r>
      <w:proofErr w:type="gramEnd"/>
      <w:r w:rsidRPr="00FE1D4D">
        <w:rPr>
          <w:rFonts w:ascii="宋体" w:hAnsi="宋体" w:hint="eastAsia"/>
          <w:szCs w:val="21"/>
          <w:u w:val="single"/>
        </w:rPr>
        <w:t>执行投标时的费率。</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2）未按费率报价的，按《计价定额》</w:t>
      </w:r>
      <w:proofErr w:type="gramStart"/>
      <w:r w:rsidRPr="00FE1D4D">
        <w:rPr>
          <w:rFonts w:ascii="宋体" w:hAnsi="宋体" w:hint="eastAsia"/>
          <w:szCs w:val="21"/>
          <w:u w:val="single"/>
        </w:rPr>
        <w:t>规定组价</w:t>
      </w:r>
      <w:proofErr w:type="gramEnd"/>
      <w:r w:rsidRPr="00FE1D4D">
        <w:rPr>
          <w:rFonts w:ascii="宋体" w:hAnsi="宋体" w:hint="eastAsia"/>
          <w:szCs w:val="21"/>
          <w:u w:val="single"/>
        </w:rPr>
        <w:t>的措施项目按原</w:t>
      </w:r>
      <w:proofErr w:type="gramStart"/>
      <w:r w:rsidRPr="00FE1D4D">
        <w:rPr>
          <w:rFonts w:ascii="宋体" w:hAnsi="宋体" w:hint="eastAsia"/>
          <w:szCs w:val="21"/>
          <w:u w:val="single"/>
        </w:rPr>
        <w:t>组价方法</w:t>
      </w:r>
      <w:proofErr w:type="gramEnd"/>
      <w:r w:rsidRPr="00FE1D4D">
        <w:rPr>
          <w:rFonts w:ascii="宋体" w:hAnsi="宋体" w:hint="eastAsia"/>
          <w:szCs w:val="21"/>
          <w:u w:val="single"/>
        </w:rPr>
        <w:t>调整，未按《计价定额》</w:t>
      </w:r>
      <w:proofErr w:type="gramStart"/>
      <w:r w:rsidRPr="00FE1D4D">
        <w:rPr>
          <w:rFonts w:ascii="宋体" w:hAnsi="宋体" w:hint="eastAsia"/>
          <w:szCs w:val="21"/>
          <w:u w:val="single"/>
        </w:rPr>
        <w:t>规定组价</w:t>
      </w:r>
      <w:proofErr w:type="gramEnd"/>
      <w:r w:rsidRPr="00FE1D4D">
        <w:rPr>
          <w:rFonts w:ascii="宋体" w:hAnsi="宋体" w:hint="eastAsia"/>
          <w:szCs w:val="21"/>
          <w:u w:val="single"/>
        </w:rPr>
        <w:t>的措施项目按投标时价格折算成费率调整。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3.3因分部分项工程量清单缺项或非中标</w:t>
      </w:r>
      <w:proofErr w:type="gramStart"/>
      <w:r w:rsidRPr="00FE1D4D">
        <w:rPr>
          <w:rFonts w:ascii="宋体" w:hAnsi="宋体" w:hint="eastAsia"/>
          <w:szCs w:val="21"/>
          <w:u w:val="single"/>
        </w:rPr>
        <w:t>人原因</w:t>
      </w:r>
      <w:proofErr w:type="gramEnd"/>
      <w:r w:rsidRPr="00FE1D4D">
        <w:rPr>
          <w:rFonts w:ascii="宋体" w:hAnsi="宋体" w:hint="eastAsia"/>
          <w:szCs w:val="21"/>
          <w:u w:val="single"/>
        </w:rPr>
        <w:t>的工程变更，引起施工方案改变并</w:t>
      </w:r>
      <w:proofErr w:type="gramStart"/>
      <w:r w:rsidRPr="00FE1D4D">
        <w:rPr>
          <w:rFonts w:ascii="宋体" w:hAnsi="宋体" w:hint="eastAsia"/>
          <w:szCs w:val="21"/>
          <w:u w:val="single"/>
        </w:rPr>
        <w:t>使措施</w:t>
      </w:r>
      <w:proofErr w:type="gramEnd"/>
      <w:r w:rsidRPr="00FE1D4D">
        <w:rPr>
          <w:rFonts w:ascii="宋体" w:hAnsi="宋体" w:hint="eastAsia"/>
          <w:szCs w:val="21"/>
          <w:u w:val="single"/>
        </w:rPr>
        <w:t>项目发生变化时，拟实施的方案经</w:t>
      </w:r>
      <w:proofErr w:type="gramStart"/>
      <w:r w:rsidRPr="00FE1D4D">
        <w:rPr>
          <w:rFonts w:ascii="宋体" w:hAnsi="宋体" w:hint="eastAsia"/>
          <w:szCs w:val="21"/>
          <w:u w:val="single"/>
        </w:rPr>
        <w:t>发承包</w:t>
      </w:r>
      <w:proofErr w:type="gramEnd"/>
      <w:r w:rsidRPr="00FE1D4D">
        <w:rPr>
          <w:rFonts w:ascii="宋体" w:hAnsi="宋体" w:hint="eastAsia"/>
          <w:szCs w:val="21"/>
          <w:u w:val="single"/>
        </w:rPr>
        <w:t>双方确认后执行，并按照下列规定调整措施项目费：</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3.3.1安全文明施工措施</w:t>
      </w:r>
      <w:proofErr w:type="gramStart"/>
      <w:r w:rsidRPr="00FE1D4D">
        <w:rPr>
          <w:rFonts w:ascii="宋体" w:hAnsi="宋体" w:hint="eastAsia"/>
          <w:szCs w:val="21"/>
          <w:u w:val="single"/>
        </w:rPr>
        <w:t>费按照</w:t>
      </w:r>
      <w:proofErr w:type="gramEnd"/>
      <w:r w:rsidRPr="00FE1D4D">
        <w:rPr>
          <w:rFonts w:ascii="宋体" w:hAnsi="宋体" w:hint="eastAsia"/>
          <w:szCs w:val="21"/>
          <w:u w:val="single"/>
        </w:rPr>
        <w:t>实际发生的措施项目调整。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3.3.2单价措施项目变更原则同分部分项工程。</w:t>
      </w:r>
    </w:p>
    <w:p w:rsidR="00782AFD" w:rsidRPr="00FE1D4D" w:rsidRDefault="00782AFD" w:rsidP="00782AFD">
      <w:pPr>
        <w:adjustRightInd w:val="0"/>
        <w:snapToGrid w:val="0"/>
        <w:spacing w:line="360" w:lineRule="auto"/>
        <w:ind w:firstLine="420"/>
        <w:jc w:val="left"/>
        <w:rPr>
          <w:rFonts w:ascii="宋体" w:hAnsi="宋体"/>
          <w:szCs w:val="21"/>
          <w:u w:val="single"/>
        </w:rPr>
      </w:pPr>
      <w:r w:rsidRPr="00FE1D4D">
        <w:rPr>
          <w:rFonts w:ascii="宋体" w:hAnsi="宋体" w:hint="eastAsia"/>
          <w:szCs w:val="21"/>
          <w:u w:val="single"/>
        </w:rPr>
        <w:t>3.3.3总价措施项目费中以费率报价的，执行投标时的费率。总价项目中未按费率报价的，按《计价定额》</w:t>
      </w:r>
      <w:proofErr w:type="gramStart"/>
      <w:r w:rsidRPr="00FE1D4D">
        <w:rPr>
          <w:rFonts w:ascii="宋体" w:hAnsi="宋体" w:hint="eastAsia"/>
          <w:szCs w:val="21"/>
          <w:u w:val="single"/>
        </w:rPr>
        <w:t>规定组价</w:t>
      </w:r>
      <w:proofErr w:type="gramEnd"/>
      <w:r w:rsidRPr="00FE1D4D">
        <w:rPr>
          <w:rFonts w:ascii="宋体" w:hAnsi="宋体" w:hint="eastAsia"/>
          <w:szCs w:val="21"/>
          <w:u w:val="single"/>
        </w:rPr>
        <w:t>的措施项目按原</w:t>
      </w:r>
      <w:proofErr w:type="gramStart"/>
      <w:r w:rsidRPr="00FE1D4D">
        <w:rPr>
          <w:rFonts w:ascii="宋体" w:hAnsi="宋体" w:hint="eastAsia"/>
          <w:szCs w:val="21"/>
          <w:u w:val="single"/>
        </w:rPr>
        <w:t>组价方法</w:t>
      </w:r>
      <w:proofErr w:type="gramEnd"/>
      <w:r w:rsidRPr="00FE1D4D">
        <w:rPr>
          <w:rFonts w:ascii="宋体" w:hAnsi="宋体" w:hint="eastAsia"/>
          <w:szCs w:val="21"/>
          <w:u w:val="single"/>
        </w:rPr>
        <w:t>调整，未按《计价定额》</w:t>
      </w:r>
      <w:proofErr w:type="gramStart"/>
      <w:r w:rsidRPr="00FE1D4D">
        <w:rPr>
          <w:rFonts w:ascii="宋体" w:hAnsi="宋体" w:hint="eastAsia"/>
          <w:szCs w:val="21"/>
          <w:u w:val="single"/>
        </w:rPr>
        <w:t>规定组价</w:t>
      </w:r>
      <w:proofErr w:type="gramEnd"/>
      <w:r w:rsidRPr="00FE1D4D">
        <w:rPr>
          <w:rFonts w:ascii="宋体" w:hAnsi="宋体" w:hint="eastAsia"/>
          <w:szCs w:val="21"/>
          <w:u w:val="single"/>
        </w:rPr>
        <w:t>的措施项目按投标时价格折算成费率调整；</w:t>
      </w:r>
      <w:proofErr w:type="gramStart"/>
      <w:r w:rsidRPr="00FE1D4D">
        <w:rPr>
          <w:rFonts w:ascii="宋体" w:hAnsi="宋体" w:hint="eastAsia"/>
          <w:szCs w:val="21"/>
          <w:u w:val="single"/>
        </w:rPr>
        <w:t>原措施</w:t>
      </w:r>
      <w:proofErr w:type="gramEnd"/>
      <w:r w:rsidRPr="00FE1D4D">
        <w:rPr>
          <w:rFonts w:ascii="宋体" w:hAnsi="宋体" w:hint="eastAsia"/>
          <w:szCs w:val="21"/>
          <w:u w:val="single"/>
        </w:rPr>
        <w:t>费中没有的措施项目，由承包人按采购文件预算价约定的计价依据、程序（不计风险费）提出变更工程项目的单价，经发包人确认后作为结算依据(该项目单价的</w:t>
      </w:r>
      <w:proofErr w:type="gramStart"/>
      <w:r w:rsidRPr="00FE1D4D">
        <w:rPr>
          <w:rFonts w:ascii="宋体" w:hAnsi="宋体" w:hint="eastAsia"/>
          <w:szCs w:val="21"/>
          <w:u w:val="single"/>
        </w:rPr>
        <w:t>下浮率</w:t>
      </w:r>
      <w:proofErr w:type="gramEnd"/>
      <w:r w:rsidRPr="00FE1D4D">
        <w:rPr>
          <w:rFonts w:ascii="宋体" w:hAnsi="宋体" w:hint="eastAsia"/>
          <w:szCs w:val="21"/>
          <w:u w:val="single"/>
        </w:rPr>
        <w:t>按照中标时的</w:t>
      </w:r>
      <w:proofErr w:type="gramStart"/>
      <w:r w:rsidRPr="00FE1D4D">
        <w:rPr>
          <w:rFonts w:ascii="宋体" w:hAnsi="宋体" w:hint="eastAsia"/>
          <w:szCs w:val="21"/>
          <w:u w:val="single"/>
        </w:rPr>
        <w:t>下浮率</w:t>
      </w:r>
      <w:proofErr w:type="gramEnd"/>
      <w:r w:rsidRPr="00FE1D4D">
        <w:rPr>
          <w:rFonts w:ascii="宋体" w:hAnsi="宋体" w:hint="eastAsia"/>
          <w:szCs w:val="21"/>
          <w:u w:val="single"/>
        </w:rPr>
        <w:t>执行)。</w:t>
      </w:r>
    </w:p>
    <w:p w:rsidR="00782AFD" w:rsidRPr="00FE1D4D" w:rsidRDefault="00782AFD" w:rsidP="00782AFD">
      <w:pPr>
        <w:adjustRightInd w:val="0"/>
        <w:snapToGrid w:val="0"/>
        <w:spacing w:line="360" w:lineRule="auto"/>
        <w:ind w:firstLine="420"/>
        <w:jc w:val="left"/>
        <w:rPr>
          <w:rFonts w:ascii="宋体" w:hAnsi="宋体"/>
          <w:szCs w:val="21"/>
          <w:u w:val="single"/>
        </w:rPr>
      </w:pPr>
      <w:r w:rsidRPr="00FE1D4D">
        <w:rPr>
          <w:rFonts w:ascii="宋体" w:hAnsi="宋体" w:hint="eastAsia"/>
          <w:szCs w:val="21"/>
          <w:u w:val="single"/>
        </w:rPr>
        <w:t>4、因发包人原因造成工期延误，延误期间发生的材料价格上涨。调整仅计取价差及其税金，其他费用</w:t>
      </w:r>
      <w:proofErr w:type="gramStart"/>
      <w:r w:rsidRPr="00FE1D4D">
        <w:rPr>
          <w:rFonts w:ascii="宋体" w:hAnsi="宋体" w:hint="eastAsia"/>
          <w:szCs w:val="21"/>
          <w:u w:val="single"/>
        </w:rPr>
        <w:t>不予计</w:t>
      </w:r>
      <w:proofErr w:type="gramEnd"/>
      <w:r w:rsidRPr="00FE1D4D">
        <w:rPr>
          <w:rFonts w:ascii="宋体" w:hAnsi="宋体" w:hint="eastAsia"/>
          <w:szCs w:val="21"/>
          <w:u w:val="single"/>
        </w:rPr>
        <w:t xml:space="preserve">取。 </w:t>
      </w:r>
    </w:p>
    <w:p w:rsidR="00782AFD" w:rsidRPr="00FE1D4D" w:rsidRDefault="00782AFD" w:rsidP="00782AFD">
      <w:pPr>
        <w:adjustRightInd w:val="0"/>
        <w:snapToGrid w:val="0"/>
        <w:spacing w:line="360" w:lineRule="auto"/>
        <w:ind w:firstLine="420"/>
        <w:jc w:val="left"/>
        <w:rPr>
          <w:rFonts w:ascii="宋体" w:hAnsi="宋体"/>
          <w:szCs w:val="21"/>
          <w:u w:val="single"/>
        </w:rPr>
      </w:pPr>
      <w:r w:rsidRPr="00FE1D4D">
        <w:rPr>
          <w:rFonts w:ascii="宋体" w:hAnsi="宋体" w:hint="eastAsia"/>
          <w:szCs w:val="21"/>
          <w:u w:val="single"/>
        </w:rPr>
        <w:t>5、以投标截止日前28天为基准日，其后国家的法律、法规、规章和政策发生变化导致工程税金、</w:t>
      </w:r>
      <w:proofErr w:type="gramStart"/>
      <w:r w:rsidRPr="00FE1D4D">
        <w:rPr>
          <w:rFonts w:ascii="宋体" w:hAnsi="宋体" w:hint="eastAsia"/>
          <w:szCs w:val="21"/>
          <w:u w:val="single"/>
        </w:rPr>
        <w:t>规</w:t>
      </w:r>
      <w:proofErr w:type="gramEnd"/>
      <w:r w:rsidRPr="00FE1D4D">
        <w:rPr>
          <w:rFonts w:ascii="宋体" w:hAnsi="宋体" w:hint="eastAsia"/>
          <w:szCs w:val="21"/>
          <w:u w:val="single"/>
        </w:rPr>
        <w:t>费发生变化影响工程造价的，并由省级或行业建设行政主管部门或其授权的工程造价管理机构根据上述变化发布了政策性调整，则相应调整工程价款。</w:t>
      </w:r>
    </w:p>
    <w:p w:rsidR="00782AFD" w:rsidRPr="00FE1D4D" w:rsidRDefault="00782AFD" w:rsidP="00782AFD">
      <w:pPr>
        <w:adjustRightInd w:val="0"/>
        <w:snapToGrid w:val="0"/>
        <w:spacing w:line="360" w:lineRule="auto"/>
        <w:ind w:firstLine="420"/>
        <w:jc w:val="left"/>
        <w:rPr>
          <w:rFonts w:ascii="宋体" w:hAnsi="宋体"/>
          <w:szCs w:val="21"/>
          <w:u w:val="single"/>
        </w:rPr>
      </w:pPr>
      <w:r w:rsidRPr="00FE1D4D">
        <w:rPr>
          <w:rFonts w:ascii="宋体" w:hAnsi="宋体" w:hint="eastAsia"/>
          <w:szCs w:val="21"/>
          <w:u w:val="single"/>
        </w:rPr>
        <w:t>招标期间及合同实施期间，涉及人工工资调整的相关政策性、指导性文件一律不予以执行，承包人在合同价中已充分考虑此风险费用。</w:t>
      </w:r>
    </w:p>
    <w:p w:rsidR="00782AFD" w:rsidRPr="00FE1D4D" w:rsidRDefault="00782AFD" w:rsidP="00782AFD">
      <w:pPr>
        <w:adjustRightInd w:val="0"/>
        <w:snapToGrid w:val="0"/>
        <w:spacing w:line="360" w:lineRule="auto"/>
        <w:ind w:firstLineChars="200" w:firstLine="420"/>
        <w:jc w:val="left"/>
        <w:rPr>
          <w:rFonts w:ascii="宋体" w:hAnsi="宋体"/>
          <w:szCs w:val="21"/>
        </w:rPr>
      </w:pPr>
      <w:r w:rsidRPr="00FE1D4D">
        <w:rPr>
          <w:rFonts w:ascii="宋体" w:hAnsi="宋体" w:hint="eastAsia"/>
          <w:szCs w:val="21"/>
        </w:rPr>
        <w:lastRenderedPageBreak/>
        <w:t>6、招标时暂定（暂估）价格在结算时按实调整。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① 计日工按发包人实际签证确认的事项计算；② 暂估价中的材料单价按发、承包双方最终确认价在综合单价中调整；③ 专业工程暂</w:t>
      </w:r>
      <w:proofErr w:type="gramStart"/>
      <w:r w:rsidRPr="00FE1D4D">
        <w:rPr>
          <w:rFonts w:ascii="宋体" w:hAnsi="宋体" w:hint="eastAsia"/>
          <w:szCs w:val="21"/>
          <w:u w:val="single"/>
        </w:rPr>
        <w:t>估价按</w:t>
      </w:r>
      <w:proofErr w:type="gramEnd"/>
      <w:r w:rsidRPr="00FE1D4D">
        <w:rPr>
          <w:rFonts w:ascii="宋体" w:hAnsi="宋体" w:hint="eastAsia"/>
          <w:szCs w:val="21"/>
          <w:u w:val="single"/>
        </w:rPr>
        <w:t>专业工程招标中标价或发包人、承包人与分包人最终确认价计算；④暂列金额减去工程价款调整与索赔、现场签证金额计算，如有余额归发包人。</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7、竣工结算时若中标人完成了发包人所要求的且为合同以外的零星工作或发生非中标人责任事件的工程量按现场实际完成的</w:t>
      </w:r>
      <w:proofErr w:type="gramStart"/>
      <w:r w:rsidRPr="00FE1D4D">
        <w:rPr>
          <w:rFonts w:ascii="宋体" w:hAnsi="宋体" w:hint="eastAsia"/>
          <w:szCs w:val="21"/>
          <w:u w:val="single"/>
        </w:rPr>
        <w:t>工程量经发包人</w:t>
      </w:r>
      <w:proofErr w:type="gramEnd"/>
      <w:r w:rsidRPr="00FE1D4D">
        <w:rPr>
          <w:rFonts w:ascii="宋体" w:hAnsi="宋体" w:hint="eastAsia"/>
          <w:szCs w:val="21"/>
          <w:u w:val="single"/>
        </w:rPr>
        <w:t>签证确定。</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8、承包人应做好施工现场现有设施的成品保护，相关费用含在合同价中；如因承包人原因造成现有设施损坏的，须无条件恢复至原状，费用自行承担。</w:t>
      </w:r>
    </w:p>
    <w:p w:rsidR="00782AFD" w:rsidRPr="00FE1D4D" w:rsidRDefault="00782AFD" w:rsidP="00782AFD">
      <w:pPr>
        <w:adjustRightInd w:val="0"/>
        <w:snapToGrid w:val="0"/>
        <w:spacing w:line="360" w:lineRule="auto"/>
        <w:ind w:firstLineChars="200" w:firstLine="420"/>
        <w:jc w:val="left"/>
        <w:rPr>
          <w:rFonts w:ascii="宋体" w:hAnsi="宋体"/>
          <w:szCs w:val="21"/>
        </w:rPr>
      </w:pPr>
      <w:r w:rsidRPr="00FE1D4D">
        <w:rPr>
          <w:rFonts w:ascii="宋体" w:hAnsi="宋体" w:hint="eastAsia"/>
          <w:szCs w:val="21"/>
        </w:rPr>
        <w:t>9、双方约定合同价款不予调整的情形，包括但不仅限于下列情形：</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① 发包人提供的图纸如果存在明显错误或疏忽，承包人作为合格的承包商应当发现并及时通知发包人。如果承包人不能发现或发现后不及时通知发包人，由此引起的停工索赔与返工经济签证发包人不予认可，结算价款不予调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② 承包人原因造成工期延误，延误期间发生的材料价格上涨差额由承包人承担，不予调整；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③ 因承包人自身原因导致的工程变更、返工，造成工程价款增加的，不予调整；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④签证内容不全、与事实不符或不合技术标准、规范要求、施工常规、正常施工方法及已在采购文件要求计入投标报价范围的不予调整；</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⑤不符合工程结算相关的法律、法规、规范性文件规定的价款不予调整。</w:t>
      </w:r>
    </w:p>
    <w:p w:rsidR="00782AFD" w:rsidRPr="00FE1D4D" w:rsidRDefault="00782AFD" w:rsidP="00782AFD">
      <w:pPr>
        <w:adjustRightInd w:val="0"/>
        <w:snapToGrid w:val="0"/>
        <w:spacing w:line="360" w:lineRule="auto"/>
        <w:ind w:firstLineChars="200" w:firstLine="420"/>
        <w:rPr>
          <w:rFonts w:ascii="宋体" w:hAnsi="宋体"/>
          <w:szCs w:val="21"/>
          <w:u w:val="single"/>
        </w:rPr>
      </w:pPr>
      <w:r w:rsidRPr="00FE1D4D">
        <w:rPr>
          <w:rFonts w:ascii="宋体" w:hAnsi="宋体" w:hint="eastAsia"/>
          <w:szCs w:val="21"/>
          <w:u w:val="single"/>
        </w:rPr>
        <w:t>10、所有的设计变更均须发包人、设计单位签字后方可生效；变更的工程量签证均须发包人、承包人、造价咨询单位签字后方可生效，未经确认的工程量发包人有权不予结算。</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hint="eastAsia"/>
          <w:szCs w:val="21"/>
          <w:u w:val="single"/>
        </w:rPr>
        <w:t>11、以上关于合同定价与结算方式主要条款中未尽事宜由甲乙双方依据《建设工程工程量清单计价规范》（ GB50500－2013）、建设部标准定额研究所关于其有关问题解释答疑及苏建定（2004）290号文中关于合同与结算的条款等进行协商。（注：若上述文件相关条款有矛盾之处，按文件发布时间靠后的处理。）</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2、总价合同。</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总价包含的风险范围：</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风险费用的计算方法：</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cs="宋体" w:hint="eastAsia"/>
          <w:szCs w:val="21"/>
        </w:rPr>
        <w:t>风险范围以外合同价格的调整方法：</w:t>
      </w:r>
      <w:r w:rsidRPr="00FE1D4D">
        <w:rPr>
          <w:rFonts w:ascii="宋体" w:hAnsi="宋体" w:cs="宋体" w:hint="eastAsia"/>
          <w:szCs w:val="21"/>
          <w:u w:val="single"/>
        </w:rPr>
        <w:t xml:space="preserve">      /     </w:t>
      </w:r>
      <w:r w:rsidRPr="00FE1D4D">
        <w:rPr>
          <w:rFonts w:ascii="宋体" w:hAnsi="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3、其他价格方式：</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12.2 预付款</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12.2.1 预付款的支付</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预付款支付比例或金额：</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预付款支付期限：</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预付款扣回的方式：</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lastRenderedPageBreak/>
        <w:t>12.2.2 预付款担保</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承包人提交预付款担保的期限：</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预付款担保的形式为：</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12.3 计量</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12.3.1 计量原则</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工程量计算规则：</w:t>
      </w:r>
      <w:r w:rsidRPr="00FE1D4D">
        <w:rPr>
          <w:rFonts w:ascii="宋体" w:hAnsi="宋体" w:hint="eastAsia"/>
          <w:szCs w:val="21"/>
          <w:u w:val="single"/>
        </w:rPr>
        <w:t>以相关的国家标准、行业标准为依据</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12.3.2 计量周期</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关于计量周期的约定：</w:t>
      </w:r>
      <w:r w:rsidRPr="00FE1D4D">
        <w:rPr>
          <w:rFonts w:ascii="宋体" w:hAnsi="宋体" w:hint="eastAsia"/>
          <w:szCs w:val="21"/>
          <w:u w:val="single"/>
        </w:rPr>
        <w:t>按形象进度计量。 工程竣工验收后提交工程报告，验收不合格的分部分项工程不予计量，不得支付工程款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12.3.3 单价合同的计量</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关于单价合同计量的约定：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12.3.4 总价合同的计量</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关于总价合同计量的约定：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12.3.5总价合同采用支付分解表计量支付的，是否适用第</w:t>
      </w:r>
      <w:r w:rsidRPr="00FE1D4D">
        <w:rPr>
          <w:rFonts w:ascii="宋体" w:hAnsi="宋体" w:cs="宋体" w:hint="eastAsia"/>
          <w:kern w:val="0"/>
          <w:szCs w:val="21"/>
        </w:rPr>
        <w:t xml:space="preserve">12.3.4 </w:t>
      </w:r>
      <w:r w:rsidRPr="00FE1D4D">
        <w:rPr>
          <w:rFonts w:ascii="宋体" w:hAnsi="宋体" w:cs="宋体" w:hint="eastAsia"/>
          <w:szCs w:val="21"/>
        </w:rPr>
        <w:t>项</w:t>
      </w:r>
      <w:r w:rsidRPr="00FE1D4D">
        <w:rPr>
          <w:rFonts w:ascii="宋体" w:hAnsi="宋体" w:cs="宋体" w:hint="eastAsia"/>
          <w:kern w:val="0"/>
          <w:szCs w:val="21"/>
        </w:rPr>
        <w:t>〔总价合同的计量〕</w:t>
      </w:r>
      <w:r w:rsidRPr="00FE1D4D">
        <w:rPr>
          <w:rFonts w:ascii="宋体" w:hAnsi="宋体" w:cs="宋体" w:hint="eastAsia"/>
          <w:szCs w:val="21"/>
        </w:rPr>
        <w:t>约定进行计量：</w:t>
      </w:r>
      <w:r w:rsidRPr="00FE1D4D">
        <w:rPr>
          <w:rFonts w:ascii="宋体" w:hAnsi="宋体" w:cs="宋体" w:hint="eastAsia"/>
          <w:szCs w:val="21"/>
          <w:u w:val="single"/>
        </w:rPr>
        <w:t xml:space="preserve"> </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12.3.6 其他价格形式合同的计量</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其他价格形式的计量方式和程序：</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12.4 工程进度款支付</w:t>
      </w:r>
    </w:p>
    <w:p w:rsidR="00782AFD" w:rsidRPr="00FE1D4D" w:rsidRDefault="00782AFD" w:rsidP="00782AFD">
      <w:pPr>
        <w:adjustRightInd w:val="0"/>
        <w:snapToGrid w:val="0"/>
        <w:spacing w:line="360" w:lineRule="auto"/>
        <w:ind w:firstLineChars="200" w:firstLine="420"/>
        <w:jc w:val="left"/>
        <w:outlineLvl w:val="3"/>
        <w:rPr>
          <w:rFonts w:ascii="宋体" w:hAnsi="宋体" w:cs="宋体"/>
          <w:szCs w:val="21"/>
        </w:rPr>
      </w:pPr>
      <w:r w:rsidRPr="00FE1D4D">
        <w:rPr>
          <w:rFonts w:ascii="宋体" w:hAnsi="宋体" w:cs="宋体" w:hint="eastAsia"/>
          <w:szCs w:val="21"/>
        </w:rPr>
        <w:t>12.4.1 付款周期</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关于付款周期的约定：</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hint="eastAsia"/>
          <w:szCs w:val="21"/>
          <w:u w:val="single"/>
        </w:rPr>
        <w:t>1、</w:t>
      </w:r>
      <w:r w:rsidRPr="00FE1D4D">
        <w:rPr>
          <w:rFonts w:ascii="宋体" w:hAnsi="宋体" w:cs="宋体" w:hint="eastAsia"/>
          <w:szCs w:val="21"/>
          <w:u w:val="single"/>
        </w:rPr>
        <w:t>工程施工中按形象进度付款，具体付款幅度如下：</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u w:val="single"/>
        </w:rPr>
        <w:t>（1）工程竣工验收合格且结算审计结束后付至审计审定价的9</w:t>
      </w:r>
      <w:r w:rsidRPr="00FE1D4D">
        <w:rPr>
          <w:rFonts w:ascii="宋体" w:hAnsi="宋体" w:cs="宋体"/>
          <w:szCs w:val="21"/>
          <w:u w:val="single"/>
        </w:rPr>
        <w:t>5</w:t>
      </w:r>
      <w:r w:rsidRPr="00FE1D4D">
        <w:rPr>
          <w:rFonts w:ascii="宋体" w:hAnsi="宋体" w:cs="宋体" w:hint="eastAsia"/>
          <w:szCs w:val="21"/>
          <w:u w:val="single"/>
        </w:rPr>
        <w:t>%；</w:t>
      </w:r>
    </w:p>
    <w:p w:rsidR="00782AFD" w:rsidRPr="00FE1D4D" w:rsidRDefault="00782AFD" w:rsidP="00782AFD">
      <w:pPr>
        <w:adjustRightInd w:val="0"/>
        <w:snapToGrid w:val="0"/>
        <w:spacing w:line="360" w:lineRule="auto"/>
        <w:ind w:firstLineChars="200" w:firstLine="420"/>
        <w:textAlignment w:val="baseline"/>
        <w:outlineLvl w:val="2"/>
        <w:rPr>
          <w:rFonts w:ascii="宋体" w:hAnsi="宋体" w:cs="宋体"/>
          <w:szCs w:val="21"/>
          <w:u w:val="single"/>
        </w:rPr>
      </w:pPr>
      <w:r w:rsidRPr="00FE1D4D">
        <w:rPr>
          <w:rFonts w:ascii="宋体" w:hAnsi="宋体" w:cs="宋体" w:hint="eastAsia"/>
          <w:szCs w:val="21"/>
          <w:u w:val="single"/>
        </w:rPr>
        <w:t>（2）余款作质保金,待二年的质保期满且无质量问题后无息退还。</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u w:val="single"/>
        </w:rPr>
        <w:t>2、履约保证金退还：工程竣工验收合格且无违约情形下一次性无息退还；</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u w:val="single"/>
        </w:rPr>
        <w:t>3、本工程计税方法采用简易计税方法。工程付款时，承包人凭符合国家税法规定的税务发票和工程所在地税务机关开具的预缴税款凭证进行付款申请。</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u w:val="single"/>
        </w:rPr>
        <w:t>4、工程价款一律通过银行非现金结算。</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12.4.2 进度付款申请单的编制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关于进度付款申请单编制的约定：</w:t>
      </w:r>
      <w:r w:rsidRPr="00FE1D4D">
        <w:rPr>
          <w:rFonts w:ascii="宋体" w:hAnsi="宋体" w:cs="宋体" w:hint="eastAsia"/>
          <w:szCs w:val="21"/>
          <w:u w:val="single"/>
        </w:rPr>
        <w:t xml:space="preserve"> </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12.4.3 进度付款申请单的提交</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（1）单价合同进度付款申请单提交的约定：</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（2）总价合同进度付款申请单提交的约定：</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（3）其他价格形式合同进度付款申请单提交的约定：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lastRenderedPageBreak/>
        <w:t>12.4.4 进度款审核和支付</w:t>
      </w:r>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rPr>
        <w:t>（1）监理人审查并报送发包人的期限：</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发包人完成审批并签发进度款支付证书的期限：</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（2）发包人支付进度款的期限：</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2" w:firstLine="424"/>
        <w:jc w:val="left"/>
        <w:rPr>
          <w:rFonts w:ascii="宋体" w:hAnsi="宋体" w:cs="宋体"/>
          <w:szCs w:val="21"/>
        </w:rPr>
      </w:pPr>
      <w:r w:rsidRPr="00FE1D4D">
        <w:rPr>
          <w:rFonts w:ascii="宋体" w:hAnsi="宋体" w:cs="宋体" w:hint="eastAsia"/>
          <w:szCs w:val="21"/>
        </w:rPr>
        <w:t>发包人逾期支付进度款的违约金的计算方式：</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2" w:firstLine="424"/>
        <w:jc w:val="left"/>
        <w:rPr>
          <w:rFonts w:ascii="宋体" w:hAnsi="宋体" w:cs="宋体"/>
          <w:szCs w:val="21"/>
        </w:rPr>
      </w:pPr>
      <w:r w:rsidRPr="00FE1D4D">
        <w:rPr>
          <w:rFonts w:ascii="宋体" w:hAnsi="宋体" w:cs="宋体" w:hint="eastAsia"/>
          <w:szCs w:val="21"/>
        </w:rPr>
        <w:t>12.4.6 支付分解表的编制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2、总价合同支付分解表的编制与审批：</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3、单价合同的总价项目支付分解表的编制与审批：</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13. 验收和工程试车</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13.1 分部分项工程验收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13.1.2监理人不能按时进行验收时，应提前</w:t>
      </w:r>
      <w:r w:rsidRPr="00FE1D4D">
        <w:rPr>
          <w:rFonts w:ascii="宋体" w:hAnsi="宋体" w:cs="宋体" w:hint="eastAsia"/>
          <w:szCs w:val="21"/>
          <w:u w:val="single"/>
        </w:rPr>
        <w:t xml:space="preserve">  24  </w:t>
      </w:r>
      <w:r w:rsidRPr="00FE1D4D">
        <w:rPr>
          <w:rFonts w:ascii="宋体" w:hAnsi="宋体" w:cs="宋体" w:hint="eastAsia"/>
          <w:szCs w:val="21"/>
        </w:rPr>
        <w:t>小时提交书面延期要求。</w:t>
      </w:r>
    </w:p>
    <w:p w:rsidR="00782AFD" w:rsidRPr="00FE1D4D" w:rsidRDefault="00782AFD" w:rsidP="00782AFD">
      <w:pPr>
        <w:adjustRightInd w:val="0"/>
        <w:snapToGrid w:val="0"/>
        <w:spacing w:line="360" w:lineRule="auto"/>
        <w:ind w:firstLineChars="200" w:firstLine="420"/>
        <w:jc w:val="left"/>
        <w:rPr>
          <w:rFonts w:ascii="宋体" w:hAnsi="宋体" w:cs="宋体"/>
          <w:b/>
          <w:szCs w:val="21"/>
        </w:rPr>
      </w:pPr>
      <w:r w:rsidRPr="00FE1D4D">
        <w:rPr>
          <w:rFonts w:ascii="宋体" w:hAnsi="宋体" w:cs="宋体" w:hint="eastAsia"/>
          <w:szCs w:val="21"/>
        </w:rPr>
        <w:t>关于延期最长不得超过：</w:t>
      </w:r>
      <w:r w:rsidRPr="00FE1D4D">
        <w:rPr>
          <w:rFonts w:ascii="宋体" w:hAnsi="宋体" w:cs="宋体" w:hint="eastAsia"/>
          <w:szCs w:val="21"/>
          <w:u w:val="single"/>
        </w:rPr>
        <w:t xml:space="preserve">  48  </w:t>
      </w:r>
      <w:r w:rsidRPr="00FE1D4D">
        <w:rPr>
          <w:rFonts w:ascii="宋体" w:hAnsi="宋体" w:cs="宋体" w:hint="eastAsia"/>
          <w:szCs w:val="21"/>
        </w:rPr>
        <w:t>小时。</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13.2 竣工验收</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13.2.2竣工验收程序</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关于竣工验收程序的约定：</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发包人不按照本项约定组织竣工验收、颁发工程接收证书的违约金的计算方法：</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13.2.5移交、接收全部与部分工程</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承包人向发包人移交工程的期限：</w:t>
      </w:r>
      <w:r w:rsidRPr="00FE1D4D">
        <w:rPr>
          <w:rFonts w:ascii="宋体" w:hAnsi="宋体" w:cs="宋体" w:hint="eastAsia"/>
          <w:kern w:val="0"/>
          <w:szCs w:val="21"/>
          <w:u w:val="single"/>
        </w:rPr>
        <w:t>按通用条款</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发包人未按本合同约定接收全部或部分工程的，违约金的计算方法为：</w:t>
      </w:r>
      <w:r w:rsidRPr="00FE1D4D">
        <w:rPr>
          <w:rFonts w:ascii="宋体" w:hAnsi="宋体" w:cs="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承包人未按时移交工程的，违约金的计算方法为：</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13.3 工程试车</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13.3.1 试车程序</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工程试车内容：</w:t>
      </w:r>
      <w:r w:rsidRPr="00FE1D4D">
        <w:rPr>
          <w:rFonts w:ascii="宋体" w:hAnsi="宋体" w:cs="宋体" w:hint="eastAsia"/>
          <w:szCs w:val="21"/>
          <w:u w:val="single"/>
        </w:rPr>
        <w:t xml:space="preserve"> </w:t>
      </w:r>
      <w:r w:rsidRPr="00FE1D4D">
        <w:rPr>
          <w:rFonts w:ascii="宋体" w:hAnsi="宋体" w:hint="eastAsia"/>
          <w:szCs w:val="21"/>
          <w:u w:val="single"/>
        </w:rPr>
        <w:t>按通用条款</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（1）单机无负荷试车费用由</w:t>
      </w:r>
      <w:r w:rsidRPr="00FE1D4D">
        <w:rPr>
          <w:rFonts w:ascii="宋体" w:hAnsi="宋体" w:hint="eastAsia"/>
          <w:szCs w:val="21"/>
          <w:u w:val="single"/>
        </w:rPr>
        <w:t>承包人</w:t>
      </w:r>
      <w:r w:rsidRPr="00FE1D4D">
        <w:rPr>
          <w:rFonts w:ascii="宋体" w:hAnsi="宋体" w:cs="宋体" w:hint="eastAsia"/>
          <w:kern w:val="0"/>
          <w:szCs w:val="21"/>
        </w:rPr>
        <w:t>承担；</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（2）无负荷联动试车费用由</w:t>
      </w:r>
      <w:r w:rsidRPr="00FE1D4D">
        <w:rPr>
          <w:rFonts w:ascii="宋体" w:hAnsi="宋体" w:hint="eastAsia"/>
          <w:szCs w:val="21"/>
          <w:u w:val="single"/>
        </w:rPr>
        <w:t>承包人</w:t>
      </w:r>
      <w:r w:rsidRPr="00FE1D4D">
        <w:rPr>
          <w:rFonts w:ascii="宋体" w:hAnsi="宋体" w:cs="宋体" w:hint="eastAsia"/>
          <w:kern w:val="0"/>
          <w:szCs w:val="21"/>
        </w:rPr>
        <w:t>承担。</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13.3.3 投料试车</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关于投料试车相关事项的约定：</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02" w:name="_Toc502788910"/>
      <w:bookmarkStart w:id="103" w:name="_Toc504379198"/>
      <w:bookmarkStart w:id="104" w:name="_Toc509844765"/>
      <w:r w:rsidRPr="00FE1D4D">
        <w:rPr>
          <w:rFonts w:ascii="宋体" w:hAnsi="宋体" w:cs="宋体" w:hint="eastAsia"/>
          <w:szCs w:val="21"/>
        </w:rPr>
        <w:t>13.6 竣工退场</w:t>
      </w:r>
      <w:bookmarkEnd w:id="102"/>
      <w:bookmarkEnd w:id="103"/>
      <w:bookmarkEnd w:id="104"/>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13.6.1 竣工退场</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承包人完成竣工退场的期限：</w:t>
      </w:r>
      <w:r w:rsidRPr="00FE1D4D">
        <w:rPr>
          <w:rFonts w:ascii="宋体" w:hAnsi="宋体" w:hint="eastAsia"/>
          <w:szCs w:val="21"/>
          <w:u w:val="single"/>
        </w:rPr>
        <w:t>颁发工程接收证书后7天内完成工程的移交并退场</w:t>
      </w:r>
      <w:r w:rsidRPr="00FE1D4D">
        <w:rPr>
          <w:rFonts w:ascii="宋体" w:hAnsi="宋体" w:cs="宋体" w:hint="eastAsia"/>
          <w:kern w:val="0"/>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14. 竣工结算</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14.1 竣工结算申请</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承包人提交竣工结算申请单的期限：</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lastRenderedPageBreak/>
        <w:t>竣工结算申请单应包括的内容：</w:t>
      </w:r>
      <w:r w:rsidRPr="00FE1D4D">
        <w:rPr>
          <w:rFonts w:ascii="宋体" w:hAnsi="宋体" w:hint="eastAsia"/>
          <w:szCs w:val="21"/>
          <w:u w:val="single"/>
        </w:rPr>
        <w:t>除通用条款约定外，还包括施工图、竣工资料等原件，要求随竣工结算申请单一同提交发包人</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05" w:name="_Toc502788911"/>
      <w:bookmarkStart w:id="106" w:name="_Toc504379199"/>
      <w:bookmarkStart w:id="107" w:name="_Toc509844766"/>
      <w:r w:rsidRPr="00FE1D4D">
        <w:rPr>
          <w:rFonts w:ascii="宋体" w:hAnsi="宋体" w:cs="宋体" w:hint="eastAsia"/>
          <w:szCs w:val="21"/>
        </w:rPr>
        <w:t>14.2 竣工结算审核</w:t>
      </w:r>
      <w:bookmarkEnd w:id="105"/>
      <w:bookmarkEnd w:id="106"/>
      <w:bookmarkEnd w:id="107"/>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发包人审批竣工付款申请单的期限：</w:t>
      </w:r>
      <w:r w:rsidRPr="00FE1D4D">
        <w:rPr>
          <w:rFonts w:ascii="宋体" w:hAnsi="宋体" w:hint="eastAsia"/>
          <w:szCs w:val="21"/>
          <w:u w:val="single"/>
        </w:rPr>
        <w:t>按照通用条款</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发包人完成竣工付款的期限：</w:t>
      </w:r>
      <w:r w:rsidRPr="00FE1D4D">
        <w:rPr>
          <w:rFonts w:ascii="宋体" w:hAnsi="宋体" w:hint="eastAsia"/>
          <w:szCs w:val="21"/>
          <w:u w:val="single"/>
        </w:rPr>
        <w:t>按付款约定</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关于竣工付款证书异议部分复核的方式和程序：</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14.4 最终结清</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14.4.1 最终结清申请单</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承包人提交最终结清申请单的份数：</w:t>
      </w:r>
      <w:r w:rsidRPr="00FE1D4D">
        <w:rPr>
          <w:rFonts w:ascii="宋体" w:hAnsi="宋体" w:hint="eastAsia"/>
          <w:szCs w:val="21"/>
          <w:u w:val="single"/>
        </w:rPr>
        <w:t>按发包人要求</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承包人提交最终结算申请单的期限：</w:t>
      </w:r>
      <w:r w:rsidRPr="00FE1D4D">
        <w:rPr>
          <w:rFonts w:ascii="宋体" w:hAnsi="宋体" w:cs="宋体" w:hint="eastAsia"/>
          <w:szCs w:val="21"/>
          <w:u w:val="single"/>
        </w:rPr>
        <w:t xml:space="preserve">             </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14.4.2 最终结清证书和支付</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（1）发包人完成最终结清申请单的审批并颁发最终结清证书的期限：</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（2）发包人完成支付的期限：</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15. 缺陷责任期与保修</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15.2缺陷责任期</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缺陷责任期的具体期限：</w:t>
      </w:r>
      <w:r w:rsidRPr="00FE1D4D">
        <w:rPr>
          <w:rFonts w:ascii="宋体" w:hAnsi="宋体" w:hint="eastAsia"/>
          <w:szCs w:val="21"/>
          <w:u w:val="single"/>
        </w:rPr>
        <w:t xml:space="preserve"> 24个月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08" w:name="_Toc502788912"/>
      <w:bookmarkStart w:id="109" w:name="_Toc504379200"/>
      <w:bookmarkStart w:id="110" w:name="_Toc509844767"/>
      <w:r w:rsidRPr="00FE1D4D">
        <w:rPr>
          <w:rFonts w:ascii="宋体" w:hAnsi="宋体" w:cs="宋体" w:hint="eastAsia"/>
          <w:szCs w:val="21"/>
        </w:rPr>
        <w:t>15.3 质量保证金</w:t>
      </w:r>
      <w:bookmarkEnd w:id="108"/>
      <w:bookmarkEnd w:id="109"/>
      <w:bookmarkEnd w:id="110"/>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关于是否扣留质量保证金的约定：</w:t>
      </w:r>
      <w:r w:rsidRPr="00FE1D4D">
        <w:rPr>
          <w:rFonts w:ascii="宋体" w:hAnsi="宋体" w:cs="宋体" w:hint="eastAsia"/>
          <w:szCs w:val="21"/>
          <w:u w:val="single"/>
        </w:rPr>
        <w:t xml:space="preserve"> </w:t>
      </w:r>
      <w:r w:rsidRPr="00FE1D4D">
        <w:rPr>
          <w:rFonts w:ascii="宋体" w:hAnsi="宋体" w:hint="eastAsia"/>
          <w:szCs w:val="21"/>
          <w:u w:val="single"/>
        </w:rPr>
        <w:t>质保期内扣留</w:t>
      </w:r>
      <w:r w:rsidRPr="00FE1D4D">
        <w:rPr>
          <w:rFonts w:ascii="宋体" w:hAnsi="宋体"/>
          <w:szCs w:val="21"/>
          <w:u w:val="single"/>
        </w:rPr>
        <w:t>5</w:t>
      </w:r>
      <w:r w:rsidRPr="00FE1D4D">
        <w:rPr>
          <w:rFonts w:ascii="宋体" w:hAnsi="宋体" w:hint="eastAsia"/>
          <w:szCs w:val="21"/>
          <w:u w:val="single"/>
        </w:rPr>
        <w:t>%工程结算款</w:t>
      </w:r>
      <w:r w:rsidRPr="00FE1D4D">
        <w:rPr>
          <w:rFonts w:ascii="宋体" w:hAnsi="宋体" w:cs="宋体" w:hint="eastAsia"/>
          <w:szCs w:val="21"/>
        </w:rPr>
        <w:t>。在工程项目竣工前，承包人按专用合同条款第3.7条提供履约担保的，发包人不得同时预留工程质量保证金。</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11" w:name="_Toc502788913"/>
      <w:bookmarkStart w:id="112" w:name="_Toc504379201"/>
      <w:bookmarkStart w:id="113" w:name="_Toc509844768"/>
      <w:r w:rsidRPr="00FE1D4D">
        <w:rPr>
          <w:rFonts w:ascii="宋体" w:hAnsi="宋体" w:cs="宋体" w:hint="eastAsia"/>
          <w:szCs w:val="21"/>
        </w:rPr>
        <w:t>15.3.1 承包人提供质量保证金的方式</w:t>
      </w:r>
      <w:bookmarkEnd w:id="111"/>
      <w:bookmarkEnd w:id="112"/>
      <w:bookmarkEnd w:id="113"/>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质量保证金采用以下第</w:t>
      </w:r>
      <w:r w:rsidRPr="00FE1D4D">
        <w:rPr>
          <w:rFonts w:ascii="宋体" w:hAnsi="宋体" w:cs="宋体" w:hint="eastAsia"/>
          <w:szCs w:val="21"/>
          <w:u w:val="single"/>
        </w:rPr>
        <w:t xml:space="preserve"> </w:t>
      </w:r>
      <w:r w:rsidRPr="00FE1D4D">
        <w:rPr>
          <w:rFonts w:ascii="宋体" w:hAnsi="宋体" w:hint="eastAsia"/>
          <w:szCs w:val="21"/>
          <w:u w:val="single"/>
        </w:rPr>
        <w:t>（2）</w:t>
      </w:r>
      <w:r w:rsidRPr="00FE1D4D">
        <w:rPr>
          <w:rFonts w:ascii="宋体" w:hAnsi="宋体" w:cs="宋体" w:hint="eastAsia"/>
          <w:szCs w:val="21"/>
          <w:u w:val="single"/>
        </w:rPr>
        <w:t xml:space="preserve"> </w:t>
      </w:r>
      <w:r w:rsidRPr="00FE1D4D">
        <w:rPr>
          <w:rFonts w:ascii="宋体" w:hAnsi="宋体" w:cs="宋体" w:hint="eastAsia"/>
          <w:szCs w:val="21"/>
        </w:rPr>
        <w:t>种方式：</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（1）质量保证金保函，保证金额为：</w:t>
      </w:r>
      <w:r w:rsidRPr="00FE1D4D">
        <w:rPr>
          <w:rFonts w:ascii="宋体" w:hAnsi="宋体" w:cs="宋体" w:hint="eastAsia"/>
          <w:kern w:val="0"/>
          <w:szCs w:val="21"/>
          <w:u w:val="single"/>
        </w:rPr>
        <w:t xml:space="preserve">          </w:t>
      </w:r>
      <w:r w:rsidRPr="00FE1D4D">
        <w:rPr>
          <w:rFonts w:ascii="宋体" w:hAnsi="宋体" w:cs="宋体" w:hint="eastAsia"/>
          <w:kern w:val="0"/>
          <w:szCs w:val="21"/>
        </w:rPr>
        <w:t xml:space="preserve">； </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（2）</w:t>
      </w:r>
      <w:r w:rsidRPr="00FE1D4D">
        <w:rPr>
          <w:rFonts w:ascii="宋体" w:hAnsi="宋体" w:cs="宋体" w:hint="eastAsia"/>
          <w:kern w:val="0"/>
          <w:szCs w:val="21"/>
          <w:u w:val="single"/>
        </w:rPr>
        <w:t xml:space="preserve">  5  </w:t>
      </w:r>
      <w:r w:rsidRPr="00FE1D4D">
        <w:rPr>
          <w:rFonts w:ascii="宋体" w:hAnsi="宋体" w:cs="宋体" w:hint="eastAsia"/>
          <w:kern w:val="0"/>
          <w:szCs w:val="21"/>
        </w:rPr>
        <w:t>%的工程款；</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（3）其他方式:</w:t>
      </w:r>
      <w:r w:rsidRPr="00FE1D4D">
        <w:rPr>
          <w:rFonts w:ascii="宋体" w:hAnsi="宋体" w:cs="宋体" w:hint="eastAsia"/>
          <w:kern w:val="0"/>
          <w:szCs w:val="21"/>
          <w:u w:val="single"/>
        </w:rPr>
        <w:t xml:space="preserve">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14" w:name="_Toc504379202"/>
      <w:bookmarkStart w:id="115" w:name="_Toc502788914"/>
      <w:bookmarkStart w:id="116" w:name="_Toc509844769"/>
      <w:r w:rsidRPr="00FE1D4D">
        <w:rPr>
          <w:rFonts w:ascii="宋体" w:hAnsi="宋体" w:cs="宋体" w:hint="eastAsia"/>
          <w:szCs w:val="21"/>
        </w:rPr>
        <w:t>15.3.2 质量保证金的扣留</w:t>
      </w:r>
      <w:bookmarkEnd w:id="114"/>
      <w:bookmarkEnd w:id="115"/>
      <w:bookmarkEnd w:id="116"/>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质量保证金的扣留采取以下第</w:t>
      </w:r>
      <w:r w:rsidRPr="00FE1D4D">
        <w:rPr>
          <w:rFonts w:ascii="宋体" w:hAnsi="宋体" w:hint="eastAsia"/>
          <w:szCs w:val="21"/>
          <w:u w:val="single"/>
        </w:rPr>
        <w:t>（2）</w:t>
      </w:r>
      <w:r w:rsidRPr="00FE1D4D">
        <w:rPr>
          <w:rFonts w:ascii="宋体" w:hAnsi="宋体" w:cs="宋体" w:hint="eastAsia"/>
          <w:szCs w:val="21"/>
        </w:rPr>
        <w:t>种方式：</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（1）在支付工程进度款时逐次扣留，在此情形下，质量保证金的计算基数不包括预付款的支付、扣回以及价格调整的金额；</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17" w:name="_Toc502788915"/>
      <w:bookmarkStart w:id="118" w:name="_Toc504379203"/>
      <w:bookmarkStart w:id="119" w:name="_Toc509844770"/>
      <w:r w:rsidRPr="00FE1D4D">
        <w:rPr>
          <w:rFonts w:ascii="宋体" w:hAnsi="宋体" w:cs="宋体" w:hint="eastAsia"/>
          <w:szCs w:val="21"/>
        </w:rPr>
        <w:t>（2）工程竣工结算时一次性扣留质量保证金；</w:t>
      </w:r>
      <w:bookmarkEnd w:id="117"/>
      <w:bookmarkEnd w:id="118"/>
      <w:bookmarkEnd w:id="119"/>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（3）其他扣留方式:</w:t>
      </w:r>
      <w:r w:rsidRPr="00FE1D4D">
        <w:rPr>
          <w:rFonts w:ascii="宋体" w:hAnsi="宋体" w:cs="宋体" w:hint="eastAsia"/>
          <w:kern w:val="0"/>
          <w:szCs w:val="21"/>
          <w:u w:val="single"/>
        </w:rPr>
        <w:t xml:space="preserve">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关于质量保证金的补充约定：</w:t>
      </w:r>
      <w:r w:rsidRPr="00FE1D4D">
        <w:rPr>
          <w:rFonts w:ascii="宋体" w:hAnsi="宋体" w:hint="eastAsia"/>
          <w:szCs w:val="21"/>
          <w:u w:val="single"/>
        </w:rPr>
        <w:t>在缺陷责任期内，因承包人原因造成工程缺陷、损坏的，承包人未能及时修复的，发包人可直接委托第三方修复，所需费用由承包人承担</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15.4保修</w:t>
      </w:r>
    </w:p>
    <w:p w:rsidR="00782AFD" w:rsidRPr="00FE1D4D" w:rsidRDefault="00782AFD" w:rsidP="00782AFD">
      <w:pPr>
        <w:adjustRightInd w:val="0"/>
        <w:snapToGrid w:val="0"/>
        <w:spacing w:line="360" w:lineRule="auto"/>
        <w:ind w:firstLineChars="195" w:firstLine="409"/>
        <w:jc w:val="left"/>
        <w:rPr>
          <w:rFonts w:ascii="宋体" w:hAnsi="宋体" w:cs="宋体"/>
          <w:szCs w:val="21"/>
        </w:rPr>
      </w:pPr>
      <w:r w:rsidRPr="00FE1D4D">
        <w:rPr>
          <w:rFonts w:ascii="宋体" w:hAnsi="宋体" w:cs="宋体" w:hint="eastAsia"/>
          <w:szCs w:val="21"/>
        </w:rPr>
        <w:lastRenderedPageBreak/>
        <w:t>15.4.1 保修责任</w:t>
      </w:r>
    </w:p>
    <w:p w:rsidR="00782AFD" w:rsidRPr="00FE1D4D" w:rsidRDefault="00782AFD" w:rsidP="00782AFD">
      <w:pPr>
        <w:adjustRightInd w:val="0"/>
        <w:snapToGrid w:val="0"/>
        <w:spacing w:line="360" w:lineRule="auto"/>
        <w:ind w:firstLineChars="195" w:firstLine="409"/>
        <w:jc w:val="left"/>
        <w:rPr>
          <w:rFonts w:ascii="宋体" w:hAnsi="宋体" w:cs="宋体"/>
          <w:kern w:val="0"/>
          <w:szCs w:val="21"/>
        </w:rPr>
      </w:pPr>
      <w:r w:rsidRPr="00FE1D4D">
        <w:rPr>
          <w:rFonts w:ascii="宋体" w:hAnsi="宋体" w:cs="宋体" w:hint="eastAsia"/>
          <w:szCs w:val="21"/>
        </w:rPr>
        <w:t>工程保修期为：</w:t>
      </w:r>
      <w:r w:rsidRPr="00FE1D4D">
        <w:rPr>
          <w:rFonts w:ascii="宋体" w:hAnsi="宋体" w:hint="eastAsia"/>
          <w:szCs w:val="21"/>
          <w:u w:val="single"/>
        </w:rPr>
        <w:t>按国家相关规定，</w:t>
      </w:r>
      <w:proofErr w:type="gramStart"/>
      <w:r w:rsidRPr="00FE1D4D">
        <w:rPr>
          <w:rFonts w:ascii="宋体" w:hAnsi="宋体" w:hint="eastAsia"/>
          <w:szCs w:val="21"/>
          <w:u w:val="single"/>
        </w:rPr>
        <w:t>见工程</w:t>
      </w:r>
      <w:proofErr w:type="gramEnd"/>
      <w:r w:rsidRPr="00FE1D4D">
        <w:rPr>
          <w:rFonts w:ascii="宋体" w:hAnsi="宋体" w:hint="eastAsia"/>
          <w:szCs w:val="21"/>
          <w:u w:val="single"/>
        </w:rPr>
        <w:t>质量保修书</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195" w:firstLine="409"/>
        <w:jc w:val="left"/>
        <w:rPr>
          <w:rFonts w:ascii="宋体" w:hAnsi="宋体" w:cs="宋体"/>
          <w:szCs w:val="21"/>
        </w:rPr>
      </w:pPr>
      <w:r w:rsidRPr="00FE1D4D">
        <w:rPr>
          <w:rFonts w:ascii="宋体" w:hAnsi="宋体" w:cs="宋体" w:hint="eastAsia"/>
          <w:szCs w:val="21"/>
        </w:rPr>
        <w:t>15.4.3 修复通知</w:t>
      </w:r>
    </w:p>
    <w:p w:rsidR="00782AFD" w:rsidRPr="00FE1D4D" w:rsidRDefault="00782AFD" w:rsidP="00782AFD">
      <w:pPr>
        <w:adjustRightInd w:val="0"/>
        <w:snapToGrid w:val="0"/>
        <w:spacing w:line="360" w:lineRule="auto"/>
        <w:ind w:firstLineChars="195" w:firstLine="409"/>
        <w:jc w:val="left"/>
        <w:rPr>
          <w:rFonts w:ascii="宋体" w:hAnsi="宋体" w:cs="宋体"/>
          <w:kern w:val="0"/>
          <w:szCs w:val="21"/>
        </w:rPr>
      </w:pPr>
      <w:r w:rsidRPr="00FE1D4D">
        <w:rPr>
          <w:rFonts w:ascii="宋体" w:hAnsi="宋体" w:cs="宋体" w:hint="eastAsia"/>
          <w:kern w:val="0"/>
          <w:szCs w:val="21"/>
        </w:rPr>
        <w:t>承包人收到保修通知并到达工程现场的合理时间：</w:t>
      </w:r>
      <w:r w:rsidRPr="00FE1D4D">
        <w:rPr>
          <w:rFonts w:ascii="宋体" w:hAnsi="宋体" w:hint="eastAsia"/>
          <w:kern w:val="0"/>
          <w:szCs w:val="21"/>
          <w:u w:val="single"/>
        </w:rPr>
        <w:t>24小时内</w:t>
      </w:r>
      <w:r w:rsidRPr="00FE1D4D">
        <w:rPr>
          <w:rFonts w:ascii="宋体" w:hAnsi="宋体" w:cs="宋体" w:hint="eastAsia"/>
          <w:kern w:val="0"/>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16. 违约</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20" w:name="_Toc502788916"/>
      <w:bookmarkStart w:id="121" w:name="_Toc504379204"/>
      <w:bookmarkStart w:id="122" w:name="_Toc509844771"/>
      <w:r w:rsidRPr="00FE1D4D">
        <w:rPr>
          <w:rFonts w:ascii="宋体" w:hAnsi="宋体" w:cs="宋体" w:hint="eastAsia"/>
          <w:szCs w:val="21"/>
        </w:rPr>
        <w:t>16.1 发包人违约</w:t>
      </w:r>
      <w:bookmarkEnd w:id="120"/>
      <w:bookmarkEnd w:id="121"/>
      <w:bookmarkEnd w:id="122"/>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16.1.1发包人违约的情形</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发包人违约的其他情形：</w:t>
      </w:r>
      <w:r w:rsidRPr="00FE1D4D">
        <w:rPr>
          <w:rFonts w:ascii="宋体" w:hAnsi="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left="1050" w:hangingChars="500" w:hanging="1050"/>
        <w:jc w:val="left"/>
        <w:rPr>
          <w:rFonts w:ascii="宋体" w:hAnsi="宋体" w:cs="宋体"/>
          <w:kern w:val="0"/>
          <w:szCs w:val="21"/>
        </w:rPr>
      </w:pPr>
      <w:r w:rsidRPr="00FE1D4D">
        <w:rPr>
          <w:rFonts w:ascii="宋体" w:hAnsi="宋体" w:cs="宋体" w:hint="eastAsia"/>
          <w:kern w:val="0"/>
          <w:szCs w:val="21"/>
        </w:rPr>
        <w:t xml:space="preserve">    16.1.2 发包人违约的责任</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发包人违约责任的承担方式和计算方法：</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u w:val="single"/>
        </w:rPr>
      </w:pPr>
      <w:r w:rsidRPr="00FE1D4D">
        <w:rPr>
          <w:rFonts w:ascii="宋体" w:hAnsi="宋体" w:cs="宋体" w:hint="eastAsia"/>
          <w:kern w:val="0"/>
          <w:szCs w:val="21"/>
        </w:rPr>
        <w:t>（1）因发包人原因未能在计划开工日期前7天内下达开工通知的违约责任：</w:t>
      </w:r>
      <w:r w:rsidRPr="00FE1D4D">
        <w:rPr>
          <w:rFonts w:ascii="宋体" w:hAnsi="宋体" w:hint="eastAsia"/>
          <w:kern w:val="0"/>
          <w:szCs w:val="21"/>
          <w:u w:val="single"/>
        </w:rPr>
        <w:t>按通用条款</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（2）因发包人原因未能按合同约定支付合同价款的违约责任：</w:t>
      </w:r>
      <w:r w:rsidRPr="00FE1D4D">
        <w:rPr>
          <w:rFonts w:ascii="宋体" w:hAnsi="宋体" w:hint="eastAsia"/>
          <w:kern w:val="0"/>
          <w:szCs w:val="21"/>
          <w:u w:val="single"/>
        </w:rPr>
        <w:t>按通用条款</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（3）发包人违反第10.1款〔变更的范围〕第（2）项约定，自行实施被取消的工作或转由他人实施的违约责任：</w:t>
      </w:r>
      <w:r w:rsidRPr="00FE1D4D">
        <w:rPr>
          <w:rFonts w:ascii="宋体" w:hAnsi="宋体" w:hint="eastAsia"/>
          <w:kern w:val="0"/>
          <w:szCs w:val="21"/>
          <w:u w:val="single"/>
        </w:rPr>
        <w:t>按通用条款</w:t>
      </w:r>
      <w:r w:rsidRPr="00FE1D4D">
        <w:rPr>
          <w:rFonts w:ascii="宋体" w:hAnsi="宋体" w:cs="宋体" w:hint="eastAsia"/>
          <w:kern w:val="0"/>
          <w:szCs w:val="21"/>
          <w:u w:val="single"/>
        </w:rPr>
        <w:t xml:space="preserve">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（4）发包人提供的材料、工程设备的规格、数量或质量不符合合同约定，或因发包人原因导致交货日期延误或交货地点变更等情况的违约责任：</w:t>
      </w:r>
      <w:r w:rsidRPr="00FE1D4D">
        <w:rPr>
          <w:rFonts w:ascii="宋体" w:hAnsi="宋体" w:hint="eastAsia"/>
          <w:kern w:val="0"/>
          <w:szCs w:val="21"/>
          <w:u w:val="single"/>
        </w:rPr>
        <w:t>按通用条款</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（5）因发包人违反合同约定造成暂停施工的违约责任：</w:t>
      </w:r>
      <w:r w:rsidRPr="00FE1D4D">
        <w:rPr>
          <w:rFonts w:ascii="宋体" w:hAnsi="宋体" w:hint="eastAsia"/>
          <w:kern w:val="0"/>
          <w:szCs w:val="21"/>
          <w:u w:val="single"/>
        </w:rPr>
        <w:t>按通用条款</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（6）发包人无正当理由没有在约定期限内发出复工指示，导致承包人无法复工的违约责任：</w:t>
      </w:r>
      <w:r w:rsidRPr="00FE1D4D">
        <w:rPr>
          <w:rFonts w:ascii="宋体" w:hAnsi="宋体" w:cs="宋体" w:hint="eastAsia"/>
          <w:kern w:val="0"/>
          <w:szCs w:val="21"/>
          <w:u w:val="single"/>
        </w:rPr>
        <w:t xml:space="preserve">  </w:t>
      </w:r>
      <w:r w:rsidRPr="00FE1D4D">
        <w:rPr>
          <w:rFonts w:ascii="宋体" w:hAnsi="宋体" w:hint="eastAsia"/>
          <w:kern w:val="0"/>
          <w:szCs w:val="21"/>
          <w:u w:val="single"/>
        </w:rPr>
        <w:t>按通用条款</w:t>
      </w:r>
      <w:r w:rsidRPr="00FE1D4D">
        <w:rPr>
          <w:rFonts w:ascii="宋体" w:hAnsi="宋体" w:cs="宋体" w:hint="eastAsia"/>
          <w:kern w:val="0"/>
          <w:szCs w:val="21"/>
          <w:u w:val="single"/>
        </w:rPr>
        <w:t xml:space="preserve">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（7）其他：</w:t>
      </w:r>
      <w:r w:rsidRPr="00FE1D4D">
        <w:rPr>
          <w:rFonts w:ascii="宋体" w:hAnsi="宋体" w:cs="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16.1.3 因发包人违约解除合同</w:t>
      </w:r>
    </w:p>
    <w:p w:rsidR="00782AFD" w:rsidRPr="00FE1D4D" w:rsidRDefault="00782AFD" w:rsidP="00782AFD">
      <w:pPr>
        <w:autoSpaceDE w:val="0"/>
        <w:autoSpaceDN w:val="0"/>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承包人按16.1.1项〔发包人违约的情形〕约定暂停施工满</w:t>
      </w:r>
      <w:r w:rsidRPr="00FE1D4D">
        <w:rPr>
          <w:rFonts w:ascii="宋体" w:hAnsi="宋体" w:cs="宋体" w:hint="eastAsia"/>
          <w:kern w:val="0"/>
          <w:szCs w:val="21"/>
          <w:u w:val="single"/>
        </w:rPr>
        <w:t xml:space="preserve"> / </w:t>
      </w:r>
      <w:r w:rsidRPr="00FE1D4D">
        <w:rPr>
          <w:rFonts w:ascii="宋体" w:hAnsi="宋体" w:cs="宋体" w:hint="eastAsia"/>
          <w:kern w:val="0"/>
          <w:szCs w:val="21"/>
        </w:rPr>
        <w:t>天后发包人仍不纠正其违约行为并致使合同目的不能实现的，承包人有权解除合同。</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23" w:name="_Toc502788917"/>
      <w:bookmarkStart w:id="124" w:name="_Toc504379205"/>
      <w:bookmarkStart w:id="125" w:name="_Toc509844772"/>
      <w:r w:rsidRPr="00FE1D4D">
        <w:rPr>
          <w:rFonts w:ascii="宋体" w:hAnsi="宋体" w:cs="宋体" w:hint="eastAsia"/>
          <w:szCs w:val="21"/>
        </w:rPr>
        <w:t>16.2 承包人违约</w:t>
      </w:r>
      <w:bookmarkEnd w:id="123"/>
      <w:bookmarkEnd w:id="124"/>
      <w:bookmarkEnd w:id="125"/>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16.2.1 承包人违约的情形</w:t>
      </w:r>
    </w:p>
    <w:p w:rsidR="00782AFD" w:rsidRPr="00FE1D4D" w:rsidRDefault="00782AFD" w:rsidP="00782AFD">
      <w:pPr>
        <w:adjustRightInd w:val="0"/>
        <w:snapToGrid w:val="0"/>
        <w:spacing w:line="360" w:lineRule="auto"/>
        <w:ind w:firstLine="420"/>
        <w:rPr>
          <w:rFonts w:ascii="宋体" w:hAnsi="宋体" w:cs="宋体"/>
          <w:kern w:val="0"/>
          <w:szCs w:val="21"/>
          <w:u w:val="single"/>
        </w:rPr>
      </w:pPr>
      <w:r w:rsidRPr="00FE1D4D">
        <w:rPr>
          <w:rFonts w:ascii="宋体" w:hAnsi="宋体" w:cs="宋体" w:hint="eastAsia"/>
          <w:kern w:val="0"/>
          <w:szCs w:val="21"/>
        </w:rPr>
        <w:t>承包人违约的其他情形：</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（1）在履行合同过程中，承包人应遵守国家或地方的法律、法规、规章、条例、规范性文件或任何对工程有管辖权的部门的规章，并按要求支付有关费用。</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（2）在项目实施过程中，发包人如发现挂靠施工的或转包、违法分包的，或中标项目负责人不是真正在现场实施工程管理的，可以</w:t>
      </w:r>
      <w:proofErr w:type="gramStart"/>
      <w:r w:rsidRPr="00FE1D4D">
        <w:rPr>
          <w:rFonts w:ascii="宋体" w:hAnsi="宋体" w:hint="eastAsia"/>
          <w:szCs w:val="21"/>
          <w:u w:val="single"/>
        </w:rPr>
        <w:t>立即无</w:t>
      </w:r>
      <w:proofErr w:type="gramEnd"/>
      <w:r w:rsidRPr="00FE1D4D">
        <w:rPr>
          <w:rFonts w:ascii="宋体" w:hAnsi="宋体" w:hint="eastAsia"/>
          <w:szCs w:val="21"/>
          <w:u w:val="single"/>
        </w:rPr>
        <w:t>责任终止合同，没收承包人履约保证金和投标保证金，清退其出场，已完工程量不予结算；对发包人的损失，由承包人加倍赔偿。</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（3）无论发包人是否给予了批准或同意，承包人应对现场作业、施工方法及所施工工程的完备性、稳定性和安全性承担全部责任，负责完成对工程的稳定、完整、安全、可靠及有效运行所</w:t>
      </w:r>
      <w:r w:rsidRPr="00FE1D4D">
        <w:rPr>
          <w:rFonts w:ascii="宋体" w:hAnsi="宋体" w:hint="eastAsia"/>
          <w:szCs w:val="21"/>
          <w:u w:val="single"/>
        </w:rPr>
        <w:lastRenderedPageBreak/>
        <w:t>必须的全部工作。</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4）承包人自行承担工程施工过程中的工程质量、任何状况下的安全责任。非发包人原因，发生的一切问题和责任与发包人无关，相关一切费用或民事、刑事责任均由承包人自理。若承包人不能及时处理所发生的问题和责任，并且影响到工程进度时，发包人有权处理相关事务，所发生的费用在支付工程款时扣除。</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5）在本合同履行过程中，如中标人发生如下情形之一，发包人将视中标人严重违约，立即解除合同，冻结专户资金，中标人承担违约责任并承担由此造成的一切损失，中标人在现场的人员无条件退场，中标人在现场的设备和材料无条件供发包人使用，其设备租金和材料价值</w:t>
      </w:r>
      <w:proofErr w:type="gramStart"/>
      <w:r w:rsidRPr="00FE1D4D">
        <w:rPr>
          <w:rFonts w:ascii="宋体" w:hAnsi="宋体" w:hint="eastAsia"/>
          <w:szCs w:val="21"/>
          <w:u w:val="single"/>
        </w:rPr>
        <w:t>待仲裁</w:t>
      </w:r>
      <w:proofErr w:type="gramEnd"/>
      <w:r w:rsidRPr="00FE1D4D">
        <w:rPr>
          <w:rFonts w:ascii="宋体" w:hAnsi="宋体" w:hint="eastAsia"/>
          <w:szCs w:val="21"/>
          <w:u w:val="single"/>
        </w:rPr>
        <w:t>机构裁定后，如有剩余，在仲裁生效后7天内支付。</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①中标工程转包或违法分包给他人施工；</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②停工或拖延施工进度或影响施工质量；</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③无正当理由，单方面要挟发包人提高合同价款；</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④无正当理由，单方面要挟发包人给予某种补偿。</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（6）派驻现场的项目负责人必须遵守以下规定：</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在本工程完工前，项目负责人不得参与其他工程的投标，必须常驻现场，每天不少于8小时，离开施工现场必须请假，一天及以上向发包人请假。发包人将不定期进行考核检查，如检查时发现项目负责人不在现场，一次罚款500元。项目负责人连续三天或一个月内累计十天不在现场，则视为承包人无能力完成本工程，发包人有权解除合同，承包人需退出施工现场，已完工程量不予结算。施工单位在中标后报送的施工组织设计中所安排的质检员、施工员、材料员、安全员均须坚守施工现场,建设单位可随时检查。如发现五大员人员（项目经理除外）未经审批擅自更换,除责令施工单位立即予以纠正外,按每发现一人次给予200元的处罚。</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（7）承包人要做到减少噪音及环境污染，争创文明工地。如因承包人原因导致工地在市、区检查中被评为不合格工地的，按每有一起罚款1000元。</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（8）施工过程中的排污、环保、市容、城建城管、消防、治安、人口管理等办理相关手续以及对临近居民、行人的影响等，由承包人负责协调处理，并承担相关的费用。</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9）承包人在施工过程中，如有以下情形，发包人可对承包人直接处以200～5000元的罚款：A：施工期间工程资料不能及时到位的；B：隐蔽部位不经验收通过就进行下一道工序的；C：不论以何种形式被发现偷工减料、以次充好的；D：不按施工图及设计规范的要求，擅自施工的；E：安全文明生产措施不到位。</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（10）审计费用执行江苏省教育厅关于印发《江苏省省属高校建设工程项目审计实施办法》的通知第十七条 高校建设项目结算审计，应按下列规定支付审计费用：</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单项工程核减率超过10%的，其审计费用全部由施工单位承担，并由建设单位从施工单位工程款中扣除（下同）；</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lastRenderedPageBreak/>
        <w:t>单位工程核减率在8%—10%（含10%）之间的，其审计费用由建设单位承担20%，施工单位承担80%；</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单位工程核减率在5%—8%（含8%）之间的，其审计费用由施工单位承担20%，建设单位承担80%；</w:t>
      </w:r>
    </w:p>
    <w:p w:rsidR="00782AFD" w:rsidRPr="00FE1D4D" w:rsidRDefault="00782AFD" w:rsidP="00782AFD">
      <w:pPr>
        <w:adjustRightInd w:val="0"/>
        <w:snapToGrid w:val="0"/>
        <w:spacing w:line="360" w:lineRule="auto"/>
        <w:ind w:firstLineChars="200" w:firstLine="420"/>
        <w:jc w:val="left"/>
        <w:rPr>
          <w:rFonts w:ascii="宋体" w:hAnsi="宋体"/>
          <w:szCs w:val="21"/>
          <w:u w:val="single"/>
        </w:rPr>
      </w:pPr>
      <w:r w:rsidRPr="00FE1D4D">
        <w:rPr>
          <w:rFonts w:ascii="宋体" w:hAnsi="宋体" w:hint="eastAsia"/>
          <w:szCs w:val="21"/>
          <w:u w:val="single"/>
        </w:rPr>
        <w:t>单位工程核减率在5%及其以下的，其审计费用由建设单位承担。</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kern w:val="0"/>
          <w:szCs w:val="21"/>
        </w:rPr>
        <w:t>16.2.2承包人违约的责任</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u w:val="single"/>
        </w:rPr>
      </w:pPr>
      <w:r w:rsidRPr="00FE1D4D">
        <w:rPr>
          <w:rFonts w:ascii="宋体" w:hAnsi="宋体" w:cs="宋体" w:hint="eastAsia"/>
          <w:kern w:val="0"/>
          <w:szCs w:val="21"/>
        </w:rPr>
        <w:t>承包人违约责任的承担方式和计算方法：</w:t>
      </w:r>
      <w:r w:rsidRPr="00FE1D4D">
        <w:rPr>
          <w:rFonts w:ascii="宋体" w:hAnsi="宋体" w:hint="eastAsia"/>
          <w:szCs w:val="21"/>
          <w:u w:val="single"/>
        </w:rPr>
        <w:t>由承包人承担全部责任并承担相关费用</w:t>
      </w:r>
      <w:r w:rsidRPr="00FE1D4D">
        <w:rPr>
          <w:rFonts w:ascii="宋体" w:hAnsi="宋体" w:cs="宋体" w:hint="eastAsia"/>
          <w:kern w:val="0"/>
          <w:szCs w:val="21"/>
        </w:rPr>
        <w:t>。</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16.2.3 因承包人违约解除合同</w:t>
      </w:r>
    </w:p>
    <w:p w:rsidR="00782AFD" w:rsidRPr="00FE1D4D" w:rsidRDefault="00782AFD" w:rsidP="00782AFD">
      <w:pPr>
        <w:adjustRightInd w:val="0"/>
        <w:snapToGrid w:val="0"/>
        <w:spacing w:line="360" w:lineRule="auto"/>
        <w:ind w:firstLineChars="200" w:firstLine="420"/>
        <w:rPr>
          <w:rFonts w:ascii="宋体" w:hAnsi="宋体"/>
          <w:kern w:val="0"/>
          <w:szCs w:val="21"/>
          <w:u w:val="single"/>
        </w:rPr>
      </w:pPr>
      <w:r w:rsidRPr="00FE1D4D">
        <w:rPr>
          <w:rFonts w:ascii="宋体" w:hAnsi="宋体" w:cs="宋体" w:hint="eastAsia"/>
          <w:kern w:val="0"/>
          <w:szCs w:val="21"/>
        </w:rPr>
        <w:t>关于承包人违约解除合同的特别约定：</w:t>
      </w:r>
      <w:r w:rsidRPr="00FE1D4D">
        <w:rPr>
          <w:rFonts w:ascii="宋体" w:hAnsi="宋体" w:hint="eastAsia"/>
          <w:kern w:val="0"/>
          <w:szCs w:val="21"/>
          <w:u w:val="single"/>
        </w:rPr>
        <w:t>在本合同履行过程中，如承包人发生如下情形之一，发包人将视承包人严重违约，立即解除合同，冻结专户资金，承包人承担违约责任并承担由此造成的一切损失，承包人在现场的人员无条件退场，承包人在现场的设备和材料无条件供发包人使用，其设备租金和材料价值</w:t>
      </w:r>
      <w:proofErr w:type="gramStart"/>
      <w:r w:rsidRPr="00FE1D4D">
        <w:rPr>
          <w:rFonts w:ascii="宋体" w:hAnsi="宋体" w:hint="eastAsia"/>
          <w:kern w:val="0"/>
          <w:szCs w:val="21"/>
          <w:u w:val="single"/>
        </w:rPr>
        <w:t>待仲裁</w:t>
      </w:r>
      <w:proofErr w:type="gramEnd"/>
      <w:r w:rsidRPr="00FE1D4D">
        <w:rPr>
          <w:rFonts w:ascii="宋体" w:hAnsi="宋体" w:hint="eastAsia"/>
          <w:kern w:val="0"/>
          <w:szCs w:val="21"/>
          <w:u w:val="single"/>
        </w:rPr>
        <w:t>机构裁定后，如有剩余，在仲裁生效后7天内支付。</w:t>
      </w:r>
    </w:p>
    <w:p w:rsidR="00782AFD" w:rsidRPr="00FE1D4D" w:rsidRDefault="00782AFD" w:rsidP="00782AFD">
      <w:pPr>
        <w:adjustRightInd w:val="0"/>
        <w:snapToGrid w:val="0"/>
        <w:spacing w:line="360" w:lineRule="auto"/>
        <w:rPr>
          <w:rFonts w:ascii="宋体" w:hAnsi="宋体"/>
          <w:kern w:val="0"/>
          <w:szCs w:val="21"/>
          <w:u w:val="single"/>
        </w:rPr>
      </w:pPr>
      <w:r w:rsidRPr="00FE1D4D">
        <w:rPr>
          <w:rFonts w:ascii="宋体" w:hAnsi="宋体" w:hint="eastAsia"/>
          <w:kern w:val="0"/>
          <w:szCs w:val="21"/>
        </w:rPr>
        <w:t xml:space="preserve">    </w:t>
      </w:r>
      <w:r w:rsidRPr="00FE1D4D">
        <w:rPr>
          <w:rFonts w:ascii="宋体" w:hAnsi="宋体" w:hint="eastAsia"/>
          <w:kern w:val="0"/>
          <w:szCs w:val="21"/>
          <w:u w:val="single"/>
        </w:rPr>
        <w:t>① 不同意本工程合同条件；</w:t>
      </w:r>
    </w:p>
    <w:p w:rsidR="00782AFD" w:rsidRPr="00FE1D4D" w:rsidRDefault="00782AFD" w:rsidP="00782AFD">
      <w:pPr>
        <w:adjustRightInd w:val="0"/>
        <w:snapToGrid w:val="0"/>
        <w:spacing w:line="360" w:lineRule="auto"/>
        <w:ind w:firstLineChars="150" w:firstLine="315"/>
        <w:rPr>
          <w:rFonts w:ascii="宋体" w:hAnsi="宋体"/>
          <w:kern w:val="0"/>
          <w:szCs w:val="21"/>
          <w:u w:val="single"/>
        </w:rPr>
      </w:pPr>
      <w:r w:rsidRPr="00FE1D4D">
        <w:rPr>
          <w:rFonts w:ascii="宋体" w:hAnsi="宋体" w:hint="eastAsia"/>
          <w:kern w:val="0"/>
          <w:szCs w:val="21"/>
        </w:rPr>
        <w:t xml:space="preserve"> </w:t>
      </w:r>
      <w:r w:rsidRPr="00FE1D4D">
        <w:rPr>
          <w:rFonts w:ascii="宋体" w:hAnsi="宋体" w:hint="eastAsia"/>
          <w:kern w:val="0"/>
          <w:szCs w:val="21"/>
          <w:u w:val="single"/>
        </w:rPr>
        <w:t>② 停工或拖延施工进度或影响施工质量；</w:t>
      </w:r>
    </w:p>
    <w:p w:rsidR="00782AFD" w:rsidRPr="00FE1D4D" w:rsidRDefault="00782AFD" w:rsidP="00782AFD">
      <w:pPr>
        <w:adjustRightInd w:val="0"/>
        <w:snapToGrid w:val="0"/>
        <w:spacing w:line="360" w:lineRule="auto"/>
        <w:rPr>
          <w:rFonts w:ascii="宋体" w:hAnsi="宋体"/>
          <w:kern w:val="0"/>
          <w:szCs w:val="21"/>
          <w:u w:val="single"/>
        </w:rPr>
      </w:pPr>
      <w:r w:rsidRPr="00FE1D4D">
        <w:rPr>
          <w:rFonts w:ascii="宋体" w:hAnsi="宋体" w:hint="eastAsia"/>
          <w:kern w:val="0"/>
          <w:szCs w:val="21"/>
        </w:rPr>
        <w:t xml:space="preserve">    </w:t>
      </w:r>
      <w:r w:rsidRPr="00FE1D4D">
        <w:rPr>
          <w:rFonts w:ascii="宋体" w:hAnsi="宋体" w:hint="eastAsia"/>
          <w:kern w:val="0"/>
          <w:szCs w:val="21"/>
          <w:u w:val="single"/>
        </w:rPr>
        <w:t>③ 无正当理由，单方面要挟发包人提高合同价款；</w:t>
      </w:r>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hint="eastAsia"/>
          <w:kern w:val="0"/>
          <w:szCs w:val="21"/>
          <w:u w:val="single"/>
        </w:rPr>
        <w:t>④ 无正当理由，单方面要挟发包人给予某种补偿</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rPr>
          <w:rFonts w:ascii="宋体" w:hAnsi="宋体" w:cs="宋体"/>
          <w:kern w:val="0"/>
          <w:szCs w:val="21"/>
        </w:rPr>
      </w:pPr>
      <w:r w:rsidRPr="00FE1D4D">
        <w:rPr>
          <w:rFonts w:ascii="宋体" w:hAnsi="宋体" w:cs="宋体" w:hint="eastAsia"/>
          <w:kern w:val="0"/>
          <w:szCs w:val="21"/>
        </w:rPr>
        <w:t>发包人继续使用承包人在施工现场的材料、设备、临时工程、承包人文件和由承包人或以其名义编制的其他文件的费用承担方式：</w:t>
      </w:r>
      <w:r w:rsidRPr="00FE1D4D">
        <w:rPr>
          <w:rFonts w:ascii="宋体" w:hAnsi="宋体" w:cs="宋体" w:hint="eastAsia"/>
          <w:kern w:val="0"/>
          <w:szCs w:val="21"/>
          <w:u w:val="single"/>
        </w:rPr>
        <w:t xml:space="preserve"> </w:t>
      </w:r>
      <w:r w:rsidRPr="00FE1D4D">
        <w:rPr>
          <w:rFonts w:ascii="宋体" w:hAnsi="宋体" w:hint="eastAsia"/>
          <w:kern w:val="0"/>
          <w:szCs w:val="21"/>
          <w:u w:val="single"/>
        </w:rPr>
        <w:t xml:space="preserve">无 </w:t>
      </w:r>
      <w:r w:rsidRPr="00FE1D4D">
        <w:rPr>
          <w:rFonts w:ascii="宋体" w:hAnsi="宋体" w:cs="宋体" w:hint="eastAsia"/>
          <w:kern w:val="0"/>
          <w:szCs w:val="21"/>
          <w:u w:val="single"/>
        </w:rPr>
        <w:t xml:space="preserve"> </w:t>
      </w:r>
      <w:r w:rsidRPr="00FE1D4D">
        <w:rPr>
          <w:rFonts w:ascii="宋体" w:hAnsi="宋体" w:cs="宋体" w:hint="eastAsia"/>
          <w:kern w:val="0"/>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 xml:space="preserve">17. 不可抗力 </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17.1 不可抗力的确认</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u w:val="single"/>
        </w:rPr>
      </w:pPr>
      <w:r w:rsidRPr="00FE1D4D">
        <w:rPr>
          <w:rFonts w:ascii="宋体" w:hAnsi="宋体" w:cs="宋体" w:hint="eastAsia"/>
          <w:szCs w:val="21"/>
        </w:rPr>
        <w:t>除通用合同条款约定的不可抗力事件之外，视为不可抗力的其他情形：</w:t>
      </w:r>
      <w:r w:rsidRPr="00FE1D4D">
        <w:rPr>
          <w:rFonts w:ascii="宋体" w:hAnsi="宋体" w:cs="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26" w:name="_Toc502788918"/>
      <w:bookmarkStart w:id="127" w:name="_Toc504379206"/>
      <w:bookmarkStart w:id="128" w:name="_Toc509844773"/>
      <w:r w:rsidRPr="00FE1D4D">
        <w:rPr>
          <w:rFonts w:ascii="宋体" w:hAnsi="宋体" w:cs="宋体" w:hint="eastAsia"/>
          <w:szCs w:val="21"/>
        </w:rPr>
        <w:t>17.4 因不可抗力解除合同</w:t>
      </w:r>
      <w:bookmarkEnd w:id="126"/>
      <w:bookmarkEnd w:id="127"/>
      <w:bookmarkEnd w:id="128"/>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合同解除后，发包人应在商定或确定发包人应支付款项后</w:t>
      </w:r>
      <w:r w:rsidRPr="00FE1D4D">
        <w:rPr>
          <w:rFonts w:ascii="宋体" w:hAnsi="宋体" w:cs="宋体" w:hint="eastAsia"/>
          <w:szCs w:val="21"/>
          <w:u w:val="single"/>
        </w:rPr>
        <w:t xml:space="preserve"> 28 </w:t>
      </w:r>
      <w:r w:rsidRPr="00FE1D4D">
        <w:rPr>
          <w:rFonts w:ascii="宋体" w:hAnsi="宋体" w:cs="宋体" w:hint="eastAsia"/>
          <w:szCs w:val="21"/>
        </w:rPr>
        <w:t>天内完成款项的支付。</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18. 保险</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18.1 工程保险</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关于工程保险的特别约定：</w:t>
      </w:r>
      <w:r w:rsidRPr="00FE1D4D">
        <w:rPr>
          <w:rFonts w:ascii="宋体" w:hAnsi="宋体" w:cs="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29" w:name="_Toc504379207"/>
      <w:bookmarkStart w:id="130" w:name="_Toc502788919"/>
      <w:bookmarkStart w:id="131" w:name="_Toc509844774"/>
      <w:r w:rsidRPr="00FE1D4D">
        <w:rPr>
          <w:rFonts w:ascii="宋体" w:hAnsi="宋体" w:cs="宋体" w:hint="eastAsia"/>
          <w:szCs w:val="21"/>
        </w:rPr>
        <w:t>18.3 其他保险</w:t>
      </w:r>
      <w:bookmarkEnd w:id="129"/>
      <w:bookmarkEnd w:id="130"/>
      <w:bookmarkEnd w:id="131"/>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szCs w:val="21"/>
        </w:rPr>
        <w:t>关于其他保险的约定：</w:t>
      </w:r>
      <w:r w:rsidRPr="00FE1D4D">
        <w:rPr>
          <w:rFonts w:ascii="宋体" w:hAnsi="宋体" w:cs="宋体" w:hint="eastAsia"/>
          <w:kern w:val="0"/>
          <w:szCs w:val="21"/>
          <w:u w:val="single"/>
        </w:rPr>
        <w:t xml:space="preserve">    /    </w:t>
      </w:r>
      <w:r w:rsidRPr="00FE1D4D">
        <w:rPr>
          <w:rFonts w:ascii="宋体" w:hAnsi="宋体" w:cs="宋体" w:hint="eastAsia"/>
          <w:kern w:val="0"/>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kern w:val="0"/>
          <w:szCs w:val="21"/>
        </w:rPr>
      </w:pPr>
      <w:r w:rsidRPr="00FE1D4D">
        <w:rPr>
          <w:rFonts w:ascii="宋体" w:hAnsi="宋体" w:cs="宋体" w:hint="eastAsia"/>
          <w:szCs w:val="21"/>
        </w:rPr>
        <w:t>承包人是否应为其施工设备等办理财产保险：</w:t>
      </w:r>
      <w:r w:rsidRPr="00FE1D4D">
        <w:rPr>
          <w:rFonts w:ascii="宋体" w:hAnsi="宋体" w:cs="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18.7 通知义务</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kern w:val="0"/>
          <w:szCs w:val="21"/>
        </w:rPr>
        <w:t>关于变更保险合同时的通知义务的约定：</w:t>
      </w:r>
      <w:r w:rsidRPr="00FE1D4D">
        <w:rPr>
          <w:rFonts w:ascii="宋体" w:hAnsi="宋体" w:hint="eastAsia"/>
          <w:szCs w:val="21"/>
          <w:u w:val="single"/>
        </w:rPr>
        <w:t>按通用条款</w:t>
      </w:r>
      <w:r w:rsidRPr="00FE1D4D">
        <w:rPr>
          <w:rFonts w:ascii="宋体" w:hAnsi="宋体" w:cs="宋体" w:hint="eastAsia"/>
          <w:szCs w:val="21"/>
        </w:rPr>
        <w:t>。</w:t>
      </w:r>
    </w:p>
    <w:p w:rsidR="00782AFD" w:rsidRPr="00FE1D4D" w:rsidRDefault="00782AFD" w:rsidP="00782AFD">
      <w:pPr>
        <w:pStyle w:val="4"/>
        <w:adjustRightInd w:val="0"/>
        <w:snapToGrid w:val="0"/>
        <w:spacing w:before="0" w:after="0" w:line="360" w:lineRule="auto"/>
        <w:rPr>
          <w:rFonts w:ascii="宋体" w:eastAsia="宋体" w:hAnsi="宋体" w:cs="宋体"/>
          <w:b w:val="0"/>
          <w:sz w:val="21"/>
          <w:szCs w:val="21"/>
        </w:rPr>
      </w:pPr>
      <w:r w:rsidRPr="00FE1D4D">
        <w:rPr>
          <w:rFonts w:ascii="宋体" w:eastAsia="宋体" w:hAnsi="宋体" w:cs="宋体"/>
          <w:b w:val="0"/>
          <w:sz w:val="21"/>
          <w:szCs w:val="21"/>
        </w:rPr>
        <w:t>20. 争议解决</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32" w:name="_Toc504379208"/>
      <w:bookmarkStart w:id="133" w:name="_Toc502788920"/>
      <w:bookmarkStart w:id="134" w:name="_Toc509844775"/>
      <w:r w:rsidRPr="00FE1D4D">
        <w:rPr>
          <w:rFonts w:ascii="宋体" w:hAnsi="宋体" w:cs="宋体" w:hint="eastAsia"/>
          <w:szCs w:val="21"/>
        </w:rPr>
        <w:t>20.3 争议评审</w:t>
      </w:r>
      <w:bookmarkEnd w:id="132"/>
      <w:bookmarkEnd w:id="133"/>
      <w:bookmarkEnd w:id="134"/>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lastRenderedPageBreak/>
        <w:t>合同当事人是否同意将工程争议提交争议评审小组决定：</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 xml:space="preserve">。  </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35" w:name="_Toc502788921"/>
      <w:bookmarkStart w:id="136" w:name="_Toc504379209"/>
      <w:bookmarkStart w:id="137" w:name="_Toc509844776"/>
      <w:r w:rsidRPr="00FE1D4D">
        <w:rPr>
          <w:rFonts w:ascii="宋体" w:hAnsi="宋体" w:cs="宋体" w:hint="eastAsia"/>
          <w:szCs w:val="21"/>
        </w:rPr>
        <w:t>20.3.1 争议评审小组的确定</w:t>
      </w:r>
      <w:bookmarkEnd w:id="135"/>
      <w:bookmarkEnd w:id="136"/>
      <w:bookmarkEnd w:id="137"/>
    </w:p>
    <w:p w:rsidR="00782AFD" w:rsidRPr="00FE1D4D" w:rsidRDefault="00782AFD" w:rsidP="00782AFD">
      <w:pPr>
        <w:adjustRightInd w:val="0"/>
        <w:snapToGrid w:val="0"/>
        <w:spacing w:line="360" w:lineRule="auto"/>
        <w:ind w:firstLineChars="200" w:firstLine="420"/>
        <w:jc w:val="left"/>
        <w:rPr>
          <w:rFonts w:ascii="宋体" w:hAnsi="宋体" w:cs="宋体"/>
          <w:szCs w:val="21"/>
          <w:u w:val="single"/>
        </w:rPr>
      </w:pPr>
      <w:r w:rsidRPr="00FE1D4D">
        <w:rPr>
          <w:rFonts w:ascii="宋体" w:hAnsi="宋体" w:cs="宋体" w:hint="eastAsia"/>
          <w:szCs w:val="21"/>
        </w:rPr>
        <w:t>争议评审小组成员的确定：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选定争议评审员的期限：</w:t>
      </w:r>
      <w:r w:rsidRPr="00FE1D4D">
        <w:rPr>
          <w:rFonts w:ascii="宋体" w:hAnsi="宋体" w:hint="eastAsia"/>
          <w:szCs w:val="21"/>
          <w:u w:val="single"/>
        </w:rPr>
        <w:t xml:space="preserve">    /    </w:t>
      </w:r>
      <w:r w:rsidRPr="00FE1D4D">
        <w:rPr>
          <w:rFonts w:ascii="宋体" w:hAnsi="宋体" w:cs="宋体" w:hint="eastAsia"/>
          <w:szCs w:val="21"/>
          <w:u w:val="single"/>
        </w:rPr>
        <w:t xml:space="preserve">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争议评审小组成员的报酬承担方式：</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其他事项的约定：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38" w:name="_Toc502788922"/>
      <w:bookmarkStart w:id="139" w:name="_Toc504379210"/>
      <w:bookmarkStart w:id="140" w:name="_Toc509844777"/>
      <w:r w:rsidRPr="00FE1D4D">
        <w:rPr>
          <w:rFonts w:ascii="宋体" w:hAnsi="宋体" w:cs="宋体" w:hint="eastAsia"/>
          <w:szCs w:val="21"/>
        </w:rPr>
        <w:t>20.3.2 争议评审小组的决定</w:t>
      </w:r>
      <w:bookmarkEnd w:id="138"/>
      <w:bookmarkEnd w:id="139"/>
      <w:bookmarkEnd w:id="140"/>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合同当事人关于本项的约定：</w:t>
      </w:r>
      <w:r w:rsidRPr="00FE1D4D">
        <w:rPr>
          <w:rFonts w:ascii="宋体" w:hAnsi="宋体" w:hint="eastAsia"/>
          <w:szCs w:val="21"/>
          <w:u w:val="single"/>
        </w:rPr>
        <w:t xml:space="preserve">    /    </w:t>
      </w:r>
      <w:r w:rsidRPr="00FE1D4D">
        <w:rPr>
          <w:rFonts w:ascii="宋体" w:hAnsi="宋体" w:cs="宋体" w:hint="eastAsia"/>
          <w:szCs w:val="21"/>
        </w:rPr>
        <w:t>。</w:t>
      </w:r>
    </w:p>
    <w:p w:rsidR="00782AFD" w:rsidRPr="00FE1D4D" w:rsidRDefault="00782AFD" w:rsidP="00782AFD">
      <w:pPr>
        <w:adjustRightInd w:val="0"/>
        <w:snapToGrid w:val="0"/>
        <w:spacing w:line="360" w:lineRule="auto"/>
        <w:ind w:firstLineChars="200" w:firstLine="420"/>
        <w:outlineLvl w:val="2"/>
        <w:rPr>
          <w:rFonts w:ascii="宋体" w:hAnsi="宋体" w:cs="宋体"/>
          <w:szCs w:val="21"/>
        </w:rPr>
      </w:pPr>
      <w:bookmarkStart w:id="141" w:name="_Toc502788923"/>
      <w:bookmarkStart w:id="142" w:name="_Toc504379211"/>
      <w:bookmarkStart w:id="143" w:name="_Toc509844778"/>
      <w:r w:rsidRPr="00FE1D4D">
        <w:rPr>
          <w:rFonts w:ascii="宋体" w:hAnsi="宋体" w:cs="宋体" w:hint="eastAsia"/>
          <w:szCs w:val="21"/>
        </w:rPr>
        <w:t>20.4仲裁或诉讼</w:t>
      </w:r>
      <w:bookmarkEnd w:id="141"/>
      <w:bookmarkEnd w:id="142"/>
      <w:bookmarkEnd w:id="143"/>
    </w:p>
    <w:p w:rsidR="00782AFD" w:rsidRPr="00FE1D4D" w:rsidRDefault="00782AFD" w:rsidP="00782AFD">
      <w:pPr>
        <w:adjustRightInd w:val="0"/>
        <w:snapToGrid w:val="0"/>
        <w:spacing w:line="360" w:lineRule="auto"/>
        <w:ind w:firstLineChars="200" w:firstLine="420"/>
        <w:rPr>
          <w:rFonts w:ascii="宋体" w:hAnsi="宋体" w:cs="宋体"/>
          <w:szCs w:val="21"/>
        </w:rPr>
      </w:pPr>
      <w:r w:rsidRPr="00FE1D4D">
        <w:rPr>
          <w:rFonts w:ascii="宋体" w:hAnsi="宋体" w:cs="宋体" w:hint="eastAsia"/>
          <w:szCs w:val="21"/>
        </w:rPr>
        <w:t>因合同及合同有关事项发生的争议，按下列第</w:t>
      </w:r>
      <w:r w:rsidRPr="00FE1D4D">
        <w:rPr>
          <w:rFonts w:ascii="宋体" w:hAnsi="宋体" w:cs="宋体" w:hint="eastAsia"/>
          <w:szCs w:val="21"/>
          <w:u w:val="single"/>
        </w:rPr>
        <w:t xml:space="preserve"> </w:t>
      </w:r>
      <w:r w:rsidRPr="00FE1D4D">
        <w:rPr>
          <w:rFonts w:ascii="宋体" w:hAnsi="宋体" w:hint="eastAsia"/>
          <w:szCs w:val="21"/>
          <w:u w:val="single"/>
        </w:rPr>
        <w:t>（2）</w:t>
      </w:r>
      <w:r w:rsidRPr="00FE1D4D">
        <w:rPr>
          <w:rFonts w:ascii="宋体" w:hAnsi="宋体" w:cs="宋体" w:hint="eastAsia"/>
          <w:szCs w:val="21"/>
          <w:u w:val="single"/>
        </w:rPr>
        <w:t xml:space="preserve"> </w:t>
      </w:r>
      <w:r w:rsidRPr="00FE1D4D">
        <w:rPr>
          <w:rFonts w:ascii="宋体" w:hAnsi="宋体" w:cs="宋体" w:hint="eastAsia"/>
          <w:szCs w:val="21"/>
        </w:rPr>
        <w:t>种方式解决：</w:t>
      </w:r>
    </w:p>
    <w:p w:rsidR="00782AFD" w:rsidRPr="00FE1D4D" w:rsidRDefault="00782AFD" w:rsidP="00782AFD">
      <w:pPr>
        <w:adjustRightInd w:val="0"/>
        <w:snapToGrid w:val="0"/>
        <w:spacing w:line="360" w:lineRule="auto"/>
        <w:ind w:firstLineChars="200" w:firstLine="420"/>
        <w:jc w:val="left"/>
        <w:rPr>
          <w:rFonts w:ascii="宋体" w:hAnsi="宋体" w:cs="宋体"/>
          <w:szCs w:val="21"/>
        </w:rPr>
      </w:pPr>
      <w:r w:rsidRPr="00FE1D4D">
        <w:rPr>
          <w:rFonts w:ascii="宋体" w:hAnsi="宋体" w:cs="宋体" w:hint="eastAsia"/>
          <w:szCs w:val="21"/>
        </w:rPr>
        <w:t>（1）向</w:t>
      </w:r>
      <w:r w:rsidRPr="00FE1D4D">
        <w:rPr>
          <w:rFonts w:ascii="宋体" w:hAnsi="宋体" w:cs="宋体" w:hint="eastAsia"/>
          <w:szCs w:val="21"/>
          <w:u w:val="single"/>
        </w:rPr>
        <w:t xml:space="preserve">         </w:t>
      </w:r>
      <w:r w:rsidRPr="00FE1D4D">
        <w:rPr>
          <w:rFonts w:ascii="宋体" w:hAnsi="宋体" w:cs="宋体" w:hint="eastAsia"/>
          <w:szCs w:val="21"/>
        </w:rPr>
        <w:t>仲裁委员会申请仲裁；</w:t>
      </w:r>
    </w:p>
    <w:p w:rsidR="00782AFD" w:rsidRPr="00FE1D4D" w:rsidRDefault="00782AFD" w:rsidP="00782AFD">
      <w:pPr>
        <w:pStyle w:val="1f4"/>
        <w:adjustRightInd w:val="0"/>
        <w:snapToGrid w:val="0"/>
        <w:spacing w:line="360" w:lineRule="auto"/>
        <w:ind w:firstLineChars="200" w:firstLine="420"/>
        <w:rPr>
          <w:rFonts w:ascii="宋体" w:eastAsia="宋体" w:hAnsi="宋体" w:cs="宋体"/>
          <w:sz w:val="21"/>
          <w:szCs w:val="21"/>
        </w:rPr>
      </w:pPr>
      <w:r w:rsidRPr="00FE1D4D">
        <w:rPr>
          <w:rFonts w:ascii="宋体" w:eastAsia="宋体" w:hAnsi="宋体" w:cs="宋体" w:hint="eastAsia"/>
          <w:sz w:val="21"/>
          <w:szCs w:val="21"/>
        </w:rPr>
        <w:t>（2）向</w:t>
      </w:r>
      <w:r w:rsidRPr="00FE1D4D">
        <w:rPr>
          <w:rFonts w:ascii="宋体" w:eastAsia="宋体" w:hAnsi="宋体" w:hint="eastAsia"/>
          <w:sz w:val="21"/>
          <w:szCs w:val="21"/>
          <w:u w:val="single"/>
        </w:rPr>
        <w:t>工程项目所在地的</w:t>
      </w:r>
      <w:r w:rsidRPr="00FE1D4D">
        <w:rPr>
          <w:rFonts w:ascii="宋体" w:eastAsia="宋体" w:hAnsi="宋体" w:cs="宋体" w:hint="eastAsia"/>
          <w:sz w:val="21"/>
          <w:szCs w:val="21"/>
        </w:rPr>
        <w:t>人民法院起诉。</w:t>
      </w:r>
      <w:bookmarkEnd w:id="19"/>
    </w:p>
    <w:p w:rsidR="00782AFD" w:rsidRPr="00FE1D4D" w:rsidRDefault="00782AFD" w:rsidP="00782AFD">
      <w:pPr>
        <w:pStyle w:val="1f3"/>
        <w:autoSpaceDE w:val="0"/>
        <w:autoSpaceDN w:val="0"/>
        <w:adjustRightInd w:val="0"/>
        <w:snapToGrid w:val="0"/>
        <w:spacing w:line="360" w:lineRule="auto"/>
        <w:jc w:val="left"/>
        <w:rPr>
          <w:rFonts w:ascii="宋体" w:hAnsi="宋体" w:cs="宋体"/>
          <w:kern w:val="0"/>
          <w:szCs w:val="21"/>
        </w:rPr>
      </w:pPr>
    </w:p>
    <w:p w:rsidR="00782AFD" w:rsidRPr="00FE1D4D" w:rsidRDefault="00782AFD" w:rsidP="00782AFD">
      <w:pPr>
        <w:pStyle w:val="1f3"/>
        <w:autoSpaceDE w:val="0"/>
        <w:autoSpaceDN w:val="0"/>
        <w:adjustRightInd w:val="0"/>
        <w:snapToGrid w:val="0"/>
        <w:spacing w:line="360" w:lineRule="auto"/>
        <w:jc w:val="left"/>
        <w:rPr>
          <w:rFonts w:ascii="宋体" w:hAnsi="宋体" w:cs="MS PGothic"/>
          <w:kern w:val="0"/>
          <w:szCs w:val="21"/>
        </w:rPr>
      </w:pPr>
      <w:r w:rsidRPr="00FE1D4D">
        <w:rPr>
          <w:rFonts w:ascii="宋体" w:hAnsi="宋体" w:cs="宋体" w:hint="eastAsia"/>
          <w:kern w:val="0"/>
          <w:szCs w:val="21"/>
        </w:rPr>
        <w:t>发包人</w:t>
      </w:r>
      <w:r w:rsidRPr="00FE1D4D">
        <w:rPr>
          <w:rFonts w:ascii="宋体" w:hAnsi="宋体" w:cs="Arial" w:hint="eastAsia"/>
          <w:kern w:val="0"/>
          <w:szCs w:val="21"/>
        </w:rPr>
        <w:t>(</w:t>
      </w:r>
      <w:r w:rsidRPr="00FE1D4D">
        <w:rPr>
          <w:rFonts w:ascii="宋体" w:hAnsi="宋体" w:cs="宋体" w:hint="eastAsia"/>
          <w:kern w:val="0"/>
          <w:szCs w:val="21"/>
        </w:rPr>
        <w:t>公章</w:t>
      </w:r>
      <w:r w:rsidRPr="00FE1D4D">
        <w:rPr>
          <w:rFonts w:ascii="宋体" w:hAnsi="宋体" w:cs="Arial" w:hint="eastAsia"/>
          <w:kern w:val="0"/>
          <w:szCs w:val="21"/>
        </w:rPr>
        <w:t>)</w:t>
      </w:r>
      <w:r w:rsidRPr="00FE1D4D">
        <w:rPr>
          <w:rFonts w:ascii="宋体" w:hAnsi="宋体" w:cs="MS PGothic" w:hint="eastAsia"/>
          <w:kern w:val="0"/>
          <w:szCs w:val="21"/>
        </w:rPr>
        <w:t>：</w:t>
      </w:r>
      <w:r w:rsidRPr="00FE1D4D">
        <w:rPr>
          <w:rFonts w:ascii="宋体" w:hAnsi="宋体" w:cs="宋体" w:hint="eastAsia"/>
          <w:kern w:val="0"/>
          <w:szCs w:val="21"/>
        </w:rPr>
        <w:t xml:space="preserve">                            承包人</w:t>
      </w:r>
      <w:r w:rsidRPr="00FE1D4D">
        <w:rPr>
          <w:rFonts w:ascii="宋体" w:hAnsi="宋体" w:cs="Arial" w:hint="eastAsia"/>
          <w:kern w:val="0"/>
          <w:szCs w:val="21"/>
        </w:rPr>
        <w:t>(</w:t>
      </w:r>
      <w:r w:rsidRPr="00FE1D4D">
        <w:rPr>
          <w:rFonts w:ascii="宋体" w:hAnsi="宋体" w:cs="宋体" w:hint="eastAsia"/>
          <w:kern w:val="0"/>
          <w:szCs w:val="21"/>
        </w:rPr>
        <w:t>公章</w:t>
      </w:r>
      <w:r w:rsidRPr="00FE1D4D">
        <w:rPr>
          <w:rFonts w:ascii="宋体" w:hAnsi="宋体" w:cs="Arial" w:hint="eastAsia"/>
          <w:kern w:val="0"/>
          <w:szCs w:val="21"/>
        </w:rPr>
        <w:t>)</w:t>
      </w:r>
      <w:r w:rsidRPr="00FE1D4D">
        <w:rPr>
          <w:rFonts w:ascii="宋体" w:hAnsi="宋体" w:cs="MS PGothic" w:hint="eastAsia"/>
          <w:kern w:val="0"/>
          <w:szCs w:val="21"/>
        </w:rPr>
        <w:t>：</w:t>
      </w:r>
    </w:p>
    <w:p w:rsidR="00782AFD" w:rsidRPr="00FE1D4D" w:rsidRDefault="00782AFD" w:rsidP="00782AFD">
      <w:pPr>
        <w:adjustRightInd w:val="0"/>
        <w:snapToGrid w:val="0"/>
        <w:spacing w:line="360" w:lineRule="auto"/>
        <w:jc w:val="left"/>
        <w:rPr>
          <w:rFonts w:ascii="宋体" w:hAnsi="宋体"/>
          <w:szCs w:val="21"/>
        </w:rPr>
      </w:pPr>
    </w:p>
    <w:p w:rsidR="00782AFD" w:rsidRPr="00FE1D4D" w:rsidRDefault="00782AFD" w:rsidP="00782AFD">
      <w:pPr>
        <w:adjustRightInd w:val="0"/>
        <w:snapToGrid w:val="0"/>
        <w:spacing w:line="360" w:lineRule="auto"/>
        <w:jc w:val="left"/>
        <w:rPr>
          <w:rFonts w:ascii="宋体" w:hAnsi="宋体"/>
          <w:szCs w:val="21"/>
        </w:rPr>
      </w:pPr>
    </w:p>
    <w:p w:rsidR="00782AFD" w:rsidRPr="00FE1D4D" w:rsidRDefault="00782AFD" w:rsidP="00782AFD">
      <w:pPr>
        <w:adjustRightInd w:val="0"/>
        <w:snapToGrid w:val="0"/>
        <w:spacing w:line="360" w:lineRule="auto"/>
        <w:jc w:val="left"/>
        <w:rPr>
          <w:rFonts w:ascii="宋体" w:hAnsi="宋体"/>
          <w:szCs w:val="21"/>
        </w:rPr>
      </w:pPr>
    </w:p>
    <w:p w:rsidR="00782AFD" w:rsidRPr="00FE1D4D" w:rsidRDefault="00782AFD" w:rsidP="00782AFD">
      <w:pPr>
        <w:adjustRightInd w:val="0"/>
        <w:snapToGrid w:val="0"/>
        <w:spacing w:line="360" w:lineRule="auto"/>
        <w:jc w:val="left"/>
        <w:rPr>
          <w:rFonts w:ascii="宋体" w:hAnsi="宋体"/>
          <w:b/>
          <w:szCs w:val="21"/>
        </w:rPr>
      </w:pPr>
      <w:r w:rsidRPr="00FE1D4D">
        <w:rPr>
          <w:rFonts w:ascii="宋体" w:hAnsi="宋体"/>
          <w:b/>
          <w:szCs w:val="21"/>
        </w:rPr>
        <w:t>附件</w:t>
      </w:r>
    </w:p>
    <w:p w:rsidR="00782AFD" w:rsidRPr="00FE1D4D" w:rsidRDefault="00782AFD" w:rsidP="00782AFD">
      <w:pPr>
        <w:adjustRightInd w:val="0"/>
        <w:snapToGrid w:val="0"/>
        <w:spacing w:line="360" w:lineRule="auto"/>
        <w:jc w:val="left"/>
        <w:rPr>
          <w:rFonts w:ascii="宋体" w:hAnsi="宋体"/>
          <w:szCs w:val="21"/>
        </w:rPr>
      </w:pPr>
      <w:r w:rsidRPr="00FE1D4D">
        <w:rPr>
          <w:rFonts w:ascii="宋体" w:hAnsi="宋体" w:hint="eastAsia"/>
          <w:szCs w:val="21"/>
        </w:rPr>
        <w:t>协议书附件：</w:t>
      </w:r>
    </w:p>
    <w:p w:rsidR="00782AFD" w:rsidRPr="00FE1D4D" w:rsidRDefault="00782AFD" w:rsidP="00782AFD">
      <w:pPr>
        <w:adjustRightInd w:val="0"/>
        <w:snapToGrid w:val="0"/>
        <w:spacing w:line="360" w:lineRule="auto"/>
        <w:jc w:val="left"/>
        <w:rPr>
          <w:rFonts w:ascii="宋体" w:hAnsi="宋体"/>
          <w:szCs w:val="21"/>
        </w:rPr>
      </w:pPr>
      <w:r w:rsidRPr="00FE1D4D">
        <w:rPr>
          <w:rFonts w:ascii="宋体" w:hAnsi="宋体"/>
          <w:szCs w:val="21"/>
        </w:rPr>
        <w:t>附件1：承包人承揽工程项目一览表</w:t>
      </w:r>
    </w:p>
    <w:p w:rsidR="00782AFD" w:rsidRPr="00FE1D4D" w:rsidRDefault="00782AFD" w:rsidP="00782AFD">
      <w:pPr>
        <w:adjustRightInd w:val="0"/>
        <w:snapToGrid w:val="0"/>
        <w:spacing w:line="360" w:lineRule="auto"/>
        <w:jc w:val="left"/>
        <w:rPr>
          <w:rFonts w:ascii="宋体" w:hAnsi="宋体"/>
          <w:szCs w:val="21"/>
        </w:rPr>
      </w:pPr>
      <w:r w:rsidRPr="00FE1D4D">
        <w:rPr>
          <w:rFonts w:ascii="宋体" w:hAnsi="宋体" w:hint="eastAsia"/>
          <w:szCs w:val="21"/>
        </w:rPr>
        <w:t>专用合同条款附件：</w:t>
      </w:r>
    </w:p>
    <w:p w:rsidR="00782AFD" w:rsidRPr="00FE1D4D" w:rsidRDefault="00782AFD" w:rsidP="00782AFD">
      <w:pPr>
        <w:adjustRightInd w:val="0"/>
        <w:snapToGrid w:val="0"/>
        <w:spacing w:line="360" w:lineRule="auto"/>
        <w:jc w:val="left"/>
        <w:rPr>
          <w:rFonts w:ascii="宋体" w:hAnsi="宋体"/>
          <w:szCs w:val="21"/>
        </w:rPr>
      </w:pPr>
      <w:r w:rsidRPr="00FE1D4D">
        <w:rPr>
          <w:rFonts w:ascii="宋体" w:hAnsi="宋体"/>
          <w:szCs w:val="21"/>
        </w:rPr>
        <w:t>附件2：发包人供应材料设备一览表</w:t>
      </w:r>
      <w:r w:rsidRPr="00FE1D4D">
        <w:rPr>
          <w:rFonts w:ascii="宋体" w:hAnsi="宋体" w:hint="eastAsia"/>
          <w:szCs w:val="21"/>
        </w:rPr>
        <w:t>：</w:t>
      </w:r>
    </w:p>
    <w:p w:rsidR="00782AFD" w:rsidRPr="00FE1D4D" w:rsidRDefault="00782AFD" w:rsidP="00782AFD">
      <w:pPr>
        <w:autoSpaceDE w:val="0"/>
        <w:autoSpaceDN w:val="0"/>
        <w:adjustRightInd w:val="0"/>
        <w:jc w:val="left"/>
        <w:rPr>
          <w:rFonts w:ascii="宋体" w:hAnsi="宋体"/>
          <w:szCs w:val="21"/>
        </w:rPr>
        <w:sectPr w:rsidR="00782AFD" w:rsidRPr="00FE1D4D" w:rsidSect="00E05EEC">
          <w:pgSz w:w="11900" w:h="16838"/>
          <w:pgMar w:top="1701" w:right="1418" w:bottom="1418" w:left="1588" w:header="720" w:footer="851" w:gutter="0"/>
          <w:cols w:space="720"/>
        </w:sectPr>
      </w:pPr>
      <w:r w:rsidRPr="00FE1D4D">
        <w:rPr>
          <w:rFonts w:ascii="宋体" w:hAnsi="宋体"/>
          <w:szCs w:val="21"/>
        </w:rPr>
        <w:t>附件</w:t>
      </w:r>
      <w:r w:rsidRPr="00FE1D4D">
        <w:rPr>
          <w:rFonts w:ascii="宋体" w:hAnsi="宋体" w:hint="eastAsia"/>
          <w:szCs w:val="21"/>
        </w:rPr>
        <w:t>3</w:t>
      </w:r>
      <w:r w:rsidRPr="00FE1D4D">
        <w:rPr>
          <w:rFonts w:ascii="宋体" w:hAnsi="宋体"/>
          <w:szCs w:val="21"/>
        </w:rPr>
        <w:t>：工程质量保修书</w:t>
      </w:r>
    </w:p>
    <w:p w:rsidR="00782AFD" w:rsidRPr="00FE1D4D" w:rsidRDefault="00782AFD" w:rsidP="00782AFD">
      <w:pPr>
        <w:autoSpaceDE w:val="0"/>
        <w:autoSpaceDN w:val="0"/>
        <w:adjustRightInd w:val="0"/>
        <w:jc w:val="left"/>
        <w:rPr>
          <w:rFonts w:ascii="宋体" w:hAnsi="宋体"/>
          <w:szCs w:val="21"/>
        </w:rPr>
      </w:pPr>
      <w:r w:rsidRPr="00FE1D4D">
        <w:rPr>
          <w:rFonts w:ascii="宋体" w:hAnsi="宋体"/>
          <w:szCs w:val="21"/>
        </w:rPr>
        <w:lastRenderedPageBreak/>
        <w:t>附件</w:t>
      </w:r>
      <w:r w:rsidRPr="00FE1D4D">
        <w:rPr>
          <w:rFonts w:ascii="宋体" w:hAnsi="宋体" w:hint="eastAsia"/>
          <w:szCs w:val="21"/>
        </w:rPr>
        <w:t>1</w:t>
      </w:r>
    </w:p>
    <w:p w:rsidR="00782AFD" w:rsidRPr="00FE1D4D" w:rsidRDefault="00782AFD" w:rsidP="00782AFD">
      <w:pPr>
        <w:autoSpaceDE w:val="0"/>
        <w:autoSpaceDN w:val="0"/>
        <w:adjustRightInd w:val="0"/>
        <w:jc w:val="center"/>
        <w:rPr>
          <w:rFonts w:ascii="宋体" w:hAnsi="宋体"/>
          <w:b/>
          <w:szCs w:val="21"/>
        </w:rPr>
      </w:pPr>
    </w:p>
    <w:p w:rsidR="00782AFD" w:rsidRPr="00FE1D4D" w:rsidRDefault="00782AFD" w:rsidP="00782AFD">
      <w:pPr>
        <w:autoSpaceDE w:val="0"/>
        <w:autoSpaceDN w:val="0"/>
        <w:adjustRightInd w:val="0"/>
        <w:jc w:val="center"/>
        <w:rPr>
          <w:rFonts w:ascii="宋体" w:hAnsi="宋体"/>
          <w:b/>
          <w:szCs w:val="21"/>
        </w:rPr>
      </w:pPr>
      <w:r w:rsidRPr="00FE1D4D">
        <w:rPr>
          <w:rFonts w:ascii="宋体" w:hAnsi="宋体"/>
          <w:b/>
          <w:szCs w:val="21"/>
        </w:rPr>
        <w:t>承包人承揽工程项目一览表</w:t>
      </w:r>
    </w:p>
    <w:tbl>
      <w:tblPr>
        <w:tblpPr w:leftFromText="180" w:rightFromText="180" w:vertAnchor="page" w:horzAnchor="margin" w:tblpY="297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440"/>
        <w:gridCol w:w="1620"/>
        <w:gridCol w:w="1879"/>
        <w:gridCol w:w="1381"/>
        <w:gridCol w:w="1560"/>
        <w:gridCol w:w="2126"/>
        <w:gridCol w:w="1417"/>
        <w:gridCol w:w="851"/>
        <w:gridCol w:w="850"/>
      </w:tblGrid>
      <w:tr w:rsidR="00782AFD" w:rsidRPr="00FE1D4D" w:rsidTr="00E05EEC">
        <w:tc>
          <w:tcPr>
            <w:tcW w:w="1468"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单位工程名称</w:t>
            </w:r>
          </w:p>
        </w:tc>
        <w:tc>
          <w:tcPr>
            <w:tcW w:w="1440"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建设规模</w:t>
            </w:r>
          </w:p>
        </w:tc>
        <w:tc>
          <w:tcPr>
            <w:tcW w:w="1620"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建筑面积</w:t>
            </w:r>
            <w:r w:rsidRPr="00FE1D4D">
              <w:rPr>
                <w:rFonts w:ascii="宋体" w:eastAsia="宋体" w:hAnsi="宋体" w:hint="eastAsia"/>
                <w:sz w:val="21"/>
                <w:szCs w:val="21"/>
              </w:rPr>
              <w:t xml:space="preserve">   </w:t>
            </w:r>
            <w:r w:rsidRPr="00FE1D4D">
              <w:rPr>
                <w:rFonts w:ascii="宋体" w:eastAsia="宋体" w:hAnsi="宋体"/>
                <w:sz w:val="21"/>
                <w:szCs w:val="21"/>
              </w:rPr>
              <w:t>(平方米)</w:t>
            </w:r>
          </w:p>
        </w:tc>
        <w:tc>
          <w:tcPr>
            <w:tcW w:w="1879"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结构</w:t>
            </w:r>
            <w:r w:rsidRPr="00FE1D4D">
              <w:rPr>
                <w:rFonts w:ascii="宋体" w:eastAsia="宋体" w:hAnsi="宋体" w:hint="eastAsia"/>
                <w:sz w:val="21"/>
                <w:szCs w:val="21"/>
              </w:rPr>
              <w:t>形式</w:t>
            </w:r>
          </w:p>
        </w:tc>
        <w:tc>
          <w:tcPr>
            <w:tcW w:w="1381"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层数</w:t>
            </w:r>
          </w:p>
        </w:tc>
        <w:tc>
          <w:tcPr>
            <w:tcW w:w="1560"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生产能力</w:t>
            </w:r>
          </w:p>
        </w:tc>
        <w:tc>
          <w:tcPr>
            <w:tcW w:w="2126"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设备安装内容</w:t>
            </w:r>
          </w:p>
        </w:tc>
        <w:tc>
          <w:tcPr>
            <w:tcW w:w="1417"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合同价格（元）</w:t>
            </w:r>
          </w:p>
        </w:tc>
        <w:tc>
          <w:tcPr>
            <w:tcW w:w="851"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开工</w:t>
            </w:r>
            <w:r w:rsidRPr="00FE1D4D">
              <w:rPr>
                <w:rFonts w:ascii="宋体" w:eastAsia="宋体" w:hAnsi="宋体" w:hint="eastAsia"/>
                <w:sz w:val="21"/>
                <w:szCs w:val="21"/>
              </w:rPr>
              <w:t xml:space="preserve"> </w:t>
            </w:r>
            <w:r w:rsidRPr="00FE1D4D">
              <w:rPr>
                <w:rFonts w:ascii="宋体" w:eastAsia="宋体" w:hAnsi="宋体"/>
                <w:sz w:val="21"/>
                <w:szCs w:val="21"/>
              </w:rPr>
              <w:t>日期</w:t>
            </w:r>
          </w:p>
        </w:tc>
        <w:tc>
          <w:tcPr>
            <w:tcW w:w="850"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竣工</w:t>
            </w:r>
          </w:p>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日期</w:t>
            </w:r>
          </w:p>
        </w:tc>
      </w:tr>
      <w:tr w:rsidR="00782AFD" w:rsidRPr="00FE1D4D" w:rsidTr="00E05EEC">
        <w:trPr>
          <w:trHeight w:val="567"/>
        </w:trPr>
        <w:tc>
          <w:tcPr>
            <w:tcW w:w="1468"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trPr>
        <w:tc>
          <w:tcPr>
            <w:tcW w:w="146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62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879"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38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56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212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bl>
    <w:p w:rsidR="00782AFD" w:rsidRPr="00FE1D4D" w:rsidRDefault="00782AFD" w:rsidP="00782AFD">
      <w:pPr>
        <w:autoSpaceDE w:val="0"/>
        <w:autoSpaceDN w:val="0"/>
        <w:adjustRightInd w:val="0"/>
        <w:jc w:val="left"/>
        <w:rPr>
          <w:rFonts w:ascii="宋体" w:hAnsi="宋体"/>
          <w:kern w:val="0"/>
          <w:szCs w:val="21"/>
        </w:rPr>
        <w:sectPr w:rsidR="00782AFD" w:rsidRPr="00FE1D4D">
          <w:pgSz w:w="16838" w:h="11900" w:orient="landscape"/>
          <w:pgMar w:top="1588" w:right="1701" w:bottom="1418" w:left="1418" w:header="720" w:footer="851" w:gutter="0"/>
          <w:cols w:space="720"/>
        </w:sectPr>
      </w:pPr>
    </w:p>
    <w:p w:rsidR="00782AFD" w:rsidRPr="00FE1D4D" w:rsidRDefault="00782AFD" w:rsidP="00782AFD">
      <w:pPr>
        <w:spacing w:line="440" w:lineRule="exact"/>
        <w:rPr>
          <w:rFonts w:ascii="宋体" w:hAnsi="宋体"/>
          <w:szCs w:val="21"/>
        </w:rPr>
      </w:pPr>
      <w:bookmarkStart w:id="144" w:name="page22"/>
      <w:bookmarkEnd w:id="144"/>
      <w:r w:rsidRPr="00FE1D4D">
        <w:rPr>
          <w:rFonts w:ascii="宋体" w:hAnsi="宋体"/>
          <w:szCs w:val="21"/>
        </w:rPr>
        <w:lastRenderedPageBreak/>
        <w:t>附</w:t>
      </w:r>
      <w:bookmarkStart w:id="145" w:name="_Toc296891265"/>
      <w:bookmarkStart w:id="146" w:name="_Toc296944564"/>
      <w:bookmarkStart w:id="147" w:name="_Toc267261692"/>
      <w:bookmarkStart w:id="148" w:name="_Toc296346726"/>
      <w:bookmarkStart w:id="149" w:name="_Toc296347224"/>
      <w:bookmarkStart w:id="150" w:name="_Toc296503225"/>
      <w:bookmarkStart w:id="151" w:name="_Toc296891053"/>
      <w:r w:rsidRPr="00FE1D4D">
        <w:rPr>
          <w:rFonts w:ascii="宋体" w:hAnsi="宋体"/>
          <w:szCs w:val="21"/>
        </w:rPr>
        <w:t>件</w:t>
      </w:r>
      <w:r w:rsidRPr="00FE1D4D">
        <w:rPr>
          <w:rFonts w:ascii="宋体" w:hAnsi="宋体" w:hint="eastAsia"/>
          <w:szCs w:val="21"/>
        </w:rPr>
        <w:t>2</w:t>
      </w:r>
      <w:r w:rsidRPr="00FE1D4D">
        <w:rPr>
          <w:rFonts w:ascii="宋体" w:hAnsi="宋体"/>
          <w:szCs w:val="21"/>
        </w:rPr>
        <w:t>：</w:t>
      </w:r>
    </w:p>
    <w:bookmarkEnd w:id="145"/>
    <w:bookmarkEnd w:id="146"/>
    <w:bookmarkEnd w:id="147"/>
    <w:bookmarkEnd w:id="148"/>
    <w:bookmarkEnd w:id="149"/>
    <w:bookmarkEnd w:id="150"/>
    <w:bookmarkEnd w:id="151"/>
    <w:p w:rsidR="00782AFD" w:rsidRPr="00FE1D4D" w:rsidRDefault="00782AFD" w:rsidP="00782AFD">
      <w:pPr>
        <w:spacing w:beforeLines="50" w:before="143" w:afterLines="50" w:after="143" w:line="440" w:lineRule="exact"/>
        <w:jc w:val="center"/>
        <w:rPr>
          <w:rFonts w:ascii="宋体" w:hAnsi="宋体"/>
          <w:b/>
          <w:szCs w:val="21"/>
        </w:rPr>
      </w:pPr>
      <w:r w:rsidRPr="00FE1D4D">
        <w:rPr>
          <w:rFonts w:ascii="宋体" w:hAnsi="宋体"/>
          <w:b/>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0"/>
        <w:gridCol w:w="1276"/>
        <w:gridCol w:w="1418"/>
        <w:gridCol w:w="940"/>
        <w:gridCol w:w="851"/>
        <w:gridCol w:w="1044"/>
        <w:gridCol w:w="813"/>
        <w:gridCol w:w="754"/>
        <w:gridCol w:w="1137"/>
        <w:gridCol w:w="992"/>
      </w:tblGrid>
      <w:tr w:rsidR="00782AFD" w:rsidRPr="00FE1D4D" w:rsidTr="00E05EEC">
        <w:trPr>
          <w:jc w:val="center"/>
        </w:trPr>
        <w:tc>
          <w:tcPr>
            <w:tcW w:w="780"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序号</w:t>
            </w:r>
          </w:p>
        </w:tc>
        <w:tc>
          <w:tcPr>
            <w:tcW w:w="1276"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材料、</w:t>
            </w:r>
          </w:p>
          <w:p w:rsidR="00782AFD" w:rsidRPr="00FE1D4D" w:rsidRDefault="00782AFD" w:rsidP="00E05EEC">
            <w:pPr>
              <w:pStyle w:val="af"/>
              <w:keepNext/>
              <w:spacing w:line="440" w:lineRule="exact"/>
              <w:ind w:right="63"/>
              <w:jc w:val="center"/>
              <w:rPr>
                <w:rFonts w:ascii="宋体" w:eastAsia="宋体" w:hAnsi="宋体"/>
                <w:sz w:val="21"/>
                <w:szCs w:val="21"/>
              </w:rPr>
            </w:pPr>
            <w:r w:rsidRPr="00FE1D4D">
              <w:rPr>
                <w:rFonts w:ascii="宋体" w:eastAsia="宋体" w:hAnsi="宋体"/>
                <w:sz w:val="21"/>
                <w:szCs w:val="21"/>
              </w:rPr>
              <w:t>设备品种</w:t>
            </w:r>
          </w:p>
        </w:tc>
        <w:tc>
          <w:tcPr>
            <w:tcW w:w="1418"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规格型号</w:t>
            </w:r>
          </w:p>
        </w:tc>
        <w:tc>
          <w:tcPr>
            <w:tcW w:w="940"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单位</w:t>
            </w:r>
          </w:p>
        </w:tc>
        <w:tc>
          <w:tcPr>
            <w:tcW w:w="851"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数量</w:t>
            </w:r>
          </w:p>
        </w:tc>
        <w:tc>
          <w:tcPr>
            <w:tcW w:w="1044"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单价</w:t>
            </w:r>
            <w:r w:rsidRPr="00FE1D4D">
              <w:rPr>
                <w:rFonts w:ascii="宋体" w:eastAsia="宋体" w:hAnsi="宋体" w:hint="eastAsia"/>
                <w:sz w:val="21"/>
                <w:szCs w:val="21"/>
              </w:rPr>
              <w:t>（元）</w:t>
            </w:r>
          </w:p>
        </w:tc>
        <w:tc>
          <w:tcPr>
            <w:tcW w:w="813"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质量</w:t>
            </w:r>
            <w:r w:rsidRPr="00FE1D4D">
              <w:rPr>
                <w:rFonts w:ascii="宋体" w:eastAsia="宋体" w:hAnsi="宋体" w:hint="eastAsia"/>
                <w:sz w:val="21"/>
                <w:szCs w:val="21"/>
              </w:rPr>
              <w:t xml:space="preserve"> </w:t>
            </w:r>
            <w:r w:rsidRPr="00FE1D4D">
              <w:rPr>
                <w:rFonts w:ascii="宋体" w:eastAsia="宋体" w:hAnsi="宋体"/>
                <w:sz w:val="21"/>
                <w:szCs w:val="21"/>
              </w:rPr>
              <w:t>等级</w:t>
            </w:r>
          </w:p>
        </w:tc>
        <w:tc>
          <w:tcPr>
            <w:tcW w:w="754"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供应时间</w:t>
            </w:r>
          </w:p>
        </w:tc>
        <w:tc>
          <w:tcPr>
            <w:tcW w:w="1137"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送达地点</w:t>
            </w:r>
          </w:p>
        </w:tc>
        <w:tc>
          <w:tcPr>
            <w:tcW w:w="992" w:type="dxa"/>
            <w:tcBorders>
              <w:top w:val="single" w:sz="12" w:space="0" w:color="auto"/>
              <w:bottom w:val="double" w:sz="6" w:space="0" w:color="auto"/>
            </w:tcBorders>
            <w:vAlign w:val="center"/>
          </w:tcPr>
          <w:p w:rsidR="00782AFD" w:rsidRPr="00FE1D4D" w:rsidRDefault="00782AFD" w:rsidP="00E05EEC">
            <w:pPr>
              <w:pStyle w:val="af"/>
              <w:keepNext/>
              <w:spacing w:line="440" w:lineRule="exact"/>
              <w:ind w:left="63" w:right="63"/>
              <w:jc w:val="center"/>
              <w:rPr>
                <w:rFonts w:ascii="宋体" w:eastAsia="宋体" w:hAnsi="宋体"/>
                <w:sz w:val="21"/>
                <w:szCs w:val="21"/>
              </w:rPr>
            </w:pPr>
            <w:r w:rsidRPr="00FE1D4D">
              <w:rPr>
                <w:rFonts w:ascii="宋体" w:eastAsia="宋体" w:hAnsi="宋体"/>
                <w:sz w:val="21"/>
                <w:szCs w:val="21"/>
              </w:rPr>
              <w:t>备注</w:t>
            </w:r>
          </w:p>
        </w:tc>
      </w:tr>
      <w:tr w:rsidR="00782AFD" w:rsidRPr="00FE1D4D" w:rsidTr="00E05EEC">
        <w:trPr>
          <w:trHeight w:val="567"/>
          <w:jc w:val="center"/>
        </w:trPr>
        <w:tc>
          <w:tcPr>
            <w:tcW w:w="780"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tcBorders>
              <w:top w:val="double" w:sz="6" w:space="0" w:color="auto"/>
              <w:bottom w:val="single" w:sz="6" w:space="0" w:color="auto"/>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tcBorders>
              <w:top w:val="nil"/>
            </w:tcBorders>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276"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418"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40"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51"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04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813"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754"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1137"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c>
          <w:tcPr>
            <w:tcW w:w="992" w:type="dxa"/>
            <w:vAlign w:val="center"/>
          </w:tcPr>
          <w:p w:rsidR="00782AFD" w:rsidRPr="00FE1D4D" w:rsidRDefault="00782AFD" w:rsidP="00E05EEC">
            <w:pPr>
              <w:pStyle w:val="af"/>
              <w:keepNext/>
              <w:spacing w:line="440" w:lineRule="exact"/>
              <w:ind w:left="63" w:right="63"/>
              <w:rPr>
                <w:rFonts w:ascii="宋体" w:eastAsia="宋体" w:hAnsi="宋体"/>
                <w:sz w:val="21"/>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r w:rsidR="00782AFD" w:rsidRPr="00FE1D4D" w:rsidTr="00E05EEC">
        <w:trPr>
          <w:trHeight w:val="567"/>
          <w:jc w:val="center"/>
        </w:trPr>
        <w:tc>
          <w:tcPr>
            <w:tcW w:w="780" w:type="dxa"/>
            <w:vAlign w:val="center"/>
          </w:tcPr>
          <w:p w:rsidR="00782AFD" w:rsidRPr="00FE1D4D" w:rsidRDefault="00782AFD" w:rsidP="00E05EEC">
            <w:pPr>
              <w:jc w:val="center"/>
              <w:rPr>
                <w:rFonts w:ascii="宋体" w:hAnsi="宋体"/>
                <w:szCs w:val="21"/>
              </w:rPr>
            </w:pPr>
          </w:p>
        </w:tc>
        <w:tc>
          <w:tcPr>
            <w:tcW w:w="1276" w:type="dxa"/>
            <w:vAlign w:val="center"/>
          </w:tcPr>
          <w:p w:rsidR="00782AFD" w:rsidRPr="00FE1D4D" w:rsidRDefault="00782AFD" w:rsidP="00E05EEC">
            <w:pPr>
              <w:jc w:val="center"/>
              <w:rPr>
                <w:rFonts w:ascii="宋体" w:hAnsi="宋体"/>
                <w:szCs w:val="21"/>
              </w:rPr>
            </w:pPr>
          </w:p>
        </w:tc>
        <w:tc>
          <w:tcPr>
            <w:tcW w:w="1418" w:type="dxa"/>
            <w:vAlign w:val="center"/>
          </w:tcPr>
          <w:p w:rsidR="00782AFD" w:rsidRPr="00FE1D4D" w:rsidRDefault="00782AFD" w:rsidP="00E05EEC">
            <w:pPr>
              <w:jc w:val="center"/>
              <w:rPr>
                <w:rFonts w:ascii="宋体" w:hAnsi="宋体"/>
                <w:szCs w:val="21"/>
              </w:rPr>
            </w:pPr>
          </w:p>
        </w:tc>
        <w:tc>
          <w:tcPr>
            <w:tcW w:w="940" w:type="dxa"/>
            <w:vAlign w:val="center"/>
          </w:tcPr>
          <w:p w:rsidR="00782AFD" w:rsidRPr="00FE1D4D" w:rsidRDefault="00782AFD" w:rsidP="00E05EEC">
            <w:pPr>
              <w:jc w:val="center"/>
              <w:rPr>
                <w:rFonts w:ascii="宋体" w:hAnsi="宋体"/>
                <w:szCs w:val="21"/>
              </w:rPr>
            </w:pPr>
          </w:p>
        </w:tc>
        <w:tc>
          <w:tcPr>
            <w:tcW w:w="851" w:type="dxa"/>
            <w:vAlign w:val="center"/>
          </w:tcPr>
          <w:p w:rsidR="00782AFD" w:rsidRPr="00FE1D4D" w:rsidRDefault="00782AFD" w:rsidP="00E05EEC">
            <w:pPr>
              <w:jc w:val="center"/>
              <w:rPr>
                <w:rFonts w:ascii="宋体" w:hAnsi="宋体"/>
                <w:szCs w:val="21"/>
              </w:rPr>
            </w:pPr>
          </w:p>
        </w:tc>
        <w:tc>
          <w:tcPr>
            <w:tcW w:w="1044" w:type="dxa"/>
            <w:vAlign w:val="center"/>
          </w:tcPr>
          <w:p w:rsidR="00782AFD" w:rsidRPr="00FE1D4D" w:rsidRDefault="00782AFD" w:rsidP="00E05EEC">
            <w:pPr>
              <w:jc w:val="center"/>
              <w:rPr>
                <w:rFonts w:ascii="宋体" w:hAnsi="宋体"/>
                <w:szCs w:val="21"/>
              </w:rPr>
            </w:pPr>
          </w:p>
        </w:tc>
        <w:tc>
          <w:tcPr>
            <w:tcW w:w="813" w:type="dxa"/>
            <w:vAlign w:val="center"/>
          </w:tcPr>
          <w:p w:rsidR="00782AFD" w:rsidRPr="00FE1D4D" w:rsidRDefault="00782AFD" w:rsidP="00E05EEC">
            <w:pPr>
              <w:jc w:val="center"/>
              <w:rPr>
                <w:rFonts w:ascii="宋体" w:hAnsi="宋体"/>
                <w:szCs w:val="21"/>
              </w:rPr>
            </w:pPr>
          </w:p>
        </w:tc>
        <w:tc>
          <w:tcPr>
            <w:tcW w:w="754" w:type="dxa"/>
            <w:vAlign w:val="center"/>
          </w:tcPr>
          <w:p w:rsidR="00782AFD" w:rsidRPr="00FE1D4D" w:rsidRDefault="00782AFD" w:rsidP="00E05EEC">
            <w:pPr>
              <w:jc w:val="center"/>
              <w:rPr>
                <w:rFonts w:ascii="宋体" w:hAnsi="宋体"/>
                <w:szCs w:val="21"/>
              </w:rPr>
            </w:pPr>
          </w:p>
        </w:tc>
        <w:tc>
          <w:tcPr>
            <w:tcW w:w="1137" w:type="dxa"/>
            <w:vAlign w:val="center"/>
          </w:tcPr>
          <w:p w:rsidR="00782AFD" w:rsidRPr="00FE1D4D" w:rsidRDefault="00782AFD" w:rsidP="00E05EEC">
            <w:pPr>
              <w:jc w:val="center"/>
              <w:rPr>
                <w:rFonts w:ascii="宋体" w:hAnsi="宋体"/>
                <w:szCs w:val="21"/>
              </w:rPr>
            </w:pPr>
          </w:p>
        </w:tc>
        <w:tc>
          <w:tcPr>
            <w:tcW w:w="992" w:type="dxa"/>
            <w:vAlign w:val="center"/>
          </w:tcPr>
          <w:p w:rsidR="00782AFD" w:rsidRPr="00FE1D4D" w:rsidRDefault="00782AFD" w:rsidP="00E05EEC">
            <w:pPr>
              <w:jc w:val="center"/>
              <w:rPr>
                <w:rFonts w:ascii="宋体" w:hAnsi="宋体"/>
                <w:szCs w:val="21"/>
              </w:rPr>
            </w:pPr>
          </w:p>
        </w:tc>
      </w:tr>
    </w:tbl>
    <w:p w:rsidR="00782AFD" w:rsidRPr="00FE1D4D" w:rsidRDefault="00782AFD" w:rsidP="00782AFD">
      <w:pPr>
        <w:spacing w:line="440" w:lineRule="exact"/>
        <w:rPr>
          <w:rFonts w:ascii="宋体" w:hAnsi="宋体"/>
          <w:szCs w:val="21"/>
        </w:rPr>
      </w:pPr>
    </w:p>
    <w:p w:rsidR="00782AFD" w:rsidRPr="00FE1D4D" w:rsidRDefault="00782AFD" w:rsidP="00782AFD">
      <w:pPr>
        <w:spacing w:line="440" w:lineRule="exact"/>
        <w:rPr>
          <w:rFonts w:ascii="宋体" w:hAnsi="宋体"/>
          <w:szCs w:val="21"/>
        </w:rPr>
      </w:pPr>
    </w:p>
    <w:p w:rsidR="00782AFD" w:rsidRPr="00FE1D4D" w:rsidRDefault="00782AFD" w:rsidP="00782AFD">
      <w:pPr>
        <w:spacing w:line="440" w:lineRule="exact"/>
        <w:rPr>
          <w:rFonts w:ascii="宋体" w:hAnsi="宋体"/>
          <w:szCs w:val="21"/>
        </w:rPr>
      </w:pPr>
    </w:p>
    <w:p w:rsidR="00782AFD" w:rsidRPr="00FE1D4D" w:rsidRDefault="00782AFD" w:rsidP="00782AFD">
      <w:pPr>
        <w:spacing w:line="440" w:lineRule="exact"/>
        <w:rPr>
          <w:rFonts w:ascii="宋体" w:hAnsi="宋体"/>
          <w:szCs w:val="21"/>
        </w:rPr>
      </w:pPr>
      <w:r w:rsidRPr="00FE1D4D">
        <w:rPr>
          <w:rFonts w:ascii="宋体" w:hAnsi="宋体"/>
          <w:szCs w:val="21"/>
        </w:rPr>
        <w:lastRenderedPageBreak/>
        <w:t>附</w:t>
      </w:r>
      <w:bookmarkStart w:id="152" w:name="_Toc296346727"/>
      <w:bookmarkStart w:id="153" w:name="_Toc296347225"/>
      <w:bookmarkStart w:id="154" w:name="_Toc296503226"/>
      <w:bookmarkStart w:id="155" w:name="_Toc296891054"/>
      <w:bookmarkStart w:id="156" w:name="_Toc296891266"/>
      <w:bookmarkStart w:id="157" w:name="_Toc296944565"/>
      <w:bookmarkStart w:id="158" w:name="_Toc267261693"/>
      <w:r w:rsidRPr="00FE1D4D">
        <w:rPr>
          <w:rFonts w:ascii="宋体" w:hAnsi="宋体"/>
          <w:szCs w:val="21"/>
        </w:rPr>
        <w:t>件</w:t>
      </w:r>
      <w:r w:rsidRPr="00FE1D4D">
        <w:rPr>
          <w:rFonts w:ascii="宋体" w:hAnsi="宋体" w:hint="eastAsia"/>
          <w:szCs w:val="21"/>
        </w:rPr>
        <w:t>3</w:t>
      </w:r>
      <w:r w:rsidRPr="00FE1D4D">
        <w:rPr>
          <w:rFonts w:ascii="宋体" w:hAnsi="宋体"/>
          <w:szCs w:val="21"/>
        </w:rPr>
        <w:t>：</w:t>
      </w:r>
      <w:bookmarkEnd w:id="152"/>
      <w:bookmarkEnd w:id="153"/>
      <w:bookmarkEnd w:id="154"/>
      <w:bookmarkEnd w:id="155"/>
      <w:bookmarkEnd w:id="156"/>
      <w:bookmarkEnd w:id="157"/>
      <w:bookmarkEnd w:id="158"/>
      <w:r w:rsidRPr="00FE1D4D">
        <w:rPr>
          <w:rFonts w:ascii="宋体" w:hAnsi="宋体"/>
          <w:szCs w:val="21"/>
        </w:rPr>
        <w:t xml:space="preserve">    </w:t>
      </w:r>
    </w:p>
    <w:p w:rsidR="00782AFD" w:rsidRPr="00FE1D4D" w:rsidRDefault="00782AFD" w:rsidP="00782AFD">
      <w:pPr>
        <w:spacing w:beforeLines="50" w:before="143" w:afterLines="50" w:after="143" w:line="440" w:lineRule="exact"/>
        <w:jc w:val="center"/>
        <w:outlineLvl w:val="2"/>
        <w:rPr>
          <w:rFonts w:ascii="宋体" w:hAnsi="宋体"/>
          <w:b/>
          <w:szCs w:val="21"/>
        </w:rPr>
      </w:pPr>
      <w:bookmarkStart w:id="159" w:name="_Toc509844779"/>
      <w:bookmarkStart w:id="160" w:name="_Toc528770526"/>
      <w:bookmarkStart w:id="161" w:name="_Toc535481112"/>
      <w:r w:rsidRPr="00FE1D4D">
        <w:rPr>
          <w:rFonts w:ascii="宋体" w:hAnsi="宋体"/>
          <w:b/>
          <w:szCs w:val="21"/>
        </w:rPr>
        <w:t>工程质量保修书</w:t>
      </w:r>
      <w:bookmarkEnd w:id="159"/>
      <w:bookmarkEnd w:id="160"/>
      <w:bookmarkEnd w:id="161"/>
    </w:p>
    <w:p w:rsidR="00782AFD" w:rsidRPr="00FE1D4D" w:rsidRDefault="00782AFD" w:rsidP="00782AFD">
      <w:pPr>
        <w:spacing w:line="440" w:lineRule="exact"/>
        <w:ind w:firstLine="420"/>
        <w:rPr>
          <w:rFonts w:ascii="宋体" w:hAnsi="宋体"/>
          <w:szCs w:val="21"/>
        </w:rPr>
      </w:pPr>
      <w:r w:rsidRPr="00FE1D4D">
        <w:rPr>
          <w:rFonts w:ascii="宋体" w:hAnsi="宋体"/>
          <w:szCs w:val="21"/>
        </w:rPr>
        <w:t>发包人（全称）：</w:t>
      </w:r>
      <w:r w:rsidRPr="00FE1D4D">
        <w:rPr>
          <w:rFonts w:ascii="宋体" w:hAnsi="宋体" w:hint="eastAsia"/>
          <w:szCs w:val="21"/>
          <w:u w:val="single"/>
        </w:rPr>
        <w:t>盐城师范学院</w:t>
      </w:r>
      <w:r w:rsidRPr="00FE1D4D">
        <w:rPr>
          <w:rFonts w:ascii="宋体" w:hAnsi="宋体"/>
          <w:szCs w:val="21"/>
        </w:rPr>
        <w:t xml:space="preserve"> </w:t>
      </w:r>
    </w:p>
    <w:p w:rsidR="00782AFD" w:rsidRPr="00FE1D4D" w:rsidRDefault="00782AFD" w:rsidP="00782AFD">
      <w:pPr>
        <w:spacing w:line="440" w:lineRule="exact"/>
        <w:rPr>
          <w:rFonts w:ascii="宋体" w:hAnsi="宋体"/>
          <w:szCs w:val="21"/>
        </w:rPr>
      </w:pPr>
      <w:r w:rsidRPr="00FE1D4D">
        <w:rPr>
          <w:rFonts w:ascii="宋体" w:hAnsi="宋体"/>
          <w:szCs w:val="21"/>
        </w:rPr>
        <w:t xml:space="preserve">　　承包人（全称）：</w:t>
      </w:r>
      <w:r w:rsidRPr="00FE1D4D">
        <w:rPr>
          <w:rFonts w:ascii="宋体" w:hAnsi="宋体"/>
          <w:szCs w:val="21"/>
          <w:u w:val="single"/>
        </w:rPr>
        <w:t xml:space="preserve">            </w:t>
      </w:r>
    </w:p>
    <w:p w:rsidR="00782AFD" w:rsidRPr="00FE1D4D" w:rsidRDefault="00782AFD" w:rsidP="00782AFD">
      <w:pPr>
        <w:spacing w:line="440" w:lineRule="exact"/>
        <w:rPr>
          <w:rFonts w:ascii="宋体" w:hAnsi="宋体"/>
          <w:szCs w:val="21"/>
        </w:rPr>
      </w:pPr>
    </w:p>
    <w:p w:rsidR="00782AFD" w:rsidRPr="00FE1D4D" w:rsidRDefault="00782AFD" w:rsidP="00782AFD">
      <w:pPr>
        <w:spacing w:line="360" w:lineRule="auto"/>
        <w:rPr>
          <w:rFonts w:ascii="宋体" w:hAnsi="宋体"/>
          <w:szCs w:val="21"/>
        </w:rPr>
      </w:pPr>
      <w:r w:rsidRPr="00FE1D4D">
        <w:rPr>
          <w:rFonts w:ascii="宋体" w:hAnsi="宋体"/>
          <w:szCs w:val="21"/>
        </w:rPr>
        <w:t xml:space="preserve">　　发包人和承包人根据《中华人民共和国建筑法》和《建设工程质量管理条例》，经协商一致就</w:t>
      </w:r>
      <w:r w:rsidRPr="00FE1D4D">
        <w:rPr>
          <w:rFonts w:ascii="宋体" w:hAnsi="宋体" w:hint="eastAsia"/>
          <w:szCs w:val="21"/>
          <w:u w:val="single"/>
        </w:rPr>
        <w:t xml:space="preserve">               </w:t>
      </w:r>
      <w:r w:rsidRPr="00FE1D4D">
        <w:rPr>
          <w:rFonts w:ascii="宋体" w:hAnsi="宋体"/>
          <w:szCs w:val="21"/>
        </w:rPr>
        <w:t>（工程全称）签订工程质量保修书。</w:t>
      </w:r>
    </w:p>
    <w:p w:rsidR="00782AFD" w:rsidRPr="00FE1D4D" w:rsidRDefault="00782AFD" w:rsidP="00782AFD">
      <w:pPr>
        <w:spacing w:line="360" w:lineRule="auto"/>
        <w:rPr>
          <w:rFonts w:ascii="宋体" w:hAnsi="宋体"/>
          <w:szCs w:val="21"/>
        </w:rPr>
      </w:pPr>
      <w:r w:rsidRPr="00FE1D4D">
        <w:rPr>
          <w:rFonts w:ascii="宋体" w:hAnsi="宋体"/>
          <w:szCs w:val="21"/>
        </w:rPr>
        <w:t xml:space="preserve">　　一、工程质量保修范围和内容</w:t>
      </w:r>
    </w:p>
    <w:p w:rsidR="00782AFD" w:rsidRPr="00FE1D4D" w:rsidRDefault="00782AFD" w:rsidP="00782AFD">
      <w:pPr>
        <w:spacing w:line="360" w:lineRule="auto"/>
        <w:rPr>
          <w:rFonts w:ascii="宋体" w:hAnsi="宋体"/>
          <w:szCs w:val="21"/>
        </w:rPr>
      </w:pPr>
      <w:r w:rsidRPr="00FE1D4D">
        <w:rPr>
          <w:rFonts w:ascii="宋体" w:hAnsi="宋体"/>
          <w:szCs w:val="21"/>
        </w:rPr>
        <w:t xml:space="preserve">　　承包人在质量保修期内，按照有关法律规定和合同约定，承担工程质量保修责任。</w:t>
      </w:r>
    </w:p>
    <w:p w:rsidR="00782AFD" w:rsidRPr="00FE1D4D" w:rsidRDefault="00782AFD" w:rsidP="00782AFD">
      <w:pPr>
        <w:spacing w:line="360" w:lineRule="auto"/>
        <w:rPr>
          <w:rFonts w:ascii="宋体" w:hAnsi="宋体"/>
          <w:szCs w:val="21"/>
        </w:rPr>
      </w:pPr>
      <w:r w:rsidRPr="00FE1D4D">
        <w:rPr>
          <w:rFonts w:ascii="宋体" w:hAnsi="宋体"/>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FE1D4D">
        <w:rPr>
          <w:rFonts w:ascii="宋体" w:hAnsi="宋体" w:hint="eastAsia"/>
          <w:szCs w:val="21"/>
          <w:u w:val="single"/>
        </w:rPr>
        <w:t>承包人负责实施的全部工程项目</w:t>
      </w:r>
      <w:r w:rsidRPr="00FE1D4D">
        <w:rPr>
          <w:rFonts w:ascii="宋体" w:hAnsi="宋体"/>
          <w:szCs w:val="21"/>
        </w:rPr>
        <w:t>。</w:t>
      </w:r>
    </w:p>
    <w:p w:rsidR="00782AFD" w:rsidRPr="00FE1D4D" w:rsidRDefault="00782AFD" w:rsidP="00782AFD">
      <w:pPr>
        <w:spacing w:line="360" w:lineRule="auto"/>
        <w:rPr>
          <w:rFonts w:ascii="宋体" w:hAnsi="宋体"/>
          <w:szCs w:val="21"/>
        </w:rPr>
      </w:pPr>
      <w:r w:rsidRPr="00FE1D4D">
        <w:rPr>
          <w:rFonts w:ascii="宋体" w:hAnsi="宋体"/>
          <w:b/>
          <w:szCs w:val="21"/>
        </w:rPr>
        <w:t xml:space="preserve">　　</w:t>
      </w:r>
      <w:r w:rsidRPr="00FE1D4D">
        <w:rPr>
          <w:rFonts w:ascii="宋体" w:hAnsi="宋体"/>
          <w:szCs w:val="21"/>
        </w:rPr>
        <w:t>二、质量保修期</w:t>
      </w:r>
    </w:p>
    <w:p w:rsidR="00782AFD" w:rsidRPr="00FE1D4D" w:rsidRDefault="00782AFD" w:rsidP="00782AFD">
      <w:pPr>
        <w:spacing w:line="360" w:lineRule="auto"/>
        <w:ind w:firstLine="420"/>
        <w:rPr>
          <w:rFonts w:ascii="宋体" w:hAnsi="宋体"/>
          <w:szCs w:val="21"/>
        </w:rPr>
      </w:pPr>
      <w:r w:rsidRPr="00FE1D4D">
        <w:rPr>
          <w:rFonts w:ascii="宋体" w:hAnsi="宋体"/>
          <w:szCs w:val="21"/>
        </w:rPr>
        <w:t>根据《建设工程质量管理条例》及有关规定，工程的质量保修期如下：</w:t>
      </w:r>
    </w:p>
    <w:p w:rsidR="00782AFD" w:rsidRPr="00FE1D4D" w:rsidRDefault="00782AFD" w:rsidP="00782AFD">
      <w:pPr>
        <w:spacing w:line="360" w:lineRule="auto"/>
        <w:ind w:firstLine="420"/>
        <w:rPr>
          <w:rFonts w:ascii="宋体" w:hAnsi="宋体"/>
          <w:szCs w:val="21"/>
        </w:rPr>
      </w:pPr>
      <w:r w:rsidRPr="00FE1D4D">
        <w:rPr>
          <w:rFonts w:ascii="宋体" w:hAnsi="宋体" w:hint="eastAsia"/>
          <w:szCs w:val="21"/>
        </w:rPr>
        <w:t>1．地基基础工程和主体结构工程为设计文件规定的工程合理使用年限；</w:t>
      </w:r>
    </w:p>
    <w:p w:rsidR="00782AFD" w:rsidRPr="00FE1D4D" w:rsidRDefault="00782AFD" w:rsidP="00782AFD">
      <w:pPr>
        <w:spacing w:line="360" w:lineRule="auto"/>
        <w:ind w:firstLine="420"/>
        <w:rPr>
          <w:rFonts w:ascii="宋体" w:hAnsi="宋体"/>
          <w:szCs w:val="21"/>
        </w:rPr>
      </w:pPr>
      <w:r w:rsidRPr="00FE1D4D">
        <w:rPr>
          <w:rFonts w:ascii="宋体" w:hAnsi="宋体" w:hint="eastAsia"/>
          <w:szCs w:val="21"/>
        </w:rPr>
        <w:t>2．</w:t>
      </w:r>
      <w:r w:rsidRPr="00FE1D4D">
        <w:rPr>
          <w:rFonts w:ascii="宋体" w:hAnsi="宋体"/>
          <w:szCs w:val="21"/>
        </w:rPr>
        <w:t>屋面防水工程、有防水要求的卫生间、房间和外墙面的防渗</w:t>
      </w:r>
      <w:r w:rsidRPr="00FE1D4D">
        <w:rPr>
          <w:rFonts w:ascii="宋体" w:hAnsi="宋体" w:hint="eastAsia"/>
          <w:szCs w:val="21"/>
        </w:rPr>
        <w:t>为</w:t>
      </w:r>
      <w:r w:rsidRPr="00FE1D4D">
        <w:rPr>
          <w:rFonts w:ascii="宋体" w:hAnsi="宋体" w:hint="eastAsia"/>
          <w:szCs w:val="21"/>
          <w:u w:val="single"/>
        </w:rPr>
        <w:t xml:space="preserve"> 5 </w:t>
      </w:r>
      <w:r w:rsidRPr="00FE1D4D">
        <w:rPr>
          <w:rFonts w:ascii="宋体" w:hAnsi="宋体"/>
          <w:szCs w:val="21"/>
        </w:rPr>
        <w:t>年；</w:t>
      </w:r>
    </w:p>
    <w:p w:rsidR="00782AFD" w:rsidRPr="00FE1D4D" w:rsidRDefault="00782AFD" w:rsidP="00782AFD">
      <w:pPr>
        <w:spacing w:line="360" w:lineRule="auto"/>
        <w:ind w:firstLine="105"/>
        <w:rPr>
          <w:rFonts w:ascii="宋体" w:hAnsi="宋体"/>
          <w:szCs w:val="21"/>
        </w:rPr>
      </w:pPr>
      <w:r w:rsidRPr="00FE1D4D">
        <w:rPr>
          <w:rFonts w:ascii="宋体" w:hAnsi="宋体" w:hint="eastAsia"/>
          <w:szCs w:val="21"/>
        </w:rPr>
        <w:t xml:space="preserve">   3．</w:t>
      </w:r>
      <w:r w:rsidRPr="00FE1D4D">
        <w:rPr>
          <w:rFonts w:ascii="宋体" w:hAnsi="宋体"/>
          <w:szCs w:val="21"/>
        </w:rPr>
        <w:t>装修工程为</w:t>
      </w:r>
      <w:r w:rsidRPr="00FE1D4D">
        <w:rPr>
          <w:rFonts w:ascii="宋体" w:hAnsi="宋体"/>
          <w:szCs w:val="21"/>
          <w:u w:val="single"/>
        </w:rPr>
        <w:t xml:space="preserve">  </w:t>
      </w:r>
      <w:r w:rsidRPr="00FE1D4D">
        <w:rPr>
          <w:rFonts w:ascii="宋体" w:hAnsi="宋体" w:hint="eastAsia"/>
          <w:szCs w:val="21"/>
          <w:u w:val="single"/>
        </w:rPr>
        <w:t>2</w:t>
      </w:r>
      <w:r w:rsidRPr="00FE1D4D">
        <w:rPr>
          <w:rFonts w:ascii="宋体" w:hAnsi="宋体"/>
          <w:szCs w:val="21"/>
          <w:u w:val="single"/>
        </w:rPr>
        <w:t xml:space="preserve">  </w:t>
      </w:r>
      <w:r w:rsidRPr="00FE1D4D">
        <w:rPr>
          <w:rFonts w:ascii="宋体" w:hAnsi="宋体"/>
          <w:szCs w:val="21"/>
        </w:rPr>
        <w:t>年；</w:t>
      </w:r>
    </w:p>
    <w:p w:rsidR="00782AFD" w:rsidRPr="00FE1D4D" w:rsidRDefault="00782AFD" w:rsidP="00782AFD">
      <w:pPr>
        <w:spacing w:line="360" w:lineRule="auto"/>
        <w:ind w:firstLine="105"/>
        <w:rPr>
          <w:rFonts w:ascii="宋体" w:hAnsi="宋体"/>
          <w:szCs w:val="21"/>
        </w:rPr>
      </w:pPr>
      <w:r w:rsidRPr="00FE1D4D">
        <w:rPr>
          <w:rFonts w:ascii="宋体" w:hAnsi="宋体" w:hint="eastAsia"/>
          <w:szCs w:val="21"/>
        </w:rPr>
        <w:t xml:space="preserve">   4．</w:t>
      </w:r>
      <w:r w:rsidRPr="00FE1D4D">
        <w:rPr>
          <w:rFonts w:ascii="宋体" w:hAnsi="宋体"/>
          <w:szCs w:val="21"/>
        </w:rPr>
        <w:t>电气管线、给排水管道、设备安装工程为</w:t>
      </w:r>
      <w:r w:rsidRPr="00FE1D4D">
        <w:rPr>
          <w:rFonts w:ascii="宋体" w:hAnsi="宋体"/>
          <w:szCs w:val="21"/>
          <w:u w:val="single"/>
        </w:rPr>
        <w:t xml:space="preserve">  </w:t>
      </w:r>
      <w:r w:rsidRPr="00FE1D4D">
        <w:rPr>
          <w:rFonts w:ascii="宋体" w:hAnsi="宋体" w:hint="eastAsia"/>
          <w:szCs w:val="21"/>
          <w:u w:val="single"/>
        </w:rPr>
        <w:t>2</w:t>
      </w:r>
      <w:r w:rsidRPr="00FE1D4D">
        <w:rPr>
          <w:rFonts w:ascii="宋体" w:hAnsi="宋体"/>
          <w:szCs w:val="21"/>
          <w:u w:val="single"/>
        </w:rPr>
        <w:t xml:space="preserve">  </w:t>
      </w:r>
      <w:r w:rsidRPr="00FE1D4D">
        <w:rPr>
          <w:rFonts w:ascii="宋体" w:hAnsi="宋体"/>
          <w:szCs w:val="21"/>
        </w:rPr>
        <w:t>年；</w:t>
      </w:r>
    </w:p>
    <w:p w:rsidR="00782AFD" w:rsidRPr="00FE1D4D" w:rsidRDefault="00782AFD" w:rsidP="00782AFD">
      <w:pPr>
        <w:spacing w:line="360" w:lineRule="auto"/>
        <w:ind w:firstLine="105"/>
        <w:rPr>
          <w:rFonts w:ascii="宋体" w:hAnsi="宋体"/>
          <w:szCs w:val="21"/>
        </w:rPr>
      </w:pPr>
      <w:r w:rsidRPr="00FE1D4D">
        <w:rPr>
          <w:rFonts w:ascii="宋体" w:hAnsi="宋体" w:hint="eastAsia"/>
          <w:szCs w:val="21"/>
        </w:rPr>
        <w:t xml:space="preserve">   5．</w:t>
      </w:r>
      <w:r w:rsidRPr="00FE1D4D">
        <w:rPr>
          <w:rFonts w:ascii="宋体" w:hAnsi="宋体"/>
          <w:szCs w:val="21"/>
        </w:rPr>
        <w:t>供热与供冷系统为</w:t>
      </w:r>
      <w:r w:rsidRPr="00FE1D4D">
        <w:rPr>
          <w:rFonts w:ascii="宋体" w:hAnsi="宋体"/>
          <w:szCs w:val="21"/>
          <w:u w:val="single"/>
        </w:rPr>
        <w:t xml:space="preserve">  </w:t>
      </w:r>
      <w:r w:rsidRPr="00FE1D4D">
        <w:rPr>
          <w:rFonts w:ascii="宋体" w:hAnsi="宋体" w:hint="eastAsia"/>
          <w:szCs w:val="21"/>
          <w:u w:val="single"/>
        </w:rPr>
        <w:t>2</w:t>
      </w:r>
      <w:r w:rsidRPr="00FE1D4D">
        <w:rPr>
          <w:rFonts w:ascii="宋体" w:hAnsi="宋体"/>
          <w:szCs w:val="21"/>
          <w:u w:val="single"/>
        </w:rPr>
        <w:t xml:space="preserve">  </w:t>
      </w:r>
      <w:proofErr w:type="gramStart"/>
      <w:r w:rsidRPr="00FE1D4D">
        <w:rPr>
          <w:rFonts w:ascii="宋体" w:hAnsi="宋体"/>
          <w:szCs w:val="21"/>
        </w:rPr>
        <w:t>个</w:t>
      </w:r>
      <w:proofErr w:type="gramEnd"/>
      <w:r w:rsidRPr="00FE1D4D">
        <w:rPr>
          <w:rFonts w:ascii="宋体" w:hAnsi="宋体"/>
          <w:szCs w:val="21"/>
        </w:rPr>
        <w:t>采暖期、供冷期；</w:t>
      </w:r>
    </w:p>
    <w:p w:rsidR="00782AFD" w:rsidRPr="00FE1D4D" w:rsidRDefault="00782AFD" w:rsidP="00782AFD">
      <w:pPr>
        <w:spacing w:line="360" w:lineRule="auto"/>
        <w:ind w:firstLine="105"/>
        <w:rPr>
          <w:rFonts w:ascii="宋体" w:hAnsi="宋体"/>
          <w:szCs w:val="21"/>
        </w:rPr>
      </w:pPr>
      <w:r w:rsidRPr="00FE1D4D">
        <w:rPr>
          <w:rFonts w:ascii="宋体" w:hAnsi="宋体" w:hint="eastAsia"/>
          <w:szCs w:val="21"/>
        </w:rPr>
        <w:t xml:space="preserve">   6．</w:t>
      </w:r>
      <w:r w:rsidRPr="00FE1D4D">
        <w:rPr>
          <w:rFonts w:ascii="宋体" w:hAnsi="宋体"/>
          <w:szCs w:val="21"/>
        </w:rPr>
        <w:t>住宅小区内的给排水设施、道路等配套工程为</w:t>
      </w:r>
      <w:r w:rsidRPr="00FE1D4D">
        <w:rPr>
          <w:rFonts w:ascii="宋体" w:hAnsi="宋体"/>
          <w:szCs w:val="21"/>
          <w:u w:val="single"/>
        </w:rPr>
        <w:t xml:space="preserve">      </w:t>
      </w:r>
      <w:r w:rsidRPr="00FE1D4D">
        <w:rPr>
          <w:rFonts w:ascii="宋体" w:hAnsi="宋体"/>
          <w:szCs w:val="21"/>
        </w:rPr>
        <w:t>年；</w:t>
      </w:r>
    </w:p>
    <w:p w:rsidR="00782AFD" w:rsidRPr="00FE1D4D" w:rsidRDefault="00782AFD" w:rsidP="00782AFD">
      <w:pPr>
        <w:spacing w:line="360" w:lineRule="auto"/>
        <w:ind w:firstLine="105"/>
        <w:rPr>
          <w:rFonts w:ascii="宋体" w:hAnsi="宋体"/>
          <w:szCs w:val="21"/>
        </w:rPr>
      </w:pPr>
      <w:r w:rsidRPr="00FE1D4D">
        <w:rPr>
          <w:rFonts w:ascii="宋体" w:hAnsi="宋体" w:hint="eastAsia"/>
          <w:szCs w:val="21"/>
        </w:rPr>
        <w:t xml:space="preserve">   7．</w:t>
      </w:r>
      <w:r w:rsidRPr="00FE1D4D">
        <w:rPr>
          <w:rFonts w:ascii="宋体" w:hAnsi="宋体"/>
          <w:szCs w:val="21"/>
        </w:rPr>
        <w:t>其他项目保修期限约定如下：</w:t>
      </w:r>
      <w:r w:rsidRPr="00FE1D4D">
        <w:rPr>
          <w:rFonts w:ascii="宋体" w:hAnsi="宋体" w:hint="eastAsia"/>
          <w:szCs w:val="21"/>
          <w:u w:val="single"/>
        </w:rPr>
        <w:t xml:space="preserve">      </w:t>
      </w:r>
      <w:r w:rsidRPr="00FE1D4D">
        <w:rPr>
          <w:rFonts w:ascii="宋体" w:hAnsi="宋体"/>
          <w:szCs w:val="21"/>
        </w:rPr>
        <w:t>。</w:t>
      </w:r>
    </w:p>
    <w:p w:rsidR="00782AFD" w:rsidRPr="00FE1D4D" w:rsidRDefault="00782AFD" w:rsidP="00782AFD">
      <w:pPr>
        <w:spacing w:line="360" w:lineRule="auto"/>
        <w:rPr>
          <w:rFonts w:ascii="宋体" w:hAnsi="宋体"/>
          <w:szCs w:val="21"/>
        </w:rPr>
      </w:pPr>
      <w:r w:rsidRPr="00FE1D4D">
        <w:rPr>
          <w:rFonts w:ascii="宋体" w:hAnsi="宋体"/>
          <w:szCs w:val="21"/>
        </w:rPr>
        <w:t xml:space="preserve">　　质量保修期自工程竣工验收合格之日起计算。</w:t>
      </w:r>
    </w:p>
    <w:p w:rsidR="00782AFD" w:rsidRPr="00FE1D4D" w:rsidRDefault="00782AFD" w:rsidP="00782AFD">
      <w:pPr>
        <w:spacing w:line="360" w:lineRule="auto"/>
        <w:ind w:firstLine="420"/>
        <w:rPr>
          <w:rFonts w:ascii="宋体" w:hAnsi="宋体"/>
          <w:szCs w:val="21"/>
        </w:rPr>
      </w:pPr>
      <w:r w:rsidRPr="00FE1D4D">
        <w:rPr>
          <w:rFonts w:ascii="宋体" w:hAnsi="宋体"/>
          <w:szCs w:val="21"/>
        </w:rPr>
        <w:t>三、缺陷责任期</w:t>
      </w:r>
    </w:p>
    <w:p w:rsidR="00782AFD" w:rsidRPr="00FE1D4D" w:rsidRDefault="00782AFD" w:rsidP="00782AFD">
      <w:pPr>
        <w:spacing w:line="360" w:lineRule="auto"/>
        <w:ind w:firstLine="420"/>
        <w:rPr>
          <w:rFonts w:ascii="宋体" w:hAnsi="宋体"/>
          <w:szCs w:val="21"/>
        </w:rPr>
      </w:pPr>
      <w:r w:rsidRPr="00FE1D4D">
        <w:rPr>
          <w:rFonts w:ascii="宋体" w:hAnsi="宋体"/>
          <w:szCs w:val="21"/>
        </w:rPr>
        <w:t>工程缺陷责任期为</w:t>
      </w:r>
      <w:r w:rsidRPr="00FE1D4D">
        <w:rPr>
          <w:rFonts w:ascii="宋体" w:hAnsi="宋体" w:hint="eastAsia"/>
          <w:szCs w:val="21"/>
          <w:u w:val="single"/>
        </w:rPr>
        <w:t>24个月</w:t>
      </w:r>
      <w:r w:rsidRPr="00FE1D4D">
        <w:rPr>
          <w:rFonts w:ascii="宋体" w:hAnsi="宋体"/>
          <w:szCs w:val="21"/>
        </w:rPr>
        <w:t>，缺陷责任期自工程竣工验收合格之日起计算。单位工程先于全部工程进行验收，单位工程缺陷责任期自单位工程验收合格之日起算。</w:t>
      </w:r>
    </w:p>
    <w:p w:rsidR="00782AFD" w:rsidRPr="00FE1D4D" w:rsidRDefault="00782AFD" w:rsidP="00782AFD">
      <w:pPr>
        <w:spacing w:line="360" w:lineRule="auto"/>
        <w:ind w:firstLine="420"/>
        <w:rPr>
          <w:rFonts w:ascii="宋体" w:hAnsi="宋体"/>
          <w:szCs w:val="21"/>
        </w:rPr>
      </w:pPr>
      <w:r w:rsidRPr="00FE1D4D">
        <w:rPr>
          <w:rFonts w:ascii="宋体" w:hAnsi="宋体"/>
          <w:szCs w:val="21"/>
        </w:rPr>
        <w:t>缺陷责任期终止后，发包人应退还剩余的质量保证金。</w:t>
      </w:r>
    </w:p>
    <w:p w:rsidR="00782AFD" w:rsidRPr="00FE1D4D" w:rsidRDefault="00782AFD" w:rsidP="00782AFD">
      <w:pPr>
        <w:spacing w:line="360" w:lineRule="auto"/>
        <w:rPr>
          <w:rFonts w:ascii="宋体" w:hAnsi="宋体"/>
          <w:szCs w:val="21"/>
        </w:rPr>
      </w:pPr>
      <w:r w:rsidRPr="00FE1D4D">
        <w:rPr>
          <w:rFonts w:ascii="宋体" w:hAnsi="宋体"/>
          <w:szCs w:val="21"/>
        </w:rPr>
        <w:t xml:space="preserve">    四、质量保修责任</w:t>
      </w:r>
    </w:p>
    <w:p w:rsidR="00782AFD" w:rsidRPr="00FE1D4D" w:rsidRDefault="00782AFD" w:rsidP="00782AFD">
      <w:pPr>
        <w:spacing w:line="360" w:lineRule="auto"/>
        <w:ind w:firstLine="430"/>
        <w:rPr>
          <w:rFonts w:ascii="宋体" w:hAnsi="宋体"/>
          <w:szCs w:val="21"/>
        </w:rPr>
      </w:pPr>
      <w:r w:rsidRPr="00FE1D4D">
        <w:rPr>
          <w:rFonts w:ascii="宋体" w:hAnsi="宋体" w:hint="eastAsia"/>
          <w:szCs w:val="21"/>
        </w:rPr>
        <w:t>1．</w:t>
      </w:r>
      <w:r w:rsidRPr="00FE1D4D">
        <w:rPr>
          <w:rFonts w:ascii="宋体" w:hAnsi="宋体"/>
          <w:szCs w:val="21"/>
        </w:rPr>
        <w:t>属于保修范围、内容的项目，承包人应当在接到保修通知之日起7天内派人保修。承包人不在约定期限内派人保修的，发包人可以委托他人修理。</w:t>
      </w:r>
    </w:p>
    <w:p w:rsidR="00782AFD" w:rsidRPr="00FE1D4D" w:rsidRDefault="00782AFD" w:rsidP="00782AFD">
      <w:pPr>
        <w:spacing w:line="360" w:lineRule="auto"/>
        <w:ind w:firstLine="430"/>
        <w:rPr>
          <w:rFonts w:ascii="宋体" w:hAnsi="宋体"/>
          <w:szCs w:val="21"/>
        </w:rPr>
      </w:pPr>
      <w:r w:rsidRPr="00FE1D4D">
        <w:rPr>
          <w:rFonts w:ascii="宋体" w:hAnsi="宋体" w:hint="eastAsia"/>
          <w:szCs w:val="21"/>
        </w:rPr>
        <w:t>2．</w:t>
      </w:r>
      <w:r w:rsidRPr="00FE1D4D">
        <w:rPr>
          <w:rFonts w:ascii="宋体" w:hAnsi="宋体"/>
          <w:szCs w:val="21"/>
        </w:rPr>
        <w:t>发生紧急事故需抢修的，承包人在接到事故通知后，应当立即到达事故现场抢修。</w:t>
      </w:r>
    </w:p>
    <w:p w:rsidR="00782AFD" w:rsidRPr="00FE1D4D" w:rsidRDefault="00782AFD" w:rsidP="00782AFD">
      <w:pPr>
        <w:spacing w:line="360" w:lineRule="auto"/>
        <w:ind w:firstLine="430"/>
        <w:rPr>
          <w:rFonts w:ascii="宋体" w:hAnsi="宋体"/>
          <w:szCs w:val="21"/>
        </w:rPr>
      </w:pPr>
      <w:r w:rsidRPr="00FE1D4D">
        <w:rPr>
          <w:rFonts w:ascii="宋体" w:hAnsi="宋体" w:hint="eastAsia"/>
          <w:szCs w:val="21"/>
        </w:rPr>
        <w:lastRenderedPageBreak/>
        <w:t>3．</w:t>
      </w:r>
      <w:r w:rsidRPr="00FE1D4D">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82AFD" w:rsidRPr="00FE1D4D" w:rsidRDefault="00782AFD" w:rsidP="00782AFD">
      <w:pPr>
        <w:spacing w:line="360" w:lineRule="auto"/>
        <w:ind w:firstLineChars="200" w:firstLine="420"/>
        <w:rPr>
          <w:rFonts w:ascii="宋体" w:hAnsi="宋体"/>
          <w:szCs w:val="21"/>
        </w:rPr>
      </w:pPr>
      <w:r w:rsidRPr="00FE1D4D">
        <w:rPr>
          <w:rFonts w:ascii="宋体" w:hAnsi="宋体" w:hint="eastAsia"/>
          <w:szCs w:val="21"/>
        </w:rPr>
        <w:t>4．</w:t>
      </w:r>
      <w:r w:rsidRPr="00FE1D4D">
        <w:rPr>
          <w:rFonts w:ascii="宋体" w:hAnsi="宋体"/>
          <w:szCs w:val="21"/>
        </w:rPr>
        <w:t>质量保修完成后，由发包人组织验收。</w:t>
      </w:r>
    </w:p>
    <w:p w:rsidR="00782AFD" w:rsidRPr="00FE1D4D" w:rsidRDefault="00782AFD" w:rsidP="00782AFD">
      <w:pPr>
        <w:spacing w:line="360" w:lineRule="auto"/>
        <w:rPr>
          <w:rFonts w:ascii="宋体" w:hAnsi="宋体"/>
          <w:szCs w:val="21"/>
        </w:rPr>
      </w:pPr>
      <w:r w:rsidRPr="00FE1D4D">
        <w:rPr>
          <w:rFonts w:ascii="宋体" w:hAnsi="宋体"/>
          <w:szCs w:val="21"/>
        </w:rPr>
        <w:t xml:space="preserve">　　五、保修费用</w:t>
      </w:r>
    </w:p>
    <w:p w:rsidR="00782AFD" w:rsidRPr="00FE1D4D" w:rsidRDefault="00782AFD" w:rsidP="00782AFD">
      <w:pPr>
        <w:spacing w:line="360" w:lineRule="auto"/>
        <w:rPr>
          <w:rFonts w:ascii="宋体" w:hAnsi="宋体"/>
          <w:szCs w:val="21"/>
        </w:rPr>
      </w:pPr>
      <w:r w:rsidRPr="00FE1D4D">
        <w:rPr>
          <w:rFonts w:ascii="宋体" w:hAnsi="宋体"/>
          <w:szCs w:val="21"/>
        </w:rPr>
        <w:t xml:space="preserve">　　保修费用由造成质量缺陷的责任方承担。</w:t>
      </w:r>
    </w:p>
    <w:p w:rsidR="00782AFD" w:rsidRPr="00FE1D4D" w:rsidRDefault="00782AFD" w:rsidP="00782AFD">
      <w:pPr>
        <w:snapToGrid w:val="0"/>
        <w:spacing w:line="360" w:lineRule="auto"/>
        <w:ind w:firstLineChars="200" w:firstLine="420"/>
        <w:rPr>
          <w:rFonts w:ascii="宋体" w:hAnsi="宋体"/>
          <w:szCs w:val="21"/>
          <w:u w:val="single"/>
        </w:rPr>
      </w:pPr>
      <w:r w:rsidRPr="00FE1D4D">
        <w:rPr>
          <w:rFonts w:ascii="宋体" w:hAnsi="宋体"/>
          <w:szCs w:val="21"/>
        </w:rPr>
        <w:t>六、双方约定的其他工程质量保修事项：</w:t>
      </w:r>
      <w:r w:rsidRPr="00FE1D4D">
        <w:rPr>
          <w:rFonts w:ascii="宋体" w:hAnsi="宋体"/>
          <w:szCs w:val="21"/>
          <w:u w:val="single"/>
        </w:rPr>
        <w:t xml:space="preserve">   </w:t>
      </w:r>
      <w:r w:rsidRPr="00FE1D4D">
        <w:rPr>
          <w:rFonts w:ascii="宋体" w:hAnsi="宋体" w:hint="eastAsia"/>
          <w:szCs w:val="21"/>
          <w:u w:val="single"/>
        </w:rPr>
        <w:t xml:space="preserve">    </w:t>
      </w:r>
      <w:r w:rsidRPr="00FE1D4D">
        <w:rPr>
          <w:rFonts w:ascii="宋体" w:hAnsi="宋体"/>
          <w:szCs w:val="21"/>
          <w:u w:val="single"/>
        </w:rPr>
        <w:t xml:space="preserve">   </w:t>
      </w:r>
      <w:r w:rsidRPr="00FE1D4D">
        <w:rPr>
          <w:rFonts w:ascii="宋体" w:hAnsi="宋体"/>
          <w:szCs w:val="21"/>
        </w:rPr>
        <w:t>。</w:t>
      </w:r>
    </w:p>
    <w:p w:rsidR="00782AFD" w:rsidRPr="00FE1D4D" w:rsidRDefault="00782AFD" w:rsidP="00782AFD">
      <w:pPr>
        <w:snapToGrid w:val="0"/>
        <w:spacing w:line="360" w:lineRule="auto"/>
        <w:ind w:firstLineChars="200" w:firstLine="420"/>
        <w:jc w:val="left"/>
        <w:rPr>
          <w:rFonts w:ascii="宋体" w:hAnsi="宋体"/>
          <w:szCs w:val="21"/>
          <w:u w:val="single"/>
        </w:rPr>
      </w:pPr>
    </w:p>
    <w:p w:rsidR="00782AFD" w:rsidRPr="00FE1D4D" w:rsidRDefault="00782AFD" w:rsidP="00782AFD">
      <w:pPr>
        <w:snapToGrid w:val="0"/>
        <w:spacing w:line="360" w:lineRule="auto"/>
        <w:ind w:firstLine="399"/>
        <w:rPr>
          <w:rFonts w:ascii="宋体" w:hAnsi="宋体"/>
          <w:szCs w:val="21"/>
        </w:rPr>
      </w:pPr>
      <w:r w:rsidRPr="00FE1D4D">
        <w:rPr>
          <w:rFonts w:ascii="宋体" w:hAnsi="宋体"/>
          <w:szCs w:val="21"/>
        </w:rPr>
        <w:t>工程质量保修书由发包人、承包人在工程竣工验收</w:t>
      </w:r>
      <w:proofErr w:type="gramStart"/>
      <w:r w:rsidRPr="00FE1D4D">
        <w:rPr>
          <w:rFonts w:ascii="宋体" w:hAnsi="宋体"/>
          <w:szCs w:val="21"/>
        </w:rPr>
        <w:t>前共同</w:t>
      </w:r>
      <w:proofErr w:type="gramEnd"/>
      <w:r w:rsidRPr="00FE1D4D">
        <w:rPr>
          <w:rFonts w:ascii="宋体" w:hAnsi="宋体"/>
          <w:szCs w:val="21"/>
        </w:rPr>
        <w:t>签署，作为施工合同附件，其有效期限至保修期满。</w:t>
      </w:r>
    </w:p>
    <w:p w:rsidR="00782AFD" w:rsidRPr="00FE1D4D" w:rsidRDefault="00782AFD" w:rsidP="00782AFD">
      <w:pPr>
        <w:spacing w:line="360" w:lineRule="auto"/>
        <w:ind w:firstLine="420"/>
        <w:rPr>
          <w:rFonts w:ascii="宋体" w:hAnsi="宋体"/>
          <w:szCs w:val="21"/>
        </w:rPr>
      </w:pPr>
    </w:p>
    <w:p w:rsidR="00782AFD" w:rsidRPr="00FE1D4D" w:rsidRDefault="00782AFD" w:rsidP="00782AFD">
      <w:pPr>
        <w:snapToGrid w:val="0"/>
        <w:spacing w:line="360" w:lineRule="auto"/>
        <w:ind w:leftChars="202" w:left="424"/>
        <w:rPr>
          <w:rFonts w:ascii="宋体" w:hAnsi="宋体"/>
          <w:szCs w:val="21"/>
        </w:rPr>
      </w:pPr>
      <w:r w:rsidRPr="00FE1D4D">
        <w:rPr>
          <w:rFonts w:ascii="宋体" w:hAnsi="宋体"/>
          <w:szCs w:val="21"/>
        </w:rPr>
        <w:t>发包人(公章)：</w:t>
      </w:r>
      <w:r w:rsidRPr="00FE1D4D">
        <w:rPr>
          <w:rFonts w:ascii="宋体" w:hAnsi="宋体"/>
          <w:szCs w:val="21"/>
          <w:u w:val="single"/>
        </w:rPr>
        <w:t xml:space="preserve">        </w:t>
      </w:r>
      <w:r w:rsidRPr="00FE1D4D">
        <w:rPr>
          <w:rFonts w:ascii="宋体" w:hAnsi="宋体"/>
          <w:szCs w:val="21"/>
        </w:rPr>
        <w:t xml:space="preserve"> </w:t>
      </w:r>
      <w:r w:rsidRPr="00FE1D4D">
        <w:rPr>
          <w:rFonts w:ascii="宋体" w:hAnsi="宋体" w:hint="eastAsia"/>
          <w:szCs w:val="21"/>
        </w:rPr>
        <w:t xml:space="preserve">             </w:t>
      </w:r>
      <w:r w:rsidRPr="00FE1D4D">
        <w:rPr>
          <w:rFonts w:ascii="宋体" w:hAnsi="宋体"/>
          <w:szCs w:val="21"/>
        </w:rPr>
        <w:t>承包人(公章)：</w:t>
      </w:r>
      <w:r w:rsidRPr="00FE1D4D">
        <w:rPr>
          <w:rFonts w:ascii="宋体" w:hAnsi="宋体"/>
          <w:szCs w:val="21"/>
          <w:u w:val="single"/>
        </w:rPr>
        <w:t></w:t>
      </w:r>
      <w:r w:rsidRPr="00FE1D4D">
        <w:rPr>
          <w:rFonts w:ascii="宋体" w:hAnsi="宋体" w:hint="eastAsia"/>
          <w:szCs w:val="21"/>
          <w:u w:val="single"/>
        </w:rPr>
        <w:t xml:space="preserve">          </w:t>
      </w:r>
      <w:r w:rsidRPr="00FE1D4D">
        <w:rPr>
          <w:rFonts w:ascii="宋体" w:hAnsi="宋体"/>
          <w:szCs w:val="21"/>
          <w:u w:val="single"/>
        </w:rPr>
        <w:t xml:space="preserve"> </w:t>
      </w:r>
    </w:p>
    <w:p w:rsidR="00782AFD" w:rsidRPr="00FE1D4D" w:rsidRDefault="00782AFD" w:rsidP="00782AFD">
      <w:pPr>
        <w:snapToGrid w:val="0"/>
        <w:spacing w:line="360" w:lineRule="auto"/>
        <w:ind w:leftChars="202" w:left="424"/>
        <w:rPr>
          <w:rFonts w:ascii="宋体" w:hAnsi="宋体"/>
          <w:szCs w:val="21"/>
        </w:rPr>
      </w:pPr>
      <w:r w:rsidRPr="00FE1D4D">
        <w:rPr>
          <w:rFonts w:ascii="宋体" w:hAnsi="宋体"/>
          <w:szCs w:val="21"/>
        </w:rPr>
        <w:t>地  址：</w:t>
      </w:r>
      <w:r w:rsidRPr="00FE1D4D">
        <w:rPr>
          <w:rFonts w:ascii="宋体" w:hAnsi="宋体"/>
          <w:szCs w:val="21"/>
          <w:u w:val="single"/>
        </w:rPr>
        <w:t xml:space="preserve">  </w:t>
      </w:r>
      <w:r w:rsidRPr="00FE1D4D">
        <w:rPr>
          <w:rFonts w:ascii="宋体" w:hAnsi="宋体" w:hint="eastAsia"/>
          <w:szCs w:val="21"/>
          <w:u w:val="single"/>
        </w:rPr>
        <w:t xml:space="preserve"> </w:t>
      </w:r>
      <w:r w:rsidRPr="00FE1D4D">
        <w:rPr>
          <w:rFonts w:ascii="宋体" w:hAnsi="宋体"/>
          <w:szCs w:val="21"/>
          <w:u w:val="single"/>
        </w:rPr>
        <w:t xml:space="preserve">   </w:t>
      </w:r>
      <w:r w:rsidRPr="00FE1D4D">
        <w:rPr>
          <w:rFonts w:ascii="宋体" w:hAnsi="宋体" w:hint="eastAsia"/>
          <w:szCs w:val="21"/>
        </w:rPr>
        <w:t xml:space="preserve">              </w:t>
      </w:r>
      <w:r w:rsidRPr="00FE1D4D">
        <w:rPr>
          <w:rFonts w:ascii="宋体" w:hAnsi="宋体"/>
          <w:szCs w:val="21"/>
        </w:rPr>
        <w:t>地  址：</w:t>
      </w:r>
      <w:r w:rsidRPr="00FE1D4D">
        <w:rPr>
          <w:rFonts w:ascii="宋体" w:hAnsi="宋体"/>
          <w:szCs w:val="21"/>
          <w:u w:val="single"/>
        </w:rPr>
        <w:t></w:t>
      </w:r>
      <w:r w:rsidRPr="00FE1D4D">
        <w:rPr>
          <w:rFonts w:ascii="宋体" w:hAnsi="宋体" w:hint="eastAsia"/>
          <w:szCs w:val="21"/>
          <w:u w:val="single"/>
        </w:rPr>
        <w:t xml:space="preserve"> </w:t>
      </w:r>
      <w:r w:rsidRPr="00FE1D4D">
        <w:rPr>
          <w:rFonts w:ascii="宋体" w:hAnsi="宋体"/>
          <w:szCs w:val="21"/>
          <w:u w:val="single"/>
        </w:rPr>
        <w:t xml:space="preserve"> </w:t>
      </w:r>
      <w:r w:rsidRPr="00FE1D4D">
        <w:rPr>
          <w:rFonts w:ascii="宋体" w:hAnsi="宋体" w:hint="eastAsia"/>
          <w:szCs w:val="21"/>
          <w:u w:val="single"/>
        </w:rPr>
        <w:t xml:space="preserve"> </w:t>
      </w:r>
      <w:r w:rsidRPr="00FE1D4D">
        <w:rPr>
          <w:rFonts w:ascii="宋体" w:hAnsi="宋体"/>
          <w:szCs w:val="21"/>
          <w:u w:val="single"/>
        </w:rPr>
        <w:t xml:space="preserve">    </w:t>
      </w:r>
    </w:p>
    <w:p w:rsidR="00782AFD" w:rsidRPr="00FE1D4D" w:rsidRDefault="00782AFD" w:rsidP="00782AFD">
      <w:pPr>
        <w:snapToGrid w:val="0"/>
        <w:spacing w:line="360" w:lineRule="auto"/>
        <w:ind w:firstLineChars="200" w:firstLine="420"/>
        <w:rPr>
          <w:rFonts w:ascii="宋体" w:hAnsi="宋体"/>
          <w:szCs w:val="21"/>
        </w:rPr>
      </w:pPr>
      <w:r w:rsidRPr="00FE1D4D">
        <w:rPr>
          <w:rFonts w:ascii="宋体" w:hAnsi="宋体"/>
          <w:szCs w:val="21"/>
        </w:rPr>
        <w:t>法定代表人(签字)：</w:t>
      </w:r>
      <w:r w:rsidRPr="00FE1D4D">
        <w:rPr>
          <w:rFonts w:ascii="宋体" w:hAnsi="宋体"/>
          <w:szCs w:val="21"/>
          <w:u w:val="single"/>
        </w:rPr>
        <w:t></w:t>
      </w:r>
      <w:r w:rsidRPr="00FE1D4D">
        <w:rPr>
          <w:rFonts w:ascii="宋体" w:hAnsi="宋体" w:hint="eastAsia"/>
          <w:szCs w:val="21"/>
          <w:u w:val="single"/>
        </w:rPr>
        <w:t xml:space="preserve">    </w:t>
      </w:r>
      <w:r w:rsidRPr="00FE1D4D">
        <w:rPr>
          <w:rFonts w:ascii="宋体" w:hAnsi="宋体"/>
          <w:szCs w:val="21"/>
          <w:u w:val="single"/>
        </w:rPr>
        <w:t xml:space="preserve">  </w:t>
      </w:r>
      <w:r w:rsidRPr="00FE1D4D">
        <w:rPr>
          <w:rFonts w:ascii="宋体" w:hAnsi="宋体"/>
          <w:szCs w:val="21"/>
        </w:rPr>
        <w:t xml:space="preserve"> </w:t>
      </w:r>
      <w:r w:rsidRPr="00FE1D4D">
        <w:rPr>
          <w:rFonts w:ascii="宋体" w:hAnsi="宋体" w:hint="eastAsia"/>
          <w:szCs w:val="21"/>
        </w:rPr>
        <w:t xml:space="preserve">             </w:t>
      </w:r>
      <w:r w:rsidRPr="00FE1D4D">
        <w:rPr>
          <w:rFonts w:ascii="宋体" w:hAnsi="宋体"/>
          <w:szCs w:val="21"/>
        </w:rPr>
        <w:t>法定代表人(签字)：</w:t>
      </w:r>
      <w:r w:rsidRPr="00FE1D4D">
        <w:rPr>
          <w:rFonts w:ascii="宋体" w:hAnsi="宋体"/>
          <w:szCs w:val="21"/>
          <w:u w:val="single"/>
        </w:rPr>
        <w:t></w:t>
      </w:r>
      <w:r w:rsidRPr="00FE1D4D">
        <w:rPr>
          <w:rFonts w:ascii="宋体" w:hAnsi="宋体" w:hint="eastAsia"/>
          <w:szCs w:val="21"/>
          <w:u w:val="single"/>
        </w:rPr>
        <w:t xml:space="preserve">      </w:t>
      </w:r>
      <w:r w:rsidRPr="00FE1D4D">
        <w:rPr>
          <w:rFonts w:ascii="宋体" w:hAnsi="宋体"/>
          <w:szCs w:val="21"/>
          <w:u w:val="single"/>
        </w:rPr>
        <w:t xml:space="preserve"> </w:t>
      </w:r>
    </w:p>
    <w:p w:rsidR="00782AFD" w:rsidRPr="00FE1D4D" w:rsidRDefault="00782AFD" w:rsidP="00782AFD">
      <w:pPr>
        <w:snapToGrid w:val="0"/>
        <w:spacing w:line="360" w:lineRule="auto"/>
        <w:ind w:firstLineChars="200" w:firstLine="420"/>
        <w:rPr>
          <w:rFonts w:ascii="宋体" w:hAnsi="宋体"/>
          <w:szCs w:val="21"/>
        </w:rPr>
      </w:pPr>
      <w:r w:rsidRPr="00FE1D4D">
        <w:rPr>
          <w:rFonts w:ascii="宋体" w:hAnsi="宋体"/>
          <w:szCs w:val="21"/>
        </w:rPr>
        <w:t>委托代理人(签字)：</w:t>
      </w:r>
      <w:r w:rsidRPr="00FE1D4D">
        <w:rPr>
          <w:rFonts w:ascii="宋体" w:hAnsi="宋体"/>
          <w:szCs w:val="21"/>
          <w:u w:val="single"/>
        </w:rPr>
        <w:t xml:space="preserve">      </w:t>
      </w:r>
      <w:r w:rsidRPr="00FE1D4D">
        <w:rPr>
          <w:rFonts w:ascii="宋体" w:hAnsi="宋体"/>
          <w:szCs w:val="21"/>
        </w:rPr>
        <w:t xml:space="preserve"> </w:t>
      </w:r>
      <w:r w:rsidRPr="00FE1D4D">
        <w:rPr>
          <w:rFonts w:ascii="宋体" w:hAnsi="宋体" w:hint="eastAsia"/>
          <w:szCs w:val="21"/>
        </w:rPr>
        <w:t xml:space="preserve">             </w:t>
      </w:r>
      <w:r w:rsidRPr="00FE1D4D">
        <w:rPr>
          <w:rFonts w:ascii="宋体" w:hAnsi="宋体"/>
          <w:szCs w:val="21"/>
        </w:rPr>
        <w:t>委托代理人(签字)：</w:t>
      </w:r>
      <w:r w:rsidRPr="00FE1D4D">
        <w:rPr>
          <w:rFonts w:ascii="宋体" w:hAnsi="宋体"/>
          <w:szCs w:val="21"/>
          <w:u w:val="single"/>
        </w:rPr>
        <w:t xml:space="preserve">  </w:t>
      </w:r>
      <w:r w:rsidRPr="00FE1D4D">
        <w:rPr>
          <w:rFonts w:ascii="宋体" w:hAnsi="宋体" w:hint="eastAsia"/>
          <w:szCs w:val="21"/>
          <w:u w:val="single"/>
        </w:rPr>
        <w:t xml:space="preserve"> </w:t>
      </w:r>
      <w:r w:rsidRPr="00FE1D4D">
        <w:rPr>
          <w:rFonts w:ascii="宋体" w:hAnsi="宋体"/>
          <w:szCs w:val="21"/>
          <w:u w:val="single"/>
        </w:rPr>
        <w:t xml:space="preserve">    </w:t>
      </w:r>
    </w:p>
    <w:p w:rsidR="00782AFD" w:rsidRPr="00FE1D4D" w:rsidRDefault="00782AFD" w:rsidP="00782AFD">
      <w:pPr>
        <w:snapToGrid w:val="0"/>
        <w:spacing w:line="360" w:lineRule="auto"/>
        <w:ind w:firstLineChars="200" w:firstLine="420"/>
        <w:rPr>
          <w:rFonts w:ascii="宋体" w:hAnsi="宋体"/>
          <w:szCs w:val="21"/>
        </w:rPr>
      </w:pPr>
      <w:r w:rsidRPr="00FE1D4D">
        <w:rPr>
          <w:rFonts w:ascii="宋体" w:hAnsi="宋体"/>
          <w:szCs w:val="21"/>
        </w:rPr>
        <w:t>电  话：</w:t>
      </w:r>
      <w:r w:rsidRPr="00FE1D4D">
        <w:rPr>
          <w:rFonts w:ascii="宋体" w:hAnsi="宋体"/>
          <w:szCs w:val="21"/>
          <w:u w:val="single"/>
        </w:rPr>
        <w:t xml:space="preserve">   </w:t>
      </w:r>
      <w:r w:rsidRPr="00FE1D4D">
        <w:rPr>
          <w:rFonts w:ascii="宋体" w:hAnsi="宋体"/>
          <w:szCs w:val="21"/>
        </w:rPr>
        <w:t xml:space="preserve"> </w:t>
      </w:r>
      <w:r w:rsidRPr="00FE1D4D">
        <w:rPr>
          <w:rFonts w:ascii="宋体" w:hAnsi="宋体" w:hint="eastAsia"/>
          <w:szCs w:val="21"/>
        </w:rPr>
        <w:t xml:space="preserve">              </w:t>
      </w:r>
      <w:r w:rsidRPr="00FE1D4D">
        <w:rPr>
          <w:rFonts w:ascii="宋体" w:hAnsi="宋体"/>
          <w:szCs w:val="21"/>
        </w:rPr>
        <w:t>电  话：</w:t>
      </w:r>
      <w:r w:rsidRPr="00FE1D4D">
        <w:rPr>
          <w:rFonts w:ascii="宋体" w:hAnsi="宋体"/>
          <w:szCs w:val="21"/>
          <w:u w:val="single"/>
        </w:rPr>
        <w:t></w:t>
      </w:r>
      <w:r w:rsidRPr="00FE1D4D">
        <w:rPr>
          <w:rFonts w:ascii="宋体" w:hAnsi="宋体" w:hint="eastAsia"/>
          <w:szCs w:val="21"/>
          <w:u w:val="single"/>
        </w:rPr>
        <w:t xml:space="preserve">  </w:t>
      </w:r>
      <w:r w:rsidRPr="00FE1D4D">
        <w:rPr>
          <w:rFonts w:ascii="宋体" w:hAnsi="宋体"/>
          <w:szCs w:val="21"/>
          <w:u w:val="single"/>
        </w:rPr>
        <w:t xml:space="preserve">   </w:t>
      </w:r>
    </w:p>
    <w:p w:rsidR="00782AFD" w:rsidRPr="00FE1D4D" w:rsidRDefault="00782AFD" w:rsidP="00782AFD">
      <w:pPr>
        <w:snapToGrid w:val="0"/>
        <w:spacing w:line="360" w:lineRule="auto"/>
        <w:ind w:firstLineChars="200" w:firstLine="420"/>
        <w:rPr>
          <w:rFonts w:ascii="宋体" w:hAnsi="宋体"/>
          <w:szCs w:val="21"/>
        </w:rPr>
      </w:pPr>
      <w:r w:rsidRPr="00FE1D4D">
        <w:rPr>
          <w:rFonts w:ascii="宋体" w:hAnsi="宋体"/>
          <w:szCs w:val="21"/>
        </w:rPr>
        <w:t>传  真：</w:t>
      </w:r>
      <w:r w:rsidRPr="00FE1D4D">
        <w:rPr>
          <w:rFonts w:ascii="宋体" w:hAnsi="宋体"/>
          <w:szCs w:val="21"/>
          <w:u w:val="single"/>
        </w:rPr>
        <w:t xml:space="preserve">   </w:t>
      </w:r>
      <w:r w:rsidRPr="00FE1D4D">
        <w:rPr>
          <w:rFonts w:ascii="宋体" w:hAnsi="宋体"/>
          <w:szCs w:val="21"/>
        </w:rPr>
        <w:t xml:space="preserve"> </w:t>
      </w:r>
      <w:r w:rsidRPr="00FE1D4D">
        <w:rPr>
          <w:rFonts w:ascii="宋体" w:hAnsi="宋体" w:hint="eastAsia"/>
          <w:szCs w:val="21"/>
        </w:rPr>
        <w:t xml:space="preserve">              </w:t>
      </w:r>
      <w:r w:rsidRPr="00FE1D4D">
        <w:rPr>
          <w:rFonts w:ascii="宋体" w:hAnsi="宋体"/>
          <w:szCs w:val="21"/>
        </w:rPr>
        <w:t>传  真：</w:t>
      </w:r>
      <w:r w:rsidRPr="00FE1D4D">
        <w:rPr>
          <w:rFonts w:ascii="宋体" w:hAnsi="宋体"/>
          <w:szCs w:val="21"/>
          <w:u w:val="single"/>
        </w:rPr>
        <w:t></w:t>
      </w:r>
      <w:r w:rsidRPr="00FE1D4D">
        <w:rPr>
          <w:rFonts w:ascii="宋体" w:hAnsi="宋体" w:hint="eastAsia"/>
          <w:szCs w:val="21"/>
          <w:u w:val="single"/>
        </w:rPr>
        <w:t xml:space="preserve">  </w:t>
      </w:r>
      <w:r w:rsidRPr="00FE1D4D">
        <w:rPr>
          <w:rFonts w:ascii="宋体" w:hAnsi="宋体"/>
          <w:szCs w:val="21"/>
          <w:u w:val="single"/>
        </w:rPr>
        <w:t xml:space="preserve">   </w:t>
      </w:r>
    </w:p>
    <w:p w:rsidR="00782AFD" w:rsidRPr="00FE1D4D" w:rsidRDefault="00782AFD" w:rsidP="00782AFD">
      <w:pPr>
        <w:snapToGrid w:val="0"/>
        <w:spacing w:line="360" w:lineRule="auto"/>
        <w:ind w:firstLineChars="200" w:firstLine="420"/>
        <w:rPr>
          <w:rFonts w:ascii="宋体" w:hAnsi="宋体"/>
          <w:szCs w:val="21"/>
        </w:rPr>
      </w:pPr>
      <w:r w:rsidRPr="00FE1D4D">
        <w:rPr>
          <w:rFonts w:ascii="宋体" w:hAnsi="宋体"/>
          <w:szCs w:val="21"/>
        </w:rPr>
        <w:t>开户银行：</w:t>
      </w:r>
      <w:r w:rsidRPr="00FE1D4D">
        <w:rPr>
          <w:rFonts w:ascii="宋体" w:hAnsi="宋体"/>
          <w:szCs w:val="21"/>
          <w:u w:val="single"/>
        </w:rPr>
        <w:t xml:space="preserve">   </w:t>
      </w:r>
      <w:r w:rsidRPr="00FE1D4D">
        <w:rPr>
          <w:rFonts w:ascii="宋体" w:hAnsi="宋体"/>
          <w:szCs w:val="21"/>
        </w:rPr>
        <w:t xml:space="preserve"> </w:t>
      </w:r>
      <w:r w:rsidRPr="00FE1D4D">
        <w:rPr>
          <w:rFonts w:ascii="宋体" w:hAnsi="宋体" w:hint="eastAsia"/>
          <w:szCs w:val="21"/>
        </w:rPr>
        <w:t xml:space="preserve">              </w:t>
      </w:r>
      <w:r w:rsidRPr="00FE1D4D">
        <w:rPr>
          <w:rFonts w:ascii="宋体" w:hAnsi="宋体"/>
          <w:szCs w:val="21"/>
        </w:rPr>
        <w:t>开户银行：</w:t>
      </w:r>
      <w:r w:rsidRPr="00FE1D4D">
        <w:rPr>
          <w:rFonts w:ascii="宋体" w:hAnsi="宋体"/>
          <w:szCs w:val="21"/>
          <w:u w:val="single"/>
        </w:rPr>
        <w:t xml:space="preserve">   </w:t>
      </w:r>
    </w:p>
    <w:p w:rsidR="00782AFD" w:rsidRPr="00FE1D4D" w:rsidRDefault="00782AFD" w:rsidP="00782AFD">
      <w:pPr>
        <w:snapToGrid w:val="0"/>
        <w:spacing w:line="360" w:lineRule="auto"/>
        <w:ind w:firstLineChars="200" w:firstLine="420"/>
        <w:rPr>
          <w:rFonts w:ascii="宋体" w:hAnsi="宋体"/>
          <w:szCs w:val="21"/>
        </w:rPr>
      </w:pPr>
      <w:proofErr w:type="gramStart"/>
      <w:r w:rsidRPr="00FE1D4D">
        <w:rPr>
          <w:rFonts w:ascii="宋体" w:hAnsi="宋体"/>
          <w:szCs w:val="21"/>
        </w:rPr>
        <w:t>账</w:t>
      </w:r>
      <w:proofErr w:type="gramEnd"/>
      <w:r w:rsidRPr="00FE1D4D">
        <w:rPr>
          <w:rFonts w:ascii="宋体" w:hAnsi="宋体"/>
          <w:szCs w:val="21"/>
        </w:rPr>
        <w:t xml:space="preserve">  号：</w:t>
      </w:r>
      <w:r w:rsidRPr="00FE1D4D">
        <w:rPr>
          <w:rFonts w:ascii="宋体" w:hAnsi="宋体"/>
          <w:szCs w:val="21"/>
          <w:u w:val="single"/>
        </w:rPr>
        <w:t xml:space="preserve">       </w:t>
      </w:r>
      <w:r w:rsidRPr="00FE1D4D">
        <w:rPr>
          <w:rFonts w:ascii="宋体" w:hAnsi="宋体" w:hint="eastAsia"/>
          <w:szCs w:val="21"/>
        </w:rPr>
        <w:t xml:space="preserve">               </w:t>
      </w:r>
      <w:proofErr w:type="gramStart"/>
      <w:r w:rsidRPr="00FE1D4D">
        <w:rPr>
          <w:rFonts w:ascii="宋体" w:hAnsi="宋体"/>
          <w:szCs w:val="21"/>
        </w:rPr>
        <w:t>账</w:t>
      </w:r>
      <w:proofErr w:type="gramEnd"/>
      <w:r w:rsidRPr="00FE1D4D">
        <w:rPr>
          <w:rFonts w:ascii="宋体" w:hAnsi="宋体" w:hint="eastAsia"/>
          <w:szCs w:val="21"/>
        </w:rPr>
        <w:t xml:space="preserve"> </w:t>
      </w:r>
      <w:r w:rsidRPr="00FE1D4D">
        <w:rPr>
          <w:rFonts w:ascii="宋体" w:hAnsi="宋体"/>
          <w:szCs w:val="21"/>
        </w:rPr>
        <w:t xml:space="preserve"> 号：</w:t>
      </w:r>
      <w:r w:rsidRPr="00FE1D4D">
        <w:rPr>
          <w:rFonts w:ascii="宋体" w:hAnsi="宋体"/>
          <w:szCs w:val="21"/>
          <w:u w:val="single"/>
        </w:rPr>
        <w:t></w:t>
      </w:r>
      <w:r w:rsidRPr="00FE1D4D">
        <w:rPr>
          <w:rFonts w:ascii="宋体" w:hAnsi="宋体" w:hint="eastAsia"/>
          <w:szCs w:val="21"/>
          <w:u w:val="single"/>
        </w:rPr>
        <w:t xml:space="preserve">  </w:t>
      </w:r>
      <w:r w:rsidRPr="00FE1D4D">
        <w:rPr>
          <w:rFonts w:ascii="宋体" w:hAnsi="宋体"/>
          <w:szCs w:val="21"/>
          <w:u w:val="single"/>
        </w:rPr>
        <w:t xml:space="preserve">  </w:t>
      </w:r>
      <w:r w:rsidRPr="00FE1D4D">
        <w:rPr>
          <w:rFonts w:ascii="宋体" w:hAnsi="宋体" w:hint="eastAsia"/>
          <w:szCs w:val="21"/>
          <w:u w:val="single"/>
        </w:rPr>
        <w:t xml:space="preserve"> </w:t>
      </w:r>
    </w:p>
    <w:p w:rsidR="00782AFD" w:rsidRPr="00FE1D4D" w:rsidRDefault="00782AFD" w:rsidP="00782AFD">
      <w:pPr>
        <w:snapToGrid w:val="0"/>
        <w:spacing w:line="360" w:lineRule="auto"/>
        <w:ind w:firstLineChars="200" w:firstLine="420"/>
        <w:rPr>
          <w:rFonts w:ascii="宋体" w:hAnsi="宋体"/>
          <w:szCs w:val="21"/>
        </w:rPr>
      </w:pPr>
      <w:r w:rsidRPr="00FE1D4D">
        <w:rPr>
          <w:rFonts w:ascii="宋体" w:hAnsi="宋体"/>
          <w:szCs w:val="21"/>
        </w:rPr>
        <w:t>邮政编码：</w:t>
      </w:r>
      <w:r w:rsidRPr="00FE1D4D">
        <w:rPr>
          <w:rFonts w:ascii="宋体" w:hAnsi="宋体"/>
          <w:szCs w:val="21"/>
          <w:u w:val="single"/>
        </w:rPr>
        <w:t xml:space="preserve">     </w:t>
      </w:r>
      <w:r w:rsidRPr="00FE1D4D">
        <w:rPr>
          <w:rFonts w:ascii="宋体" w:hAnsi="宋体"/>
          <w:szCs w:val="21"/>
        </w:rPr>
        <w:t xml:space="preserve"> </w:t>
      </w:r>
      <w:r w:rsidRPr="00FE1D4D">
        <w:rPr>
          <w:rFonts w:ascii="宋体" w:hAnsi="宋体" w:hint="eastAsia"/>
          <w:szCs w:val="21"/>
        </w:rPr>
        <w:t xml:space="preserve">              </w:t>
      </w:r>
      <w:r w:rsidRPr="00FE1D4D">
        <w:rPr>
          <w:rFonts w:ascii="宋体" w:hAnsi="宋体"/>
          <w:szCs w:val="21"/>
        </w:rPr>
        <w:t>邮政编码：</w:t>
      </w:r>
      <w:r w:rsidRPr="00FE1D4D">
        <w:rPr>
          <w:rFonts w:ascii="宋体" w:hAnsi="宋体"/>
          <w:szCs w:val="21"/>
          <w:u w:val="single"/>
        </w:rPr>
        <w:t xml:space="preserve">   </w:t>
      </w:r>
    </w:p>
    <w:p w:rsidR="00782AFD" w:rsidRPr="00FE1D4D" w:rsidRDefault="00782AFD" w:rsidP="00782AFD">
      <w:pPr>
        <w:rPr>
          <w:rFonts w:ascii="宋体" w:hAnsi="宋体"/>
          <w:b/>
          <w:szCs w:val="21"/>
        </w:rPr>
      </w:pPr>
    </w:p>
    <w:p w:rsidR="00BD4900" w:rsidRPr="00FE1D4D" w:rsidRDefault="00BD4900" w:rsidP="00BD4900">
      <w:pPr>
        <w:spacing w:line="440" w:lineRule="exact"/>
        <w:ind w:firstLineChars="200" w:firstLine="480"/>
        <w:rPr>
          <w:rFonts w:ascii="宋体" w:hAnsi="宋体"/>
          <w:bCs/>
          <w:sz w:val="24"/>
        </w:rPr>
      </w:pPr>
    </w:p>
    <w:p w:rsidR="00BD4900" w:rsidRPr="00FE1D4D" w:rsidRDefault="00BD4900" w:rsidP="00BD4900">
      <w:pPr>
        <w:autoSpaceDE w:val="0"/>
        <w:autoSpaceDN w:val="0"/>
        <w:adjustRightInd w:val="0"/>
        <w:spacing w:line="440" w:lineRule="exact"/>
        <w:ind w:firstLineChars="200" w:firstLine="480"/>
        <w:rPr>
          <w:rFonts w:ascii="宋体" w:cs="宋体"/>
          <w:sz w:val="24"/>
          <w:lang w:val="zh-CN"/>
        </w:rPr>
      </w:pPr>
    </w:p>
    <w:p w:rsidR="008E1C15" w:rsidRPr="00FE1D4D" w:rsidRDefault="00274BD4" w:rsidP="00E06F46">
      <w:pPr>
        <w:pStyle w:val="1"/>
        <w:keepNext w:val="0"/>
        <w:pageBreakBefore/>
        <w:spacing w:line="440" w:lineRule="exact"/>
        <w:jc w:val="center"/>
        <w:rPr>
          <w:rFonts w:ascii="黑体" w:eastAsia="黑体"/>
          <w:sz w:val="44"/>
          <w:szCs w:val="44"/>
        </w:rPr>
      </w:pPr>
      <w:bookmarkStart w:id="162" w:name="_Toc47552815"/>
      <w:bookmarkStart w:id="163" w:name="_Toc47562177"/>
      <w:r w:rsidRPr="00FE1D4D">
        <w:rPr>
          <w:rFonts w:ascii="黑体" w:eastAsia="黑体" w:hint="eastAsia"/>
          <w:sz w:val="44"/>
          <w:szCs w:val="44"/>
        </w:rPr>
        <w:lastRenderedPageBreak/>
        <w:t>第</w:t>
      </w:r>
      <w:r w:rsidR="00BD4900" w:rsidRPr="00FE1D4D">
        <w:rPr>
          <w:rFonts w:ascii="黑体" w:eastAsia="黑体" w:hint="eastAsia"/>
          <w:sz w:val="44"/>
          <w:szCs w:val="44"/>
        </w:rPr>
        <w:t>四</w:t>
      </w:r>
      <w:r w:rsidR="008E1C15" w:rsidRPr="00FE1D4D">
        <w:rPr>
          <w:rFonts w:ascii="黑体" w:eastAsia="黑体" w:hint="eastAsia"/>
          <w:sz w:val="44"/>
          <w:szCs w:val="44"/>
        </w:rPr>
        <w:t>部分</w:t>
      </w:r>
      <w:r w:rsidRPr="00FE1D4D">
        <w:rPr>
          <w:rFonts w:ascii="黑体" w:eastAsia="黑体" w:hint="eastAsia"/>
          <w:sz w:val="44"/>
          <w:szCs w:val="44"/>
        </w:rPr>
        <w:t xml:space="preserve">  </w:t>
      </w:r>
      <w:r w:rsidR="008E1C15" w:rsidRPr="00FE1D4D">
        <w:rPr>
          <w:rFonts w:ascii="黑体" w:eastAsia="黑体" w:hint="eastAsia"/>
          <w:sz w:val="44"/>
          <w:szCs w:val="44"/>
        </w:rPr>
        <w:t>项目需求</w:t>
      </w:r>
      <w:bookmarkEnd w:id="162"/>
      <w:bookmarkEnd w:id="163"/>
    </w:p>
    <w:p w:rsidR="00BD4900" w:rsidRPr="00FE1D4D" w:rsidRDefault="00BD4900" w:rsidP="00C74AA6">
      <w:pPr>
        <w:spacing w:line="440" w:lineRule="exact"/>
        <w:jc w:val="center"/>
        <w:rPr>
          <w:rFonts w:ascii="宋体" w:hAnsi="宋体" w:cs="宋体"/>
          <w:b/>
          <w:sz w:val="32"/>
          <w:szCs w:val="32"/>
        </w:rPr>
      </w:pPr>
    </w:p>
    <w:p w:rsidR="00BF3CE2" w:rsidRPr="00FE1D4D" w:rsidRDefault="00BF3CE2" w:rsidP="00A33D16">
      <w:pPr>
        <w:spacing w:line="440" w:lineRule="exact"/>
        <w:ind w:firstLineChars="200" w:firstLine="482"/>
        <w:jc w:val="left"/>
        <w:outlineLvl w:val="1"/>
        <w:rPr>
          <w:rFonts w:ascii="宋体" w:hAnsi="宋体" w:cs="宋体"/>
          <w:b/>
          <w:sz w:val="24"/>
        </w:rPr>
      </w:pPr>
      <w:bookmarkStart w:id="164" w:name="_Toc47552816"/>
      <w:bookmarkStart w:id="165" w:name="_Toc23828480"/>
      <w:bookmarkStart w:id="166" w:name="_Toc26554097"/>
      <w:bookmarkStart w:id="167" w:name="_Toc61149622"/>
      <w:r w:rsidRPr="00FE1D4D">
        <w:rPr>
          <w:rFonts w:ascii="宋体" w:hAnsi="宋体" w:cs="宋体" w:hint="eastAsia"/>
          <w:b/>
          <w:sz w:val="24"/>
        </w:rPr>
        <w:t>一、需求清单</w:t>
      </w:r>
    </w:p>
    <w:p w:rsidR="00BF3CE2" w:rsidRPr="00FE1D4D" w:rsidRDefault="00BF3CE2" w:rsidP="00BF3CE2">
      <w:pPr>
        <w:spacing w:line="440" w:lineRule="exact"/>
        <w:ind w:firstLineChars="196" w:firstLine="472"/>
        <w:jc w:val="left"/>
        <w:rPr>
          <w:rFonts w:ascii="宋体" w:hAnsi="宋体" w:cs="宋体"/>
          <w:b/>
          <w:sz w:val="24"/>
        </w:rPr>
      </w:pPr>
      <w:r w:rsidRPr="00FE1D4D">
        <w:rPr>
          <w:rFonts w:ascii="宋体" w:hAnsi="宋体" w:cs="宋体"/>
          <w:b/>
          <w:sz w:val="24"/>
        </w:rPr>
        <w:t>另附，详见采购人</w:t>
      </w:r>
      <w:r w:rsidRPr="00FE1D4D">
        <w:rPr>
          <w:rFonts w:ascii="宋体" w:hAnsi="宋体" w:cs="宋体" w:hint="eastAsia"/>
          <w:b/>
          <w:sz w:val="24"/>
        </w:rPr>
        <w:t>提供的电子清单：*.13jz格式。</w:t>
      </w:r>
    </w:p>
    <w:p w:rsidR="00BF3CE2" w:rsidRPr="00FE1D4D" w:rsidRDefault="00BF3CE2" w:rsidP="00A33D16">
      <w:pPr>
        <w:spacing w:line="440" w:lineRule="exact"/>
        <w:ind w:firstLineChars="200" w:firstLine="482"/>
        <w:outlineLvl w:val="1"/>
        <w:rPr>
          <w:rFonts w:ascii="宋体" w:hAnsi="宋体"/>
          <w:b/>
          <w:bCs/>
          <w:sz w:val="24"/>
        </w:rPr>
      </w:pPr>
      <w:r w:rsidRPr="00FE1D4D">
        <w:rPr>
          <w:rFonts w:ascii="宋体" w:hAnsi="宋体" w:hint="eastAsia"/>
          <w:b/>
          <w:bCs/>
          <w:sz w:val="24"/>
        </w:rPr>
        <w:t>二、招标范围</w:t>
      </w:r>
    </w:p>
    <w:p w:rsidR="00BF3CE2" w:rsidRPr="00FE1D4D" w:rsidRDefault="00BF3CE2" w:rsidP="00BF3CE2">
      <w:pPr>
        <w:spacing w:line="440" w:lineRule="exact"/>
        <w:ind w:firstLineChars="200" w:firstLine="480"/>
        <w:jc w:val="left"/>
        <w:rPr>
          <w:rFonts w:ascii="宋体" w:hAnsi="宋体"/>
          <w:sz w:val="24"/>
        </w:rPr>
      </w:pPr>
      <w:r w:rsidRPr="00FE1D4D">
        <w:rPr>
          <w:rFonts w:ascii="宋体" w:hAnsi="宋体" w:hint="eastAsia"/>
          <w:sz w:val="24"/>
        </w:rPr>
        <w:t>盐城师范学院新长校区教学楼及宿舍楼外墙面砖修补工程包工包料施工，具体详见采购人提供的工程量清单，采购人保留对上述招标范围进行适当调整的权利。</w:t>
      </w:r>
    </w:p>
    <w:p w:rsidR="00BF3CE2" w:rsidRPr="00FE1D4D" w:rsidRDefault="00BF3CE2" w:rsidP="00A33D16">
      <w:pPr>
        <w:spacing w:line="440" w:lineRule="exact"/>
        <w:ind w:firstLineChars="200" w:firstLine="482"/>
        <w:outlineLvl w:val="1"/>
        <w:rPr>
          <w:rFonts w:ascii="宋体" w:hAnsi="宋体"/>
          <w:b/>
          <w:bCs/>
          <w:sz w:val="24"/>
        </w:rPr>
      </w:pPr>
      <w:r w:rsidRPr="00FE1D4D">
        <w:rPr>
          <w:rFonts w:ascii="宋体" w:hAnsi="宋体" w:hint="eastAsia"/>
          <w:b/>
          <w:bCs/>
          <w:sz w:val="24"/>
        </w:rPr>
        <w:t>三、合同签订</w:t>
      </w:r>
    </w:p>
    <w:p w:rsidR="00BF3CE2" w:rsidRPr="00FE1D4D" w:rsidRDefault="00BF3CE2" w:rsidP="00BF3CE2">
      <w:pPr>
        <w:adjustRightInd w:val="0"/>
        <w:spacing w:line="440" w:lineRule="exact"/>
        <w:ind w:firstLineChars="200" w:firstLine="480"/>
        <w:textAlignment w:val="baseline"/>
        <w:outlineLvl w:val="2"/>
        <w:rPr>
          <w:rFonts w:ascii="宋体" w:hAnsi="宋体"/>
          <w:sz w:val="24"/>
        </w:rPr>
      </w:pPr>
      <w:r w:rsidRPr="00FE1D4D">
        <w:rPr>
          <w:rFonts w:ascii="宋体" w:hAnsi="宋体" w:hint="eastAsia"/>
          <w:sz w:val="24"/>
        </w:rPr>
        <w:t>成交供应商应当自中标通知书发出之日起</w:t>
      </w:r>
      <w:r w:rsidRPr="00FE1D4D">
        <w:rPr>
          <w:rFonts w:ascii="宋体" w:hAnsi="宋体" w:hint="eastAsia"/>
          <w:sz w:val="24"/>
          <w:u w:val="single"/>
        </w:rPr>
        <w:t xml:space="preserve">  7  </w:t>
      </w:r>
      <w:r w:rsidRPr="00FE1D4D">
        <w:rPr>
          <w:rFonts w:ascii="宋体" w:hAnsi="宋体" w:hint="eastAsia"/>
          <w:sz w:val="24"/>
        </w:rPr>
        <w:t>天内与盐城师范学院签订采购合同。</w:t>
      </w:r>
    </w:p>
    <w:p w:rsidR="00BF3CE2" w:rsidRPr="00FE1D4D" w:rsidRDefault="00BF3CE2" w:rsidP="00A33D16">
      <w:pPr>
        <w:spacing w:line="440" w:lineRule="exact"/>
        <w:ind w:firstLineChars="200" w:firstLine="482"/>
        <w:outlineLvl w:val="1"/>
        <w:rPr>
          <w:rFonts w:ascii="宋体" w:hAnsi="宋体"/>
          <w:sz w:val="24"/>
        </w:rPr>
      </w:pPr>
      <w:r w:rsidRPr="00FE1D4D">
        <w:rPr>
          <w:rFonts w:ascii="宋体" w:hAnsi="宋体" w:hint="eastAsia"/>
          <w:b/>
          <w:bCs/>
          <w:sz w:val="24"/>
        </w:rPr>
        <w:t>四、工期、质量及建设地点</w:t>
      </w:r>
    </w:p>
    <w:p w:rsidR="00BF3CE2" w:rsidRPr="00FE1D4D" w:rsidRDefault="00BF3CE2" w:rsidP="00BF3CE2">
      <w:pPr>
        <w:adjustRightInd w:val="0"/>
        <w:spacing w:line="440" w:lineRule="exact"/>
        <w:ind w:firstLineChars="200" w:firstLine="480"/>
        <w:textAlignment w:val="baseline"/>
        <w:outlineLvl w:val="2"/>
        <w:rPr>
          <w:rFonts w:ascii="宋体" w:hAnsi="宋体"/>
          <w:sz w:val="24"/>
        </w:rPr>
      </w:pPr>
      <w:r w:rsidRPr="00FE1D4D">
        <w:rPr>
          <w:rFonts w:ascii="宋体" w:hAnsi="宋体" w:hint="eastAsia"/>
          <w:sz w:val="24"/>
        </w:rPr>
        <w:t>工期：</w:t>
      </w:r>
      <w:r w:rsidRPr="00FE1D4D">
        <w:rPr>
          <w:rFonts w:ascii="宋体" w:hAnsi="宋体" w:hint="eastAsia"/>
          <w:sz w:val="24"/>
          <w:u w:val="single"/>
        </w:rPr>
        <w:t xml:space="preserve"> 30 </w:t>
      </w:r>
      <w:r w:rsidRPr="00FE1D4D">
        <w:rPr>
          <w:rFonts w:ascii="宋体" w:hAnsi="宋体" w:hint="eastAsia"/>
          <w:sz w:val="24"/>
        </w:rPr>
        <w:t>日历天。计划开工日期：2020年8月，具体开工日期以采购人的书面通知为准。</w:t>
      </w:r>
    </w:p>
    <w:p w:rsidR="00BF3CE2" w:rsidRPr="00FE1D4D" w:rsidRDefault="00BF3CE2" w:rsidP="00BF3CE2">
      <w:pPr>
        <w:adjustRightInd w:val="0"/>
        <w:spacing w:line="440" w:lineRule="exact"/>
        <w:ind w:firstLineChars="200" w:firstLine="480"/>
        <w:textAlignment w:val="baseline"/>
        <w:outlineLvl w:val="2"/>
        <w:rPr>
          <w:rFonts w:ascii="宋体" w:hAnsi="宋体"/>
          <w:sz w:val="24"/>
        </w:rPr>
      </w:pPr>
      <w:r w:rsidRPr="00FE1D4D">
        <w:rPr>
          <w:rFonts w:ascii="宋体" w:hAnsi="宋体" w:hint="eastAsia"/>
          <w:sz w:val="24"/>
        </w:rPr>
        <w:t>质量标准：国家合格标准。</w:t>
      </w:r>
    </w:p>
    <w:p w:rsidR="00BF3CE2" w:rsidRPr="00FE1D4D" w:rsidRDefault="00BF3CE2" w:rsidP="00BF3CE2">
      <w:pPr>
        <w:adjustRightInd w:val="0"/>
        <w:spacing w:line="440" w:lineRule="exact"/>
        <w:ind w:firstLineChars="200" w:firstLine="480"/>
        <w:textAlignment w:val="baseline"/>
        <w:outlineLvl w:val="2"/>
        <w:rPr>
          <w:rFonts w:ascii="宋体" w:hAnsi="宋体"/>
          <w:sz w:val="24"/>
        </w:rPr>
      </w:pPr>
      <w:r w:rsidRPr="00FE1D4D">
        <w:rPr>
          <w:rFonts w:ascii="宋体" w:hAnsi="宋体" w:hint="eastAsia"/>
          <w:sz w:val="24"/>
        </w:rPr>
        <w:t>建设地点：盐城师范学院新长校区内。</w:t>
      </w:r>
    </w:p>
    <w:p w:rsidR="00BF3CE2" w:rsidRPr="00FE1D4D" w:rsidRDefault="00BF3CE2" w:rsidP="00A33D16">
      <w:pPr>
        <w:spacing w:line="440" w:lineRule="exact"/>
        <w:ind w:firstLineChars="200" w:firstLine="482"/>
        <w:outlineLvl w:val="1"/>
        <w:rPr>
          <w:rFonts w:ascii="宋体" w:hAnsi="宋体"/>
          <w:b/>
          <w:bCs/>
          <w:sz w:val="24"/>
        </w:rPr>
      </w:pPr>
      <w:r w:rsidRPr="00FE1D4D">
        <w:rPr>
          <w:rFonts w:ascii="宋体" w:hAnsi="宋体" w:hint="eastAsia"/>
          <w:b/>
          <w:bCs/>
          <w:sz w:val="24"/>
        </w:rPr>
        <w:t>五、付款方式</w:t>
      </w:r>
    </w:p>
    <w:p w:rsidR="00BF3CE2" w:rsidRPr="00FE1D4D" w:rsidRDefault="00BF3CE2" w:rsidP="00BF3CE2">
      <w:pPr>
        <w:adjustRightInd w:val="0"/>
        <w:spacing w:line="440" w:lineRule="exact"/>
        <w:ind w:firstLineChars="200" w:firstLine="480"/>
        <w:textAlignment w:val="baseline"/>
        <w:outlineLvl w:val="2"/>
        <w:rPr>
          <w:rFonts w:ascii="宋体" w:hAnsi="宋体"/>
          <w:sz w:val="24"/>
        </w:rPr>
      </w:pPr>
      <w:r w:rsidRPr="00FE1D4D">
        <w:rPr>
          <w:rFonts w:ascii="宋体" w:hAnsi="宋体" w:hint="eastAsia"/>
          <w:sz w:val="24"/>
        </w:rPr>
        <w:t>工程施工中按形象进度付款，具体付款幅度如下： （1）工程竣工验收合格且结算审计结束后付至审计审定价的95%；（2）余款作质保金,待二年的质保期满且无质量问题后无息退还。</w:t>
      </w:r>
    </w:p>
    <w:p w:rsidR="00BF3CE2" w:rsidRPr="00FE1D4D" w:rsidRDefault="00BF3CE2" w:rsidP="00A33D16">
      <w:pPr>
        <w:spacing w:line="440" w:lineRule="exact"/>
        <w:ind w:firstLineChars="200" w:firstLine="482"/>
        <w:outlineLvl w:val="1"/>
        <w:rPr>
          <w:rFonts w:ascii="宋体" w:hAnsi="宋体"/>
          <w:b/>
          <w:bCs/>
          <w:sz w:val="24"/>
        </w:rPr>
      </w:pPr>
      <w:r w:rsidRPr="00FE1D4D">
        <w:rPr>
          <w:rFonts w:ascii="宋体" w:hAnsi="宋体" w:hint="eastAsia"/>
          <w:b/>
          <w:bCs/>
          <w:sz w:val="24"/>
        </w:rPr>
        <w:t>六、招标控制价（最高限价，下同）</w:t>
      </w:r>
    </w:p>
    <w:p w:rsidR="00BF3CE2" w:rsidRPr="00FE1D4D" w:rsidRDefault="00BF3CE2" w:rsidP="00BF3CE2">
      <w:pPr>
        <w:spacing w:line="440" w:lineRule="exact"/>
        <w:ind w:firstLineChars="200" w:firstLine="480"/>
        <w:rPr>
          <w:rFonts w:ascii="宋体" w:hAnsi="宋体"/>
          <w:spacing w:val="-3"/>
          <w:sz w:val="24"/>
        </w:rPr>
      </w:pPr>
      <w:r w:rsidRPr="00FE1D4D">
        <w:rPr>
          <w:rFonts w:ascii="宋体" w:hAnsi="宋体" w:hint="eastAsia"/>
          <w:sz w:val="24"/>
        </w:rPr>
        <w:t>6.1本工程预算价为</w:t>
      </w:r>
      <w:r w:rsidRPr="00FE1D4D">
        <w:rPr>
          <w:rFonts w:ascii="宋体" w:hAnsi="宋体" w:hint="eastAsia"/>
          <w:sz w:val="24"/>
          <w:u w:val="single"/>
        </w:rPr>
        <w:t xml:space="preserve">  92085.90元</w:t>
      </w:r>
      <w:r w:rsidRPr="00FE1D4D">
        <w:rPr>
          <w:rFonts w:ascii="宋体" w:hAnsi="宋体" w:hint="eastAsia"/>
          <w:sz w:val="24"/>
        </w:rPr>
        <w:t>，招标控制价为</w:t>
      </w:r>
      <w:r w:rsidRPr="00FE1D4D">
        <w:rPr>
          <w:rFonts w:ascii="宋体" w:hAnsi="宋体" w:hint="eastAsia"/>
          <w:sz w:val="24"/>
          <w:u w:val="single"/>
        </w:rPr>
        <w:t xml:space="preserve">  73700.00元(在预算的基础上下浮)</w:t>
      </w:r>
      <w:r w:rsidRPr="00FE1D4D">
        <w:rPr>
          <w:rFonts w:ascii="宋体" w:hAnsi="宋体" w:hint="eastAsia"/>
          <w:sz w:val="24"/>
        </w:rPr>
        <w:t>。</w:t>
      </w:r>
      <w:r w:rsidRPr="00FE1D4D">
        <w:rPr>
          <w:rFonts w:ascii="宋体" w:hAnsi="宋体" w:hint="eastAsia"/>
          <w:spacing w:val="-3"/>
          <w:sz w:val="24"/>
        </w:rPr>
        <w:t>高于招标控制价的报价无效。</w:t>
      </w:r>
    </w:p>
    <w:p w:rsidR="00BF3CE2" w:rsidRPr="00FE1D4D" w:rsidRDefault="00BF3CE2" w:rsidP="00BF3CE2">
      <w:pPr>
        <w:pStyle w:val="14"/>
        <w:adjustRightInd w:val="0"/>
        <w:spacing w:line="440" w:lineRule="exact"/>
        <w:ind w:firstLine="480"/>
        <w:rPr>
          <w:rFonts w:ascii="宋体" w:hAnsi="宋体"/>
          <w:sz w:val="24"/>
          <w:szCs w:val="24"/>
        </w:rPr>
      </w:pPr>
      <w:r w:rsidRPr="00FE1D4D">
        <w:rPr>
          <w:rFonts w:ascii="宋体" w:hAnsi="宋体" w:hint="eastAsia"/>
          <w:sz w:val="24"/>
          <w:szCs w:val="24"/>
        </w:rPr>
        <w:t>6.2 招标控制价确定的依据：</w:t>
      </w:r>
    </w:p>
    <w:p w:rsidR="00BF3CE2" w:rsidRPr="00FE1D4D" w:rsidRDefault="00BF3CE2" w:rsidP="00BF3CE2">
      <w:pPr>
        <w:tabs>
          <w:tab w:val="left" w:pos="790"/>
        </w:tabs>
        <w:adjustRightInd w:val="0"/>
        <w:spacing w:line="440" w:lineRule="exact"/>
        <w:ind w:firstLineChars="200" w:firstLine="482"/>
        <w:rPr>
          <w:rFonts w:ascii="宋体" w:hAnsi="宋体"/>
          <w:sz w:val="24"/>
        </w:rPr>
      </w:pPr>
      <w:r w:rsidRPr="00FE1D4D">
        <w:rPr>
          <w:rFonts w:ascii="宋体" w:hAnsi="宋体" w:cs="仿宋_GB2312" w:hint="eastAsia"/>
          <w:b/>
          <w:kern w:val="0"/>
          <w:sz w:val="24"/>
        </w:rPr>
        <w:t>本项目</w:t>
      </w:r>
      <w:r w:rsidRPr="00FE1D4D">
        <w:rPr>
          <w:rFonts w:ascii="宋体" w:hAnsi="宋体" w:hint="eastAsia"/>
          <w:b/>
          <w:sz w:val="24"/>
          <w:lang w:bidi="ar"/>
        </w:rPr>
        <w:t>采用增值税简易计税方法</w:t>
      </w:r>
      <w:r w:rsidRPr="00FE1D4D">
        <w:rPr>
          <w:rFonts w:ascii="宋体" w:hAnsi="宋体" w:cs="仿宋_GB2312" w:hint="eastAsia"/>
          <w:kern w:val="0"/>
          <w:sz w:val="24"/>
        </w:rPr>
        <w:t>。</w:t>
      </w:r>
      <w:r w:rsidRPr="00FE1D4D">
        <w:rPr>
          <w:rFonts w:ascii="宋体" w:hAnsi="宋体" w:hint="eastAsia"/>
          <w:sz w:val="24"/>
        </w:rPr>
        <w:t>按照现场情况、采购文件（含招标工程量清单）、《建设工程工程量清单计价规范》（GB50500-2013）及配套的《房屋建筑与装饰工程工程量计算规范》（GB50854-2013）……（以下简称《工程量计算规范》）；《江苏省</w:t>
      </w:r>
      <w:r w:rsidRPr="00FE1D4D">
        <w:rPr>
          <w:rFonts w:ascii="宋体" w:hAnsi="宋体" w:hint="eastAsia"/>
          <w:sz w:val="24"/>
          <w:u w:val="single"/>
        </w:rPr>
        <w:t>建筑与装饰</w:t>
      </w:r>
      <w:r w:rsidRPr="00FE1D4D">
        <w:rPr>
          <w:rFonts w:ascii="宋体" w:hAnsi="宋体" w:hint="eastAsia"/>
          <w:sz w:val="24"/>
        </w:rPr>
        <w:t>工程计价定额》（2014版）、《</w:t>
      </w:r>
      <w:r w:rsidRPr="00FE1D4D">
        <w:rPr>
          <w:rFonts w:hint="eastAsia"/>
          <w:sz w:val="24"/>
        </w:rPr>
        <w:t>江苏省房屋修缮工程计价表》</w:t>
      </w:r>
      <w:r w:rsidRPr="00FE1D4D">
        <w:rPr>
          <w:rFonts w:ascii="宋体" w:hAnsi="宋体" w:hint="eastAsia"/>
          <w:sz w:val="24"/>
        </w:rPr>
        <w:t>（2009版）……（以下简称《计价定额》）、2014年《江苏省建设工程费用定额》（以下简称《费用定额》）、关于</w:t>
      </w:r>
      <w:proofErr w:type="gramStart"/>
      <w:r w:rsidRPr="00FE1D4D">
        <w:rPr>
          <w:rFonts w:ascii="宋体" w:hAnsi="宋体" w:hint="eastAsia"/>
          <w:sz w:val="24"/>
        </w:rPr>
        <w:t>营改增</w:t>
      </w:r>
      <w:proofErr w:type="gramEnd"/>
      <w:r w:rsidRPr="00FE1D4D">
        <w:rPr>
          <w:rFonts w:ascii="宋体" w:hAnsi="宋体" w:hint="eastAsia"/>
          <w:sz w:val="24"/>
        </w:rPr>
        <w:t>后工程计价依据调整内容（</w:t>
      </w:r>
      <w:proofErr w:type="gramStart"/>
      <w:r w:rsidRPr="00FE1D4D">
        <w:rPr>
          <w:rFonts w:ascii="宋体" w:hAnsi="宋体" w:hint="eastAsia"/>
          <w:sz w:val="24"/>
        </w:rPr>
        <w:t>苏建价</w:t>
      </w:r>
      <w:proofErr w:type="gramEnd"/>
      <w:r w:rsidRPr="00FE1D4D">
        <w:rPr>
          <w:rFonts w:ascii="宋体" w:hAnsi="宋体" w:hint="eastAsia"/>
          <w:sz w:val="24"/>
        </w:rPr>
        <w:t>[2016]154号）及省住房城乡建设厅关于调整建设工程计价增值税税率的通知</w:t>
      </w:r>
      <w:r w:rsidRPr="00FE1D4D">
        <w:rPr>
          <w:rFonts w:ascii="宋体" w:hAnsi="宋体" w:hint="eastAsia"/>
          <w:sz w:val="24"/>
        </w:rPr>
        <w:lastRenderedPageBreak/>
        <w:t>（苏</w:t>
      </w:r>
      <w:proofErr w:type="gramStart"/>
      <w:r w:rsidRPr="00FE1D4D">
        <w:rPr>
          <w:rFonts w:ascii="宋体" w:hAnsi="宋体" w:hint="eastAsia"/>
          <w:sz w:val="24"/>
        </w:rPr>
        <w:t>建函价〔2019〕</w:t>
      </w:r>
      <w:proofErr w:type="gramEnd"/>
      <w:r w:rsidRPr="00FE1D4D">
        <w:rPr>
          <w:rFonts w:ascii="宋体" w:hAnsi="宋体" w:hint="eastAsia"/>
          <w:sz w:val="24"/>
        </w:rPr>
        <w:t>178号）、盐市建价字[2018]29号文和省住房城乡建设厅《关于调整建设工程按质论价等费用计取方法的公告》[（2018）第24号]、</w:t>
      </w:r>
      <w:r w:rsidRPr="00FE1D4D">
        <w:rPr>
          <w:rFonts w:ascii="宋体" w:hAnsi="宋体" w:hint="eastAsia"/>
          <w:b/>
          <w:sz w:val="24"/>
        </w:rPr>
        <w:t>苏建函价[2020]115号文</w:t>
      </w:r>
      <w:r w:rsidRPr="00FE1D4D">
        <w:rPr>
          <w:rFonts w:ascii="宋体" w:hAnsi="宋体" w:hint="eastAsia"/>
          <w:sz w:val="24"/>
        </w:rPr>
        <w:t>、</w:t>
      </w:r>
      <w:r w:rsidRPr="00FE1D4D">
        <w:rPr>
          <w:rFonts w:ascii="宋体" w:hAnsi="宋体" w:hint="eastAsia"/>
          <w:b/>
          <w:sz w:val="24"/>
        </w:rPr>
        <w:t>2020年第5期</w:t>
      </w:r>
      <w:r w:rsidRPr="00FE1D4D">
        <w:rPr>
          <w:rFonts w:ascii="宋体" w:hAnsi="宋体" w:hint="eastAsia"/>
          <w:sz w:val="24"/>
        </w:rPr>
        <w:t>《盐城工程造价》、施工现场情况、工程特点及常规施工方案、相关计价文件的规定，计算出分部分项工程费、措施项目费、其他项目费、</w:t>
      </w:r>
      <w:proofErr w:type="gramStart"/>
      <w:r w:rsidRPr="00FE1D4D">
        <w:rPr>
          <w:rFonts w:ascii="宋体" w:hAnsi="宋体" w:hint="eastAsia"/>
          <w:sz w:val="24"/>
        </w:rPr>
        <w:t>规</w:t>
      </w:r>
      <w:proofErr w:type="gramEnd"/>
      <w:r w:rsidRPr="00FE1D4D">
        <w:rPr>
          <w:rFonts w:ascii="宋体" w:hAnsi="宋体" w:hint="eastAsia"/>
          <w:sz w:val="24"/>
        </w:rPr>
        <w:t>费、税金等确定工程预算价，预算价下浮一定幅度后为本工程的招标控制价。</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简易计税方法单位工程费用计费程序如下：</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1、分部分项工程费           人工费+材料费+施工机具使用费+管理费+利润；</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其  中：</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       人工费                人工消耗量×人工单价</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       材料费                材料消耗量×材料单价</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       施工机具使用费        机械消耗量×机械单价</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       管理费        人工费×费率或（人工费+施工机具使用费）×费率</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       利  润        人工费×费率或（人工费+施工机具使用费）×费率</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2、措施项目费                单价措施费+总价措施费</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单价措施项目费              综合单价×清单工程量</w:t>
      </w:r>
    </w:p>
    <w:p w:rsidR="00BF3CE2" w:rsidRPr="00FE1D4D" w:rsidRDefault="00BF3CE2" w:rsidP="00BF3CE2">
      <w:pPr>
        <w:spacing w:line="440" w:lineRule="exact"/>
        <w:ind w:leftChars="228" w:left="3839" w:hangingChars="1400" w:hanging="3360"/>
        <w:rPr>
          <w:rFonts w:ascii="宋体" w:hAnsi="宋体"/>
          <w:sz w:val="24"/>
        </w:rPr>
      </w:pPr>
      <w:r w:rsidRPr="00FE1D4D">
        <w:rPr>
          <w:rFonts w:ascii="宋体" w:hAnsi="宋体" w:hint="eastAsia"/>
          <w:sz w:val="24"/>
        </w:rPr>
        <w:t>总价措施项目费        分部分项工程费+单价措施项目费-工程设备费）×费率</w:t>
      </w:r>
      <w:proofErr w:type="gramStart"/>
      <w:r w:rsidRPr="00FE1D4D">
        <w:rPr>
          <w:rFonts w:ascii="宋体" w:hAnsi="宋体" w:hint="eastAsia"/>
          <w:sz w:val="24"/>
        </w:rPr>
        <w:t>或以项计费</w:t>
      </w:r>
      <w:proofErr w:type="gramEnd"/>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3、其他项目费               详见招标工程量清单</w:t>
      </w:r>
    </w:p>
    <w:p w:rsidR="00BF3CE2" w:rsidRPr="00FE1D4D" w:rsidRDefault="00BF3CE2" w:rsidP="00BF3CE2">
      <w:pPr>
        <w:spacing w:line="440" w:lineRule="exact"/>
        <w:ind w:leftChars="228" w:left="4079" w:hangingChars="1500" w:hanging="3600"/>
        <w:rPr>
          <w:rFonts w:ascii="宋体" w:hAnsi="宋体"/>
          <w:sz w:val="24"/>
        </w:rPr>
      </w:pPr>
      <w:r w:rsidRPr="00FE1D4D">
        <w:rPr>
          <w:rFonts w:ascii="宋体" w:hAnsi="宋体" w:hint="eastAsia"/>
          <w:sz w:val="24"/>
        </w:rPr>
        <w:t>4、</w:t>
      </w:r>
      <w:proofErr w:type="gramStart"/>
      <w:r w:rsidRPr="00FE1D4D">
        <w:rPr>
          <w:rFonts w:ascii="宋体" w:hAnsi="宋体" w:hint="eastAsia"/>
          <w:sz w:val="24"/>
        </w:rPr>
        <w:t>规</w:t>
      </w:r>
      <w:proofErr w:type="gramEnd"/>
      <w:r w:rsidRPr="00FE1D4D">
        <w:rPr>
          <w:rFonts w:ascii="宋体" w:hAnsi="宋体" w:hint="eastAsia"/>
          <w:sz w:val="24"/>
        </w:rPr>
        <w:t xml:space="preserve">   费             （分部分项工程费+措施项目费+其他项目费-工程设备费）×费率</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 其中：</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 1）工程排污费        费率暂按0.1%计取，工程竣工结算时按市环保部门实际收取的工程排污费发票或收费凭证按实调整。</w:t>
      </w:r>
    </w:p>
    <w:p w:rsidR="00BF3CE2" w:rsidRPr="00FE1D4D" w:rsidRDefault="00BF3CE2" w:rsidP="00BF3CE2">
      <w:pPr>
        <w:spacing w:line="440" w:lineRule="exact"/>
        <w:ind w:leftChars="228" w:left="3239" w:hangingChars="1150" w:hanging="2760"/>
        <w:rPr>
          <w:rFonts w:ascii="宋体" w:hAnsi="宋体"/>
          <w:sz w:val="24"/>
        </w:rPr>
      </w:pPr>
      <w:r w:rsidRPr="00FE1D4D">
        <w:rPr>
          <w:rFonts w:ascii="宋体" w:hAnsi="宋体" w:hint="eastAsia"/>
          <w:sz w:val="24"/>
        </w:rPr>
        <w:t xml:space="preserve"> 2）社会保险费        （分部分项工程费+措施项目费+其他项目费-工程设备费）×费率 </w:t>
      </w:r>
    </w:p>
    <w:p w:rsidR="00BF3CE2" w:rsidRPr="00FE1D4D" w:rsidRDefault="00BF3CE2" w:rsidP="00BF3CE2">
      <w:pPr>
        <w:spacing w:line="440" w:lineRule="exact"/>
        <w:ind w:leftChars="228" w:left="3359" w:hangingChars="1200" w:hanging="2880"/>
        <w:rPr>
          <w:rFonts w:ascii="宋体" w:hAnsi="宋体"/>
          <w:sz w:val="24"/>
        </w:rPr>
      </w:pPr>
      <w:r w:rsidRPr="00FE1D4D">
        <w:rPr>
          <w:rFonts w:ascii="宋体" w:hAnsi="宋体" w:hint="eastAsia"/>
          <w:sz w:val="24"/>
        </w:rPr>
        <w:t xml:space="preserve"> 3）住房公积金        （分部分项工程费+措施项目费+其他项目费-工程设备费）×费率</w:t>
      </w:r>
    </w:p>
    <w:p w:rsidR="00BF3CE2" w:rsidRPr="00FE1D4D" w:rsidRDefault="00BF3CE2" w:rsidP="00BF3CE2">
      <w:pPr>
        <w:spacing w:line="440" w:lineRule="exact"/>
        <w:ind w:leftChars="228" w:left="2999" w:hangingChars="1050" w:hanging="2520"/>
        <w:rPr>
          <w:rFonts w:ascii="宋体" w:hAnsi="宋体"/>
          <w:sz w:val="24"/>
        </w:rPr>
      </w:pPr>
      <w:r w:rsidRPr="00FE1D4D">
        <w:rPr>
          <w:rFonts w:ascii="宋体" w:hAnsi="宋体" w:hint="eastAsia"/>
          <w:sz w:val="24"/>
        </w:rPr>
        <w:t>5、税    金          [分部分项工程费+措施项目费+其他项目费 +</w:t>
      </w:r>
      <w:proofErr w:type="gramStart"/>
      <w:r w:rsidRPr="00FE1D4D">
        <w:rPr>
          <w:rFonts w:ascii="宋体" w:hAnsi="宋体" w:hint="eastAsia"/>
          <w:sz w:val="24"/>
        </w:rPr>
        <w:t>规</w:t>
      </w:r>
      <w:proofErr w:type="gramEnd"/>
      <w:r w:rsidRPr="00FE1D4D">
        <w:rPr>
          <w:rFonts w:ascii="宋体" w:hAnsi="宋体" w:hint="eastAsia"/>
          <w:sz w:val="24"/>
        </w:rPr>
        <w:t>费-（</w:t>
      </w:r>
      <w:proofErr w:type="gramStart"/>
      <w:r w:rsidRPr="00FE1D4D">
        <w:rPr>
          <w:rFonts w:ascii="宋体" w:hAnsi="宋体" w:hint="eastAsia"/>
          <w:sz w:val="24"/>
        </w:rPr>
        <w:t>甲供材料</w:t>
      </w:r>
      <w:proofErr w:type="gramEnd"/>
      <w:r w:rsidRPr="00FE1D4D">
        <w:rPr>
          <w:rFonts w:ascii="宋体" w:hAnsi="宋体" w:hint="eastAsia"/>
          <w:sz w:val="24"/>
        </w:rPr>
        <w:t>费+</w:t>
      </w:r>
      <w:proofErr w:type="gramStart"/>
      <w:r w:rsidRPr="00FE1D4D">
        <w:rPr>
          <w:rFonts w:ascii="宋体" w:hAnsi="宋体" w:hint="eastAsia"/>
          <w:sz w:val="24"/>
        </w:rPr>
        <w:t>甲供设备</w:t>
      </w:r>
      <w:proofErr w:type="gramEnd"/>
      <w:r w:rsidRPr="00FE1D4D">
        <w:rPr>
          <w:rFonts w:ascii="宋体" w:hAnsi="宋体" w:hint="eastAsia"/>
          <w:sz w:val="24"/>
        </w:rPr>
        <w:t xml:space="preserve">费）/1.01]×税率 </w:t>
      </w:r>
    </w:p>
    <w:p w:rsidR="00BF3CE2" w:rsidRPr="00FE1D4D" w:rsidRDefault="00BF3CE2" w:rsidP="00BF3CE2">
      <w:pPr>
        <w:spacing w:line="440" w:lineRule="exact"/>
        <w:ind w:leftChars="228" w:left="3119" w:hangingChars="1100" w:hanging="2640"/>
        <w:rPr>
          <w:rFonts w:ascii="宋体" w:hAnsi="宋体"/>
          <w:sz w:val="24"/>
        </w:rPr>
      </w:pPr>
      <w:r w:rsidRPr="00FE1D4D">
        <w:rPr>
          <w:rFonts w:ascii="宋体" w:hAnsi="宋体" w:hint="eastAsia"/>
          <w:sz w:val="24"/>
        </w:rPr>
        <w:lastRenderedPageBreak/>
        <w:t>6、工程造价          分部分项工程费+措施项目费+其他项目费 +</w:t>
      </w:r>
      <w:proofErr w:type="gramStart"/>
      <w:r w:rsidRPr="00FE1D4D">
        <w:rPr>
          <w:rFonts w:ascii="宋体" w:hAnsi="宋体" w:hint="eastAsia"/>
          <w:sz w:val="24"/>
        </w:rPr>
        <w:t>规</w:t>
      </w:r>
      <w:proofErr w:type="gramEnd"/>
      <w:r w:rsidRPr="00FE1D4D">
        <w:rPr>
          <w:rFonts w:ascii="宋体" w:hAnsi="宋体" w:hint="eastAsia"/>
          <w:sz w:val="24"/>
        </w:rPr>
        <w:t>费-（</w:t>
      </w:r>
      <w:proofErr w:type="gramStart"/>
      <w:r w:rsidRPr="00FE1D4D">
        <w:rPr>
          <w:rFonts w:ascii="宋体" w:hAnsi="宋体" w:hint="eastAsia"/>
          <w:sz w:val="24"/>
        </w:rPr>
        <w:t>甲供材料</w:t>
      </w:r>
      <w:proofErr w:type="gramEnd"/>
      <w:r w:rsidRPr="00FE1D4D">
        <w:rPr>
          <w:rFonts w:ascii="宋体" w:hAnsi="宋体" w:hint="eastAsia"/>
          <w:sz w:val="24"/>
        </w:rPr>
        <w:t>费+</w:t>
      </w:r>
      <w:proofErr w:type="gramStart"/>
      <w:r w:rsidRPr="00FE1D4D">
        <w:rPr>
          <w:rFonts w:ascii="宋体" w:hAnsi="宋体" w:hint="eastAsia"/>
          <w:sz w:val="24"/>
        </w:rPr>
        <w:t>甲供设备</w:t>
      </w:r>
      <w:proofErr w:type="gramEnd"/>
      <w:r w:rsidRPr="00FE1D4D">
        <w:rPr>
          <w:rFonts w:ascii="宋体" w:hAnsi="宋体" w:hint="eastAsia"/>
          <w:sz w:val="24"/>
        </w:rPr>
        <w:t>费）/1.01+税金</w:t>
      </w:r>
    </w:p>
    <w:p w:rsidR="00BF3CE2" w:rsidRPr="00FE1D4D" w:rsidRDefault="00BF3CE2" w:rsidP="00BF3CE2">
      <w:pPr>
        <w:spacing w:line="440" w:lineRule="exact"/>
        <w:ind w:firstLineChars="200" w:firstLine="480"/>
        <w:rPr>
          <w:rFonts w:ascii="宋体" w:hAnsi="宋体"/>
          <w:sz w:val="24"/>
        </w:rPr>
      </w:pP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说明：</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一、分部分项工程费部分</w:t>
      </w:r>
    </w:p>
    <w:p w:rsidR="00BF3CE2" w:rsidRPr="00FE1D4D" w:rsidRDefault="00BF3CE2" w:rsidP="00BF3CE2">
      <w:pPr>
        <w:spacing w:line="440" w:lineRule="exact"/>
        <w:ind w:firstLine="420"/>
        <w:rPr>
          <w:rFonts w:ascii="宋体" w:hAnsi="宋体"/>
          <w:sz w:val="24"/>
        </w:rPr>
      </w:pPr>
      <w:r w:rsidRPr="00FE1D4D">
        <w:rPr>
          <w:rFonts w:ascii="宋体" w:hAnsi="宋体" w:hint="eastAsia"/>
          <w:sz w:val="24"/>
        </w:rPr>
        <w:t>1、工程类别：按《费用定额》中的“工程类别划分”执行。</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2、工程量按GB50500-2013《建设工程工程量清单计价规范》、《工程量计算规范》、《费用定额》、《计价定额》等计算。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3、人工工资单价参照</w:t>
      </w:r>
      <w:r w:rsidRPr="00FE1D4D">
        <w:rPr>
          <w:rFonts w:ascii="宋体" w:hAnsi="宋体" w:cs="宋体"/>
          <w:b/>
          <w:sz w:val="24"/>
        </w:rPr>
        <w:t>苏建函价[2020]115号</w:t>
      </w:r>
      <w:r w:rsidRPr="00FE1D4D">
        <w:rPr>
          <w:rFonts w:ascii="宋体" w:hAnsi="宋体"/>
          <w:b/>
          <w:sz w:val="24"/>
        </w:rPr>
        <w:t>文（其中装饰人工取中值）</w:t>
      </w:r>
      <w:r w:rsidRPr="00FE1D4D">
        <w:rPr>
          <w:rFonts w:ascii="宋体" w:hAnsi="宋体" w:hint="eastAsia"/>
          <w:sz w:val="24"/>
        </w:rPr>
        <w:t>。</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4、材料和工程设备单价执行</w:t>
      </w:r>
      <w:r w:rsidRPr="00FE1D4D">
        <w:rPr>
          <w:rFonts w:ascii="宋体" w:hAnsi="宋体" w:hint="eastAsia"/>
          <w:b/>
          <w:sz w:val="24"/>
          <w:u w:val="single"/>
        </w:rPr>
        <w:t>2020年第5期</w:t>
      </w:r>
      <w:r w:rsidRPr="00FE1D4D">
        <w:rPr>
          <w:rFonts w:ascii="宋体" w:hAnsi="宋体" w:hint="eastAsia"/>
          <w:sz w:val="24"/>
        </w:rPr>
        <w:t>《盐城工程造价》</w:t>
      </w:r>
      <w:r w:rsidRPr="00FE1D4D">
        <w:rPr>
          <w:rFonts w:hint="eastAsia"/>
          <w:sz w:val="24"/>
        </w:rPr>
        <w:t>建材</w:t>
      </w:r>
      <w:proofErr w:type="gramStart"/>
      <w:r w:rsidRPr="00FE1D4D">
        <w:rPr>
          <w:rFonts w:hint="eastAsia"/>
          <w:sz w:val="24"/>
        </w:rPr>
        <w:t>信息价</w:t>
      </w:r>
      <w:proofErr w:type="gramEnd"/>
      <w:r w:rsidRPr="00FE1D4D">
        <w:rPr>
          <w:rFonts w:hint="eastAsia"/>
          <w:sz w:val="24"/>
        </w:rPr>
        <w:t>和采购人提供的《</w:t>
      </w:r>
      <w:r w:rsidRPr="00FE1D4D">
        <w:rPr>
          <w:rFonts w:ascii="宋体" w:hint="eastAsia"/>
          <w:sz w:val="24"/>
        </w:rPr>
        <w:t>材料（工程设备）暂估单价及调整表</w:t>
      </w:r>
      <w:r w:rsidRPr="00FE1D4D">
        <w:rPr>
          <w:rFonts w:hint="eastAsia"/>
          <w:sz w:val="24"/>
        </w:rPr>
        <w:t>》中的暂定价格，无建材</w:t>
      </w:r>
      <w:proofErr w:type="gramStart"/>
      <w:r w:rsidRPr="00FE1D4D">
        <w:rPr>
          <w:rFonts w:hint="eastAsia"/>
          <w:sz w:val="24"/>
        </w:rPr>
        <w:t>信息价</w:t>
      </w:r>
      <w:proofErr w:type="gramEnd"/>
      <w:r w:rsidRPr="00FE1D4D">
        <w:rPr>
          <w:rFonts w:hint="eastAsia"/>
          <w:sz w:val="24"/>
        </w:rPr>
        <w:t>和暂定价格的，参照《盐城工程造价》建材市场参考价和材料当前市场价格</w:t>
      </w:r>
      <w:r w:rsidRPr="00FE1D4D">
        <w:rPr>
          <w:rFonts w:ascii="宋体" w:hAnsi="宋体"/>
          <w:sz w:val="24"/>
        </w:rPr>
        <w:br/>
      </w:r>
      <w:r w:rsidRPr="00FE1D4D">
        <w:rPr>
          <w:rFonts w:ascii="宋体" w:hAnsi="宋体" w:hint="eastAsia"/>
          <w:sz w:val="24"/>
        </w:rPr>
        <w:t xml:space="preserve">    5、</w:t>
      </w:r>
      <w:r w:rsidRPr="00FE1D4D">
        <w:rPr>
          <w:rFonts w:hint="eastAsia"/>
          <w:sz w:val="24"/>
        </w:rPr>
        <w:t>机械单价中燃料</w:t>
      </w:r>
      <w:proofErr w:type="gramStart"/>
      <w:r w:rsidRPr="00FE1D4D">
        <w:rPr>
          <w:rFonts w:hint="eastAsia"/>
          <w:sz w:val="24"/>
        </w:rPr>
        <w:t>费执行</w:t>
      </w:r>
      <w:proofErr w:type="gramEnd"/>
      <w:r w:rsidRPr="00FE1D4D">
        <w:rPr>
          <w:rFonts w:ascii="宋体" w:hAnsi="宋体" w:hint="eastAsia"/>
          <w:b/>
          <w:sz w:val="24"/>
          <w:u w:val="single"/>
        </w:rPr>
        <w:t>2020年第5期</w:t>
      </w:r>
      <w:r w:rsidRPr="00FE1D4D">
        <w:rPr>
          <w:rFonts w:hint="eastAsia"/>
          <w:sz w:val="24"/>
        </w:rPr>
        <w:t>《盐城工程造价》建材信息价</w:t>
      </w:r>
      <w:r w:rsidRPr="00FE1D4D">
        <w:rPr>
          <w:rFonts w:ascii="宋体" w:hAnsi="宋体" w:hint="eastAsia"/>
          <w:sz w:val="24"/>
        </w:rPr>
        <w:t>。</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6、企业管理费按《费用定额》及苏建价[2016]154号中的“企业管理费和利润取费标准表”中相应单位工程的标准计取。</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7、利润率：按《费用定额》及苏建价[2016]154号的“企业管理费和利润取费标准表”计取。</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8、风险费率：采购人编制招标控制价时不予考虑，投标人可结合自身实力将风险费自行考虑进入报价。</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二、措施项目部分：</w:t>
      </w:r>
    </w:p>
    <w:p w:rsidR="00BF3CE2" w:rsidRPr="00FE1D4D" w:rsidRDefault="00BF3CE2" w:rsidP="00BF3CE2">
      <w:pPr>
        <w:spacing w:line="440" w:lineRule="exact"/>
        <w:ind w:firstLineChars="200" w:firstLine="482"/>
        <w:rPr>
          <w:rFonts w:ascii="宋体" w:hAnsi="宋体"/>
          <w:b/>
          <w:sz w:val="24"/>
        </w:rPr>
      </w:pPr>
      <w:r w:rsidRPr="00FE1D4D">
        <w:rPr>
          <w:rFonts w:ascii="宋体" w:hAnsi="宋体" w:hint="eastAsia"/>
          <w:b/>
          <w:sz w:val="24"/>
        </w:rPr>
        <w:t>（一）单价措施项目：</w:t>
      </w:r>
    </w:p>
    <w:p w:rsidR="00BF3CE2" w:rsidRPr="00FE1D4D" w:rsidRDefault="00BF3CE2" w:rsidP="00BF3CE2">
      <w:pPr>
        <w:spacing w:line="440" w:lineRule="exact"/>
        <w:ind w:left="420"/>
        <w:rPr>
          <w:rFonts w:ascii="宋体" w:hAnsi="宋体"/>
          <w:sz w:val="24"/>
        </w:rPr>
      </w:pPr>
      <w:r w:rsidRPr="00FE1D4D">
        <w:rPr>
          <w:rFonts w:ascii="宋体" w:hAnsi="宋体" w:hint="eastAsia"/>
          <w:sz w:val="24"/>
        </w:rPr>
        <w:t>详见采购人提供的工程量清单。</w:t>
      </w:r>
    </w:p>
    <w:p w:rsidR="00BF3CE2" w:rsidRPr="00FE1D4D" w:rsidRDefault="00BF3CE2" w:rsidP="00BF3CE2">
      <w:pPr>
        <w:spacing w:line="440" w:lineRule="exact"/>
        <w:ind w:firstLineChars="200" w:firstLine="482"/>
        <w:rPr>
          <w:rFonts w:ascii="宋体" w:hAnsi="宋体"/>
          <w:b/>
          <w:sz w:val="24"/>
        </w:rPr>
      </w:pPr>
      <w:r w:rsidRPr="00FE1D4D">
        <w:rPr>
          <w:rFonts w:ascii="宋体" w:hAnsi="宋体" w:hint="eastAsia"/>
          <w:b/>
          <w:sz w:val="24"/>
        </w:rPr>
        <w:t>（二）总价措施项目</w:t>
      </w:r>
    </w:p>
    <w:p w:rsidR="00BF3CE2" w:rsidRPr="00FE1D4D" w:rsidRDefault="00BF3CE2" w:rsidP="00BF3CE2">
      <w:pPr>
        <w:spacing w:line="440" w:lineRule="exact"/>
        <w:ind w:firstLineChars="200" w:firstLine="482"/>
        <w:rPr>
          <w:rFonts w:ascii="宋体" w:hAnsi="宋体"/>
          <w:b/>
          <w:sz w:val="24"/>
        </w:rPr>
      </w:pPr>
      <w:r w:rsidRPr="00FE1D4D">
        <w:rPr>
          <w:rFonts w:ascii="宋体" w:hAnsi="宋体" w:hint="eastAsia"/>
          <w:b/>
          <w:sz w:val="24"/>
        </w:rPr>
        <w:t>一）通用的总价措施项目费：</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1、安全文明施工措施费：该费用为不可竞争费，在投标报价中应对照采购人提供的工程量清单计取。</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根据《费用定额》、苏建价[2016]154号文及盐市建价字[2018]29号的规定，本招标工程的现场安全文明施工措施费标准如下表：</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09"/>
        <w:gridCol w:w="1276"/>
        <w:gridCol w:w="2835"/>
        <w:gridCol w:w="1186"/>
        <w:gridCol w:w="1417"/>
        <w:gridCol w:w="1791"/>
      </w:tblGrid>
      <w:tr w:rsidR="00BF3CE2" w:rsidRPr="00FE1D4D" w:rsidTr="00E05EEC">
        <w:trPr>
          <w:trHeight w:val="673"/>
        </w:trPr>
        <w:tc>
          <w:tcPr>
            <w:tcW w:w="709"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序号</w:t>
            </w:r>
          </w:p>
        </w:tc>
        <w:tc>
          <w:tcPr>
            <w:tcW w:w="1276"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项目名称</w:t>
            </w:r>
          </w:p>
        </w:tc>
        <w:tc>
          <w:tcPr>
            <w:tcW w:w="2835"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计算基础</w:t>
            </w:r>
          </w:p>
        </w:tc>
        <w:tc>
          <w:tcPr>
            <w:tcW w:w="1186"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基本费率（%）</w:t>
            </w:r>
          </w:p>
        </w:tc>
        <w:tc>
          <w:tcPr>
            <w:tcW w:w="1417"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省（市）级标化增加费（%）</w:t>
            </w:r>
          </w:p>
        </w:tc>
        <w:tc>
          <w:tcPr>
            <w:tcW w:w="1791"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扬尘污染防治增加费（%）</w:t>
            </w:r>
          </w:p>
        </w:tc>
      </w:tr>
      <w:tr w:rsidR="00BF3CE2" w:rsidRPr="00FE1D4D" w:rsidTr="00E05EEC">
        <w:trPr>
          <w:trHeight w:val="757"/>
        </w:trPr>
        <w:tc>
          <w:tcPr>
            <w:tcW w:w="709"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lastRenderedPageBreak/>
              <w:t>1</w:t>
            </w:r>
          </w:p>
        </w:tc>
        <w:tc>
          <w:tcPr>
            <w:tcW w:w="1276"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hint="eastAsia"/>
                <w:sz w:val="24"/>
              </w:rPr>
              <w:t>详见工程量清单</w:t>
            </w:r>
          </w:p>
        </w:tc>
        <w:tc>
          <w:tcPr>
            <w:tcW w:w="2835"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分部分项工程费+单价措施项目费-工程设备费</w:t>
            </w:r>
          </w:p>
        </w:tc>
        <w:tc>
          <w:tcPr>
            <w:tcW w:w="1186"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hint="eastAsia"/>
                <w:sz w:val="24"/>
              </w:rPr>
              <w:t>详见工程量清单</w:t>
            </w:r>
          </w:p>
        </w:tc>
        <w:tc>
          <w:tcPr>
            <w:tcW w:w="1417"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cs="宋体" w:hint="eastAsia"/>
                <w:kern w:val="0"/>
                <w:sz w:val="24"/>
              </w:rPr>
              <w:t>详见工程量清单</w:t>
            </w:r>
          </w:p>
        </w:tc>
        <w:tc>
          <w:tcPr>
            <w:tcW w:w="1791" w:type="dxa"/>
            <w:vAlign w:val="center"/>
          </w:tcPr>
          <w:p w:rsidR="00BF3CE2" w:rsidRPr="00FE1D4D" w:rsidRDefault="00BF3CE2" w:rsidP="00BF3CE2">
            <w:pPr>
              <w:widowControl/>
              <w:snapToGrid w:val="0"/>
              <w:jc w:val="center"/>
              <w:rPr>
                <w:rFonts w:ascii="宋体" w:hAnsi="宋体" w:cs="宋体"/>
                <w:kern w:val="0"/>
                <w:sz w:val="24"/>
              </w:rPr>
            </w:pPr>
            <w:r w:rsidRPr="00FE1D4D">
              <w:rPr>
                <w:rFonts w:ascii="宋体" w:hAnsi="宋体" w:hint="eastAsia"/>
                <w:sz w:val="24"/>
              </w:rPr>
              <w:t>详见工程量清单</w:t>
            </w:r>
          </w:p>
        </w:tc>
      </w:tr>
    </w:tbl>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2、夜间施工费：按（分部分项工程费+单价措施项目费-工程设备费）（</w:t>
      </w:r>
      <w:r w:rsidRPr="00FE1D4D">
        <w:rPr>
          <w:rFonts w:ascii="宋体" w:hAnsi="宋体" w:hint="eastAsia"/>
          <w:sz w:val="24"/>
          <w:u w:val="single"/>
        </w:rPr>
        <w:t xml:space="preserve"> / </w:t>
      </w:r>
      <w:r w:rsidRPr="00FE1D4D">
        <w:rPr>
          <w:rFonts w:ascii="宋体" w:hAnsi="宋体" w:hint="eastAsia"/>
          <w:sz w:val="24"/>
        </w:rPr>
        <w:t>工程费率为</w:t>
      </w:r>
      <w:r w:rsidRPr="00FE1D4D">
        <w:rPr>
          <w:rFonts w:ascii="宋体" w:hAnsi="宋体" w:hint="eastAsia"/>
          <w:sz w:val="24"/>
          <w:u w:val="single"/>
        </w:rPr>
        <w:t xml:space="preserve"> / </w:t>
      </w:r>
      <w:r w:rsidRPr="00FE1D4D">
        <w:rPr>
          <w:rFonts w:ascii="宋体" w:hAnsi="宋体" w:hint="eastAsia"/>
          <w:sz w:val="24"/>
        </w:rPr>
        <w:t>）计算。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3、二次搬运费：执行《计价定额》。</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4、冬雨季施工增加费：按（分部分项工程费+单价措施项目</w:t>
      </w:r>
      <w:proofErr w:type="gramStart"/>
      <w:r w:rsidRPr="00FE1D4D">
        <w:rPr>
          <w:rFonts w:ascii="宋体" w:hAnsi="宋体" w:hint="eastAsia"/>
          <w:sz w:val="24"/>
        </w:rPr>
        <w:t>费工程</w:t>
      </w:r>
      <w:proofErr w:type="gramEnd"/>
      <w:r w:rsidRPr="00FE1D4D">
        <w:rPr>
          <w:rFonts w:ascii="宋体" w:hAnsi="宋体" w:hint="eastAsia"/>
          <w:sz w:val="24"/>
        </w:rPr>
        <w:t>设备费）（</w:t>
      </w:r>
      <w:r w:rsidRPr="00FE1D4D">
        <w:rPr>
          <w:rFonts w:ascii="宋体" w:hAnsi="宋体" w:hint="eastAsia"/>
          <w:sz w:val="24"/>
          <w:u w:val="single"/>
        </w:rPr>
        <w:t xml:space="preserve"> / </w:t>
      </w:r>
      <w:r w:rsidRPr="00FE1D4D">
        <w:rPr>
          <w:rFonts w:ascii="宋体" w:hAnsi="宋体" w:hint="eastAsia"/>
          <w:sz w:val="24"/>
        </w:rPr>
        <w:t>工程费率为</w:t>
      </w:r>
      <w:r w:rsidRPr="00FE1D4D">
        <w:rPr>
          <w:rFonts w:ascii="宋体" w:hAnsi="宋体" w:hint="eastAsia"/>
          <w:sz w:val="24"/>
          <w:u w:val="single"/>
        </w:rPr>
        <w:t xml:space="preserve"> / </w:t>
      </w:r>
      <w:r w:rsidRPr="00FE1D4D">
        <w:rPr>
          <w:rFonts w:ascii="宋体" w:hAnsi="宋体" w:hint="eastAsia"/>
          <w:sz w:val="24"/>
        </w:rPr>
        <w:t>）计算。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5、地上地下设施、建筑物的临时保护设施费：执行《计价定额》。</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6、已完工程及设备保护费：按（分部分项工程费+单价措施项目费-工程设备费）（</w:t>
      </w:r>
      <w:r w:rsidRPr="00FE1D4D">
        <w:rPr>
          <w:rFonts w:ascii="宋体" w:hAnsi="宋体" w:hint="eastAsia"/>
          <w:sz w:val="24"/>
          <w:u w:val="single"/>
        </w:rPr>
        <w:t xml:space="preserve"> / </w:t>
      </w:r>
      <w:r w:rsidRPr="00FE1D4D">
        <w:rPr>
          <w:rFonts w:ascii="宋体" w:hAnsi="宋体" w:hint="eastAsia"/>
          <w:sz w:val="24"/>
        </w:rPr>
        <w:t>工程费率为</w:t>
      </w:r>
      <w:r w:rsidRPr="00FE1D4D">
        <w:rPr>
          <w:rFonts w:ascii="宋体" w:hAnsi="宋体" w:hint="eastAsia"/>
          <w:sz w:val="24"/>
          <w:u w:val="single"/>
        </w:rPr>
        <w:t xml:space="preserve"> / </w:t>
      </w:r>
      <w:r w:rsidRPr="00FE1D4D">
        <w:rPr>
          <w:rFonts w:ascii="宋体" w:hAnsi="宋体" w:hint="eastAsia"/>
          <w:sz w:val="24"/>
        </w:rPr>
        <w:t>）计算。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7、临时设施费：按（分部分项工程费+单价措施项目费-工程设备费）（工程费率为</w:t>
      </w:r>
      <w:r w:rsidRPr="00FE1D4D">
        <w:rPr>
          <w:rFonts w:ascii="宋体" w:hAnsi="宋体" w:hint="eastAsia"/>
          <w:sz w:val="24"/>
          <w:u w:val="single"/>
        </w:rPr>
        <w:t xml:space="preserve"> 1%</w:t>
      </w:r>
      <w:r w:rsidRPr="00FE1D4D">
        <w:rPr>
          <w:rFonts w:ascii="宋体" w:hAnsi="宋体" w:hint="eastAsia"/>
          <w:sz w:val="24"/>
        </w:rPr>
        <w:t>）计算。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8、赶工措施费：按（分部分项工程费+单价措施项目费-工程设备费）（</w:t>
      </w:r>
      <w:r w:rsidRPr="00FE1D4D">
        <w:rPr>
          <w:rFonts w:ascii="宋体" w:hAnsi="宋体" w:hint="eastAsia"/>
          <w:sz w:val="24"/>
          <w:u w:val="single"/>
        </w:rPr>
        <w:t xml:space="preserve"> / </w:t>
      </w:r>
      <w:r w:rsidRPr="00FE1D4D">
        <w:rPr>
          <w:rFonts w:ascii="宋体" w:hAnsi="宋体" w:hint="eastAsia"/>
          <w:sz w:val="24"/>
        </w:rPr>
        <w:t>工程费率为</w:t>
      </w:r>
      <w:r w:rsidRPr="00FE1D4D">
        <w:rPr>
          <w:rFonts w:ascii="宋体" w:hAnsi="宋体" w:hint="eastAsia"/>
          <w:sz w:val="24"/>
          <w:u w:val="single"/>
        </w:rPr>
        <w:t xml:space="preserve"> / </w:t>
      </w:r>
      <w:r w:rsidRPr="00FE1D4D">
        <w:rPr>
          <w:rFonts w:ascii="宋体" w:hAnsi="宋体" w:hint="eastAsia"/>
          <w:sz w:val="24"/>
        </w:rPr>
        <w:t>）计算。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9、工程按质论价费：按（分部分项工程费+单价措施项目费-工程设备费）（</w:t>
      </w:r>
      <w:r w:rsidRPr="00FE1D4D">
        <w:rPr>
          <w:rFonts w:ascii="宋体" w:hAnsi="宋体" w:hint="eastAsia"/>
          <w:sz w:val="24"/>
          <w:u w:val="single"/>
        </w:rPr>
        <w:t xml:space="preserve">  / </w:t>
      </w:r>
      <w:r w:rsidRPr="00FE1D4D">
        <w:rPr>
          <w:rFonts w:ascii="宋体" w:hAnsi="宋体" w:hint="eastAsia"/>
          <w:sz w:val="24"/>
        </w:rPr>
        <w:t>工程费率为</w:t>
      </w:r>
      <w:r w:rsidRPr="00FE1D4D">
        <w:rPr>
          <w:rFonts w:ascii="宋体" w:hAnsi="宋体" w:hint="eastAsia"/>
          <w:sz w:val="24"/>
          <w:u w:val="single"/>
        </w:rPr>
        <w:t xml:space="preserve"> / </w:t>
      </w:r>
      <w:r w:rsidRPr="00FE1D4D">
        <w:rPr>
          <w:rFonts w:ascii="宋体" w:hAnsi="宋体" w:hint="eastAsia"/>
          <w:sz w:val="24"/>
        </w:rPr>
        <w:t>）计算。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10、建筑工人实名制费用：按（分部分项工程费+单价措施项目费-工程设备费）（工程费率为</w:t>
      </w:r>
      <w:r w:rsidRPr="00FE1D4D">
        <w:rPr>
          <w:rFonts w:ascii="宋体" w:hAnsi="宋体" w:hint="eastAsia"/>
          <w:sz w:val="24"/>
          <w:u w:val="single"/>
        </w:rPr>
        <w:t xml:space="preserve"> 0.05% </w:t>
      </w:r>
      <w:r w:rsidRPr="00FE1D4D">
        <w:rPr>
          <w:rFonts w:ascii="宋体" w:hAnsi="宋体" w:hint="eastAsia"/>
          <w:sz w:val="24"/>
        </w:rPr>
        <w:t>）计算。</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11、特殊条件下施工增加费：执行《计价定额》。</w:t>
      </w:r>
    </w:p>
    <w:p w:rsidR="00BF3CE2" w:rsidRPr="00FE1D4D" w:rsidRDefault="00BF3CE2" w:rsidP="00BF3CE2">
      <w:pPr>
        <w:spacing w:line="440" w:lineRule="exact"/>
        <w:ind w:left="420"/>
        <w:rPr>
          <w:rFonts w:ascii="宋体" w:hAnsi="宋体"/>
          <w:b/>
          <w:sz w:val="24"/>
        </w:rPr>
      </w:pPr>
      <w:r w:rsidRPr="00FE1D4D">
        <w:rPr>
          <w:rFonts w:ascii="宋体" w:hAnsi="宋体" w:hint="eastAsia"/>
          <w:b/>
          <w:sz w:val="24"/>
        </w:rPr>
        <w:t>二）专业措施项目</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1、</w:t>
      </w:r>
      <w:r w:rsidRPr="00FE1D4D">
        <w:rPr>
          <w:rFonts w:ascii="宋体" w:hAnsi="宋体" w:hint="eastAsia"/>
          <w:sz w:val="24"/>
          <w:u w:val="single"/>
        </w:rPr>
        <w:t xml:space="preserve">   /    </w:t>
      </w:r>
      <w:r w:rsidRPr="00FE1D4D">
        <w:rPr>
          <w:rFonts w:ascii="宋体" w:hAnsi="宋体" w:hint="eastAsia"/>
          <w:sz w:val="24"/>
        </w:rPr>
        <w:t>。</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上述各项措施项目费用，采购人在确定招标控制价时按计价文件的有关规定予以适当考虑或计取，同时要求各投标人须根据本企业自身实力和工程的实际情况，在投标报价的措施项目费中自行考虑上述所有列出及未列出但实施过程中有可能发生的各项措施项目费用，结算时，承包人不得以招标工程措施项目清单缺项为由要求新增措施项目。中标后所有措施项目费结算调整方法详见合同专用条款中的相关约定。</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三、其他项目费用：</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1、暂列金额、暂估价：按采购人《其他项目清单与计价汇总表》执行。</w:t>
      </w:r>
    </w:p>
    <w:p w:rsidR="00BF3CE2" w:rsidRPr="00FE1D4D" w:rsidRDefault="00BF3CE2" w:rsidP="00BF3CE2">
      <w:pPr>
        <w:spacing w:line="440" w:lineRule="exact"/>
        <w:ind w:firstLineChars="200" w:firstLine="482"/>
        <w:rPr>
          <w:rFonts w:ascii="宋体" w:hAnsi="宋体"/>
          <w:sz w:val="24"/>
        </w:rPr>
      </w:pPr>
      <w:r w:rsidRPr="00FE1D4D">
        <w:rPr>
          <w:rFonts w:ascii="宋体" w:hAnsi="宋体" w:hint="eastAsia"/>
          <w:b/>
          <w:sz w:val="24"/>
        </w:rPr>
        <w:t>暂列金额</w:t>
      </w:r>
      <w:r w:rsidRPr="00FE1D4D">
        <w:rPr>
          <w:rFonts w:ascii="宋体" w:hAnsi="宋体" w:hint="eastAsia"/>
          <w:sz w:val="24"/>
        </w:rPr>
        <w:t>是采购人在工程量清单中暂定并包括在合同价款中的一笔款项。用于施工合同签订时尚未确定或者不可预见的所需材料、工程设备、服务的采购，</w:t>
      </w:r>
      <w:r w:rsidRPr="00FE1D4D">
        <w:rPr>
          <w:rFonts w:ascii="宋体" w:hAnsi="宋体" w:hint="eastAsia"/>
          <w:sz w:val="24"/>
        </w:rPr>
        <w:lastRenderedPageBreak/>
        <w:t>施工中可能发生的工程变更、合同约定调整因素出现时的工程价款调整以及发生的索赔、现场签证确认等的费用。</w:t>
      </w:r>
    </w:p>
    <w:p w:rsidR="00BF3CE2" w:rsidRPr="00FE1D4D" w:rsidRDefault="00BF3CE2" w:rsidP="00BF3CE2">
      <w:pPr>
        <w:spacing w:line="440" w:lineRule="exact"/>
        <w:ind w:firstLineChars="200" w:firstLine="482"/>
        <w:rPr>
          <w:rFonts w:ascii="宋体" w:hAnsi="宋体"/>
          <w:sz w:val="24"/>
        </w:rPr>
      </w:pPr>
      <w:r w:rsidRPr="00FE1D4D">
        <w:rPr>
          <w:rFonts w:ascii="宋体" w:hAnsi="宋体" w:hint="eastAsia"/>
          <w:b/>
          <w:sz w:val="24"/>
        </w:rPr>
        <w:t>暂估价</w:t>
      </w:r>
      <w:r w:rsidRPr="00FE1D4D">
        <w:rPr>
          <w:rFonts w:ascii="宋体" w:hAnsi="宋体" w:hint="eastAsia"/>
          <w:sz w:val="24"/>
        </w:rPr>
        <w:t>是采购人在工程量清单中提供的用于支付必然发生但暂时不能确定价格的材料的单价以及专业工程的金额。包括材料暂估价和专业工程暂估价。</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2、计日工：由承发包双方在施工合同中约定，招标时暂不考虑此项费用。</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计日工是在施工过程中，完成采购人提出的施工图纸以外的</w:t>
      </w:r>
      <w:proofErr w:type="gramStart"/>
      <w:r w:rsidRPr="00FE1D4D">
        <w:rPr>
          <w:rFonts w:ascii="宋体" w:hAnsi="宋体" w:hint="eastAsia"/>
          <w:sz w:val="24"/>
        </w:rPr>
        <w:t>零星项目</w:t>
      </w:r>
      <w:proofErr w:type="gramEnd"/>
      <w:r w:rsidRPr="00FE1D4D">
        <w:rPr>
          <w:rFonts w:ascii="宋体" w:hAnsi="宋体" w:hint="eastAsia"/>
          <w:sz w:val="24"/>
        </w:rPr>
        <w:t>或工作，按合同中约定的综合单价计价。</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 xml:space="preserve">3、总承包服务费：          </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总承包服务费是总承包人为配合、协调采购人进行的专业工程发包，对采购人自行采购的材料、工程设备等进行保管以及施工现场管理、竣工资料汇总整理等服务所需的费用。本工程</w:t>
      </w:r>
      <w:proofErr w:type="gramStart"/>
      <w:r w:rsidRPr="00FE1D4D">
        <w:rPr>
          <w:rFonts w:ascii="宋体" w:hAnsi="宋体" w:hint="eastAsia"/>
          <w:sz w:val="24"/>
        </w:rPr>
        <w:t>不计总</w:t>
      </w:r>
      <w:proofErr w:type="gramEnd"/>
      <w:r w:rsidRPr="00FE1D4D">
        <w:rPr>
          <w:rFonts w:ascii="宋体" w:hAnsi="宋体" w:hint="eastAsia"/>
          <w:sz w:val="24"/>
        </w:rPr>
        <w:t>承包服务费。</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4、其余详见《其他项目清单与计价汇总表》。</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四、</w:t>
      </w:r>
      <w:proofErr w:type="gramStart"/>
      <w:r w:rsidRPr="00FE1D4D">
        <w:rPr>
          <w:rFonts w:ascii="宋体" w:hAnsi="宋体" w:hint="eastAsia"/>
          <w:sz w:val="24"/>
        </w:rPr>
        <w:t>规</w:t>
      </w:r>
      <w:proofErr w:type="gramEnd"/>
      <w:r w:rsidRPr="00FE1D4D">
        <w:rPr>
          <w:rFonts w:ascii="宋体" w:hAnsi="宋体" w:hint="eastAsia"/>
          <w:sz w:val="24"/>
        </w:rPr>
        <w:t xml:space="preserve"> 费：</w:t>
      </w:r>
    </w:p>
    <w:p w:rsidR="00BF3CE2" w:rsidRPr="00FE1D4D" w:rsidRDefault="00BF3CE2" w:rsidP="00BF3CE2">
      <w:pPr>
        <w:numPr>
          <w:ilvl w:val="0"/>
          <w:numId w:val="8"/>
        </w:numPr>
        <w:spacing w:line="440" w:lineRule="exact"/>
        <w:rPr>
          <w:rFonts w:ascii="宋体" w:hAnsi="宋体"/>
          <w:sz w:val="24"/>
        </w:rPr>
      </w:pPr>
      <w:r w:rsidRPr="00FE1D4D">
        <w:rPr>
          <w:rFonts w:ascii="宋体" w:hAnsi="宋体" w:hint="eastAsia"/>
          <w:sz w:val="24"/>
        </w:rPr>
        <w:t>环境保护税：</w:t>
      </w:r>
      <w:proofErr w:type="gramStart"/>
      <w:r w:rsidRPr="00FE1D4D">
        <w:rPr>
          <w:rFonts w:ascii="宋体" w:hAnsi="宋体" w:hint="eastAsia"/>
          <w:sz w:val="24"/>
        </w:rPr>
        <w:t>按盐市建</w:t>
      </w:r>
      <w:proofErr w:type="gramEnd"/>
      <w:r w:rsidRPr="00FE1D4D">
        <w:rPr>
          <w:rFonts w:ascii="宋体" w:hAnsi="宋体" w:hint="eastAsia"/>
          <w:sz w:val="24"/>
        </w:rPr>
        <w:t>价字[2018]29号文。</w:t>
      </w:r>
    </w:p>
    <w:p w:rsidR="00BF3CE2" w:rsidRPr="00FE1D4D" w:rsidRDefault="00BF3CE2" w:rsidP="00BF3CE2">
      <w:pPr>
        <w:numPr>
          <w:ilvl w:val="0"/>
          <w:numId w:val="8"/>
        </w:numPr>
        <w:spacing w:line="440" w:lineRule="exact"/>
        <w:rPr>
          <w:rFonts w:ascii="宋体" w:hAnsi="宋体"/>
          <w:sz w:val="24"/>
        </w:rPr>
      </w:pPr>
      <w:r w:rsidRPr="00FE1D4D">
        <w:rPr>
          <w:rFonts w:ascii="宋体" w:hAnsi="宋体" w:hint="eastAsia"/>
          <w:sz w:val="24"/>
        </w:rPr>
        <w:t>社会保险费和住房公积金：《费用定额》及苏建价[2016]154号中的标准执行。</w:t>
      </w:r>
    </w:p>
    <w:p w:rsidR="00BF3CE2" w:rsidRPr="00FE1D4D" w:rsidRDefault="00BF3CE2" w:rsidP="00BF3CE2">
      <w:pPr>
        <w:spacing w:line="440" w:lineRule="exact"/>
        <w:ind w:firstLineChars="200" w:firstLine="480"/>
        <w:rPr>
          <w:rFonts w:ascii="宋体" w:hAnsi="宋体"/>
          <w:sz w:val="24"/>
        </w:rPr>
      </w:pPr>
      <w:r w:rsidRPr="00FE1D4D">
        <w:rPr>
          <w:rFonts w:ascii="宋体" w:hAnsi="宋体" w:hint="eastAsia"/>
          <w:sz w:val="24"/>
        </w:rPr>
        <w:t>五、税 金：</w:t>
      </w:r>
    </w:p>
    <w:p w:rsidR="00BF3CE2" w:rsidRPr="00FE1D4D" w:rsidRDefault="00BF3CE2" w:rsidP="00BF3CE2">
      <w:pPr>
        <w:spacing w:line="440" w:lineRule="exact"/>
        <w:ind w:firstLineChars="175" w:firstLine="420"/>
        <w:rPr>
          <w:rFonts w:ascii="宋体" w:hAnsi="宋体"/>
          <w:sz w:val="24"/>
        </w:rPr>
      </w:pPr>
      <w:r w:rsidRPr="00FE1D4D">
        <w:rPr>
          <w:rFonts w:ascii="宋体" w:hAnsi="宋体" w:hint="eastAsia"/>
          <w:sz w:val="24"/>
        </w:rPr>
        <w:t>税金包含增值税应纳税额、城市建设维护税、教育费附加及地方教育附加。本工程税率为</w:t>
      </w:r>
      <w:r w:rsidRPr="00FE1D4D">
        <w:rPr>
          <w:rFonts w:ascii="宋体" w:hAnsi="宋体" w:hint="eastAsia"/>
          <w:sz w:val="24"/>
          <w:u w:val="single"/>
        </w:rPr>
        <w:t>3.36%</w:t>
      </w:r>
      <w:r w:rsidRPr="00FE1D4D">
        <w:rPr>
          <w:rFonts w:ascii="宋体" w:hAnsi="宋体" w:hint="eastAsia"/>
          <w:sz w:val="24"/>
        </w:rPr>
        <w:t>。</w:t>
      </w:r>
    </w:p>
    <w:p w:rsidR="00BF3CE2" w:rsidRPr="00FE1D4D" w:rsidRDefault="00BF3CE2" w:rsidP="00BF3CE2">
      <w:pPr>
        <w:tabs>
          <w:tab w:val="left" w:pos="790"/>
        </w:tabs>
        <w:adjustRightInd w:val="0"/>
        <w:spacing w:line="440" w:lineRule="exact"/>
        <w:ind w:firstLineChars="200" w:firstLine="482"/>
        <w:rPr>
          <w:rFonts w:ascii="宋体" w:hAnsi="宋体"/>
          <w:b/>
          <w:sz w:val="24"/>
        </w:rPr>
      </w:pPr>
      <w:r w:rsidRPr="00FE1D4D">
        <w:rPr>
          <w:rFonts w:ascii="宋体" w:hAnsi="宋体" w:hint="eastAsia"/>
          <w:b/>
          <w:sz w:val="24"/>
        </w:rPr>
        <w:t>特别说明：响应文件中已标价工程量清单与采购文件规定的暂估价、暂列金额</w:t>
      </w:r>
      <w:proofErr w:type="gramStart"/>
      <w:r w:rsidRPr="00FE1D4D">
        <w:rPr>
          <w:rFonts w:ascii="宋体" w:hAnsi="宋体" w:hint="eastAsia"/>
          <w:b/>
          <w:sz w:val="24"/>
        </w:rPr>
        <w:t>及甲供材料</w:t>
      </w:r>
      <w:proofErr w:type="gramEnd"/>
      <w:r w:rsidRPr="00FE1D4D">
        <w:rPr>
          <w:rFonts w:ascii="宋体" w:hAnsi="宋体" w:hint="eastAsia"/>
          <w:b/>
          <w:sz w:val="24"/>
        </w:rPr>
        <w:t>价格不一致的；响应文件中已标价工程量清单与采购文件明确列出的不可竞争费用项目或费率或计算基础不一致的；响应文件的已标价工程量清单与采购文件提供的工程量清单中的项目编码、项目名称、项目特征、计量单位、工程量不一致的；一律作无效标处理。</w:t>
      </w:r>
    </w:p>
    <w:p w:rsidR="00A33D16" w:rsidRPr="00FE1D4D" w:rsidRDefault="00A33D16" w:rsidP="00A33D16">
      <w:pPr>
        <w:spacing w:line="440" w:lineRule="exact"/>
        <w:ind w:firstLineChars="200" w:firstLine="482"/>
        <w:outlineLvl w:val="1"/>
        <w:rPr>
          <w:rFonts w:ascii="宋体" w:hAnsi="宋体"/>
          <w:b/>
          <w:bCs/>
          <w:sz w:val="24"/>
        </w:rPr>
      </w:pPr>
      <w:r w:rsidRPr="00FE1D4D">
        <w:rPr>
          <w:rFonts w:ascii="宋体" w:hAnsi="宋体" w:hint="eastAsia"/>
          <w:b/>
          <w:bCs/>
          <w:sz w:val="24"/>
        </w:rPr>
        <w:t>七、投标报价要求</w:t>
      </w:r>
    </w:p>
    <w:p w:rsidR="00A33D16" w:rsidRPr="00FE1D4D" w:rsidRDefault="00A33D16" w:rsidP="00A33D16">
      <w:pPr>
        <w:spacing w:line="440" w:lineRule="exact"/>
        <w:ind w:firstLineChars="200" w:firstLine="480"/>
        <w:rPr>
          <w:rFonts w:ascii="宋体" w:hAnsi="宋体"/>
          <w:sz w:val="24"/>
        </w:rPr>
      </w:pPr>
      <w:r w:rsidRPr="00FE1D4D">
        <w:rPr>
          <w:rFonts w:ascii="宋体" w:hAnsi="宋体" w:hint="eastAsia"/>
          <w:sz w:val="24"/>
        </w:rPr>
        <w:t>1、合同定价方式</w:t>
      </w:r>
    </w:p>
    <w:p w:rsidR="00A33D16" w:rsidRPr="00FE1D4D" w:rsidRDefault="00A33D16" w:rsidP="00A33D16">
      <w:pPr>
        <w:spacing w:line="440" w:lineRule="exact"/>
        <w:ind w:firstLineChars="200" w:firstLine="482"/>
        <w:rPr>
          <w:rFonts w:ascii="宋体" w:hAnsi="宋体"/>
          <w:sz w:val="24"/>
        </w:rPr>
      </w:pPr>
      <w:r w:rsidRPr="00FE1D4D">
        <w:rPr>
          <w:rFonts w:ascii="宋体" w:hAnsi="宋体" w:hint="eastAsia"/>
          <w:b/>
          <w:sz w:val="24"/>
        </w:rPr>
        <w:t>本工程采用单价合同</w:t>
      </w:r>
      <w:r w:rsidRPr="00FE1D4D">
        <w:rPr>
          <w:rFonts w:ascii="宋体" w:hAnsi="宋体" w:hint="eastAsia"/>
          <w:sz w:val="24"/>
        </w:rPr>
        <w:t>。本工程实行《建设工程工程量清单计价规范》（GB50500-2013）招标，建设工程合同采用单价合同，以体现风险共担的原则。由采购人提供招标工程量清单，投标人以招标工程量清单为基础填报相应的单价并计算合价。采购人要求投标人承担本</w:t>
      </w:r>
      <w:r w:rsidR="00904A82" w:rsidRPr="00FE1D4D">
        <w:rPr>
          <w:rFonts w:ascii="宋体" w:hAnsi="宋体" w:hint="eastAsia"/>
          <w:sz w:val="24"/>
        </w:rPr>
        <w:t>采购文件</w:t>
      </w:r>
      <w:r w:rsidRPr="00FE1D4D">
        <w:rPr>
          <w:rFonts w:ascii="宋体" w:hAnsi="宋体" w:hint="eastAsia"/>
          <w:sz w:val="24"/>
        </w:rPr>
        <w:t>合同专用条款中约定的风险内容及其范围（幅度）产生的风险费用，在施工过程中，当出现的风险内容及其范围</w:t>
      </w:r>
      <w:r w:rsidRPr="00FE1D4D">
        <w:rPr>
          <w:rFonts w:ascii="宋体" w:hAnsi="宋体" w:hint="eastAsia"/>
          <w:sz w:val="24"/>
        </w:rPr>
        <w:lastRenderedPageBreak/>
        <w:t>（幅度）在合同约定的范围内，工程价款不作调整。</w:t>
      </w:r>
    </w:p>
    <w:p w:rsidR="00A33D16" w:rsidRPr="00FE1D4D" w:rsidRDefault="00A33D16" w:rsidP="00A33D16">
      <w:pPr>
        <w:spacing w:line="440" w:lineRule="exact"/>
        <w:ind w:firstLineChars="200" w:firstLine="480"/>
        <w:rPr>
          <w:rFonts w:ascii="宋体" w:hAnsi="宋体"/>
          <w:sz w:val="24"/>
        </w:rPr>
      </w:pPr>
      <w:r w:rsidRPr="00FE1D4D">
        <w:rPr>
          <w:rFonts w:ascii="宋体" w:hAnsi="宋体" w:hint="eastAsia"/>
          <w:sz w:val="24"/>
        </w:rPr>
        <w:t>2、投标报价的计价方法</w:t>
      </w:r>
    </w:p>
    <w:p w:rsidR="00A33D16" w:rsidRPr="00FE1D4D" w:rsidRDefault="00A33D16" w:rsidP="00904A82">
      <w:pPr>
        <w:spacing w:line="440" w:lineRule="exact"/>
        <w:ind w:firstLineChars="200" w:firstLine="480"/>
        <w:rPr>
          <w:rFonts w:ascii="宋体" w:hAnsi="宋体"/>
          <w:sz w:val="24"/>
        </w:rPr>
      </w:pPr>
      <w:r w:rsidRPr="00FE1D4D">
        <w:rPr>
          <w:rFonts w:ascii="宋体" w:hAnsi="宋体" w:hint="eastAsia"/>
          <w:sz w:val="24"/>
        </w:rPr>
        <w:t>本工程投标报价采用“工程量清单计价”法（工程量计算规则依据《建设工程工程量清单计价规范》）。投标人应根据采购人提供的招标工程量清单计算工程项目的综合单价和合价。工程量清单中每一个子目的单项均需计算并填写综合单价、合价。投标人对采购人提供的招标工程量清单如有异议（包括对工程量清单中漏项的疑问），应在收到</w:t>
      </w:r>
      <w:r w:rsidR="00904A82" w:rsidRPr="00FE1D4D">
        <w:rPr>
          <w:rFonts w:ascii="宋体" w:hAnsi="宋体" w:hint="eastAsia"/>
          <w:sz w:val="24"/>
        </w:rPr>
        <w:t>采购文件</w:t>
      </w:r>
      <w:r w:rsidRPr="00FE1D4D">
        <w:rPr>
          <w:rFonts w:ascii="宋体" w:hAnsi="宋体" w:hint="eastAsia"/>
          <w:sz w:val="24"/>
        </w:rPr>
        <w:t>后按投标须知中规定的疑问送达时间前提出。各投标人不得对采购人答疑后的工程量清单的序号、项目编码、项目名称、项目特征、计量单位、工程数量、暂列金额、暂估价等进行调整。对施工中发生的所有措施费及可预见费用由施工单位自行考虑，计入总价。</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3、投标报价说明</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3.1投标报价应根据采购文件中的有关计价要求，并按照下列依据自主报价。</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(1)</w:t>
      </w:r>
      <w:r w:rsidR="00904A82" w:rsidRPr="00FE1D4D">
        <w:rPr>
          <w:rFonts w:ascii="宋体" w:hAnsi="宋体" w:hint="eastAsia"/>
          <w:sz w:val="24"/>
        </w:rPr>
        <w:t>本采购文件；</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(2)</w:t>
      </w:r>
      <w:r w:rsidR="00904A82" w:rsidRPr="00FE1D4D">
        <w:rPr>
          <w:rFonts w:ascii="宋体" w:hAnsi="宋体" w:hint="eastAsia"/>
          <w:sz w:val="24"/>
        </w:rPr>
        <w:t>《建设工程工程量清单计价规范》；</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(3)</w:t>
      </w:r>
      <w:r w:rsidR="00904A82" w:rsidRPr="00FE1D4D">
        <w:rPr>
          <w:rFonts w:ascii="宋体" w:hAnsi="宋体" w:hint="eastAsia"/>
          <w:sz w:val="24"/>
        </w:rPr>
        <w:t>国家或省级、行业建设主管部门颁发的计价办法；</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(4)</w:t>
      </w:r>
      <w:r w:rsidR="00904A82" w:rsidRPr="00FE1D4D">
        <w:rPr>
          <w:rFonts w:ascii="宋体" w:hAnsi="宋体" w:hint="eastAsia"/>
          <w:sz w:val="24"/>
        </w:rPr>
        <w:t>企业定额，国家或省级、行业建设主管部门颁发的计价定额；</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(5)</w:t>
      </w:r>
      <w:r w:rsidR="00904A82" w:rsidRPr="00FE1D4D">
        <w:rPr>
          <w:rFonts w:ascii="宋体" w:hAnsi="宋体" w:hint="eastAsia"/>
          <w:sz w:val="24"/>
        </w:rPr>
        <w:t>采购文件(包括工程量清单)的澄清、补充和修改文件；</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(6)</w:t>
      </w:r>
      <w:r w:rsidR="00904A82" w:rsidRPr="00FE1D4D">
        <w:rPr>
          <w:rFonts w:ascii="宋体" w:hAnsi="宋体" w:hint="eastAsia"/>
          <w:sz w:val="24"/>
        </w:rPr>
        <w:t>建设工程设计文件及相关资料；</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(7)</w:t>
      </w:r>
      <w:r w:rsidR="00904A82" w:rsidRPr="00FE1D4D">
        <w:rPr>
          <w:rFonts w:ascii="宋体" w:hAnsi="宋体" w:hint="eastAsia"/>
          <w:sz w:val="24"/>
        </w:rPr>
        <w:t>施工现场情况、工程特点及拟定的投标施工组织设计或施工方案；</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(8)</w:t>
      </w:r>
      <w:r w:rsidR="00904A82" w:rsidRPr="00FE1D4D">
        <w:rPr>
          <w:rFonts w:ascii="宋体" w:hAnsi="宋体" w:hint="eastAsia"/>
          <w:sz w:val="24"/>
        </w:rPr>
        <w:t>与建设项目相关的标准、规定等技术资料；</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(9)</w:t>
      </w:r>
      <w:r w:rsidR="00904A82" w:rsidRPr="00FE1D4D">
        <w:rPr>
          <w:rFonts w:ascii="宋体" w:hAnsi="宋体" w:hint="eastAsia"/>
          <w:sz w:val="24"/>
        </w:rPr>
        <w:t>市场价格信息或工程造价管理机构发布的工程造价信息；</w:t>
      </w:r>
    </w:p>
    <w:p w:rsidR="00904A82" w:rsidRPr="00FE1D4D" w:rsidRDefault="00580658" w:rsidP="00904A82">
      <w:pPr>
        <w:spacing w:line="440" w:lineRule="exact"/>
        <w:ind w:firstLineChars="200" w:firstLine="480"/>
        <w:rPr>
          <w:rFonts w:ascii="宋体" w:hAnsi="宋体"/>
          <w:sz w:val="24"/>
        </w:rPr>
      </w:pPr>
      <w:r w:rsidRPr="00FE1D4D">
        <w:rPr>
          <w:rFonts w:ascii="宋体" w:hAnsi="宋体" w:hint="eastAsia"/>
          <w:sz w:val="24"/>
        </w:rPr>
        <w:t>(10)</w:t>
      </w:r>
      <w:r w:rsidR="00904A82" w:rsidRPr="00FE1D4D">
        <w:rPr>
          <w:rFonts w:ascii="宋体" w:hAnsi="宋体" w:hint="eastAsia"/>
          <w:sz w:val="24"/>
        </w:rPr>
        <w:t>其他的相关资料。</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3.2工程量清单中的每一子目须填入单价或价格，且只允许有一个报价。</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3.3工程量清单中标价的单价或金额，应包括所需人工费、材料费、施工机械使用费和管理费及利润，以及一定范围内的风险费用。所谓“一定范围内的风险”是指合同约定的风险。</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3.4已标价工程量清单中投标人没有填入单价或价格的子目，其费用视为已分摊在工程量清单中其他已标价的相关子目的单价或价格之中。</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3.5分部分项工程项目按下列要求报价：分部分项工程量清单计价应依据计价规范中关于综合单价的组成内容确定报价。</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3.6措施项目按下列要求报价：</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lastRenderedPageBreak/>
        <w:t>3.6.1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sidRPr="00FE1D4D">
        <w:rPr>
          <w:rFonts w:ascii="宋体" w:hAnsi="宋体" w:hint="eastAsia"/>
          <w:sz w:val="24"/>
        </w:rPr>
        <w:t>规</w:t>
      </w:r>
      <w:proofErr w:type="gramEnd"/>
      <w:r w:rsidRPr="00FE1D4D">
        <w:rPr>
          <w:rFonts w:ascii="宋体" w:hAnsi="宋体" w:hint="eastAsia"/>
          <w:sz w:val="24"/>
        </w:rPr>
        <w:t>费、税金外的全部费用。</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3.6.2措施项目清单中的安全文明施工费应按国家、省级或行业建设主管部门的规定计价，不得作为竞争性费用。</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3.6.3采购人提供的措施项目清单中所列项目仅指一般的通用项目，投标人在报价时应充分、全面地阅读和理解采购文件的相关内容和约定，详实了解工程场地及其周围环境，充分考虑招标工程特点及拟定的施工方案和施工组织设计，对采购人给出的措施项目清单的内容进行细化或增减。</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3.6.4 “措施项目清单与计价表”中所填写的报价金额，应全面涵盖采购文件约定的投标人中标后施工、竣工、交付本工程并维修其任何缺陷所需要履行的责任和义务的全部费用。</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3.6.5对于“措施项目清单与计价表”中所填写的报价金额，应按照“措施项目清单报价分析表”对措施项目报价的组成进行详细的列项和分析。</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3.7</w:t>
      </w:r>
      <w:proofErr w:type="gramStart"/>
      <w:r w:rsidRPr="00FE1D4D">
        <w:rPr>
          <w:rFonts w:ascii="宋体" w:hAnsi="宋体" w:hint="eastAsia"/>
          <w:sz w:val="24"/>
        </w:rPr>
        <w:t>规</w:t>
      </w:r>
      <w:proofErr w:type="gramEnd"/>
      <w:r w:rsidRPr="00FE1D4D">
        <w:rPr>
          <w:rFonts w:ascii="宋体" w:hAnsi="宋体" w:hint="eastAsia"/>
          <w:sz w:val="24"/>
        </w:rPr>
        <w:t>费和税金应按“</w:t>
      </w:r>
      <w:proofErr w:type="gramStart"/>
      <w:r w:rsidRPr="00FE1D4D">
        <w:rPr>
          <w:rFonts w:ascii="宋体" w:hAnsi="宋体" w:hint="eastAsia"/>
          <w:sz w:val="24"/>
        </w:rPr>
        <w:t>规</w:t>
      </w:r>
      <w:proofErr w:type="gramEnd"/>
      <w:r w:rsidRPr="00FE1D4D">
        <w:rPr>
          <w:rFonts w:ascii="宋体" w:hAnsi="宋体" w:hint="eastAsia"/>
          <w:sz w:val="24"/>
        </w:rPr>
        <w:t>费、税金项目清单与计价表”所列项目并根据国家、省级或行业建设主管部门的有关规定列项和计算，不得作为竞争性费用。</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3.8除采购文件有强制性规定以及不可竞争部分以外，投标报价由投标人自主确定，但不得低于其成本。</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w:t>
      </w:r>
      <w:r w:rsidR="00580658" w:rsidRPr="00FE1D4D">
        <w:rPr>
          <w:rFonts w:ascii="宋体" w:hAnsi="宋体" w:hint="eastAsia"/>
          <w:sz w:val="24"/>
        </w:rPr>
        <w:t>9</w:t>
      </w:r>
      <w:r w:rsidRPr="00FE1D4D">
        <w:rPr>
          <w:rFonts w:ascii="宋体" w:hAnsi="宋体" w:hint="eastAsia"/>
          <w:sz w:val="24"/>
        </w:rPr>
        <w:t>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3.10投标报价中应考虑采购文件中要求投标人承担的风险范围以及相关的费用。</w:t>
      </w:r>
    </w:p>
    <w:p w:rsidR="00904A82" w:rsidRPr="00FE1D4D" w:rsidRDefault="00904A82" w:rsidP="00904A82">
      <w:pPr>
        <w:spacing w:line="440" w:lineRule="exact"/>
        <w:ind w:firstLineChars="200" w:firstLine="480"/>
        <w:rPr>
          <w:rFonts w:ascii="宋体" w:hAnsi="宋体"/>
          <w:sz w:val="24"/>
        </w:rPr>
      </w:pPr>
      <w:r w:rsidRPr="00FE1D4D">
        <w:rPr>
          <w:rFonts w:ascii="宋体" w:hAnsi="宋体" w:hint="eastAsia"/>
          <w:sz w:val="24"/>
        </w:rPr>
        <w:t>3.11投标总价为投标人在投标文件中提出的各项支付金额的总和，为实施、完成招标工程并修补缺陷以及履行采购文件中约定的风险范围内的所有责任和义务所发生的全部费用。</w:t>
      </w:r>
    </w:p>
    <w:p w:rsidR="00A41844" w:rsidRPr="00FE1D4D" w:rsidRDefault="00A41844" w:rsidP="00BF3CE2">
      <w:pPr>
        <w:pStyle w:val="1"/>
        <w:keepNext w:val="0"/>
        <w:pageBreakBefore/>
        <w:spacing w:line="440" w:lineRule="exact"/>
        <w:jc w:val="center"/>
        <w:rPr>
          <w:rFonts w:ascii="黑体" w:eastAsia="黑体"/>
          <w:sz w:val="44"/>
          <w:szCs w:val="44"/>
        </w:rPr>
      </w:pPr>
      <w:bookmarkStart w:id="168" w:name="_Toc47562178"/>
      <w:r w:rsidRPr="00FE1D4D">
        <w:rPr>
          <w:rFonts w:ascii="黑体" w:eastAsia="黑体" w:hint="eastAsia"/>
          <w:sz w:val="44"/>
          <w:szCs w:val="44"/>
        </w:rPr>
        <w:lastRenderedPageBreak/>
        <w:t>第</w:t>
      </w:r>
      <w:r w:rsidR="00BA08E9" w:rsidRPr="00FE1D4D">
        <w:rPr>
          <w:rFonts w:ascii="黑体" w:eastAsia="黑体" w:hint="eastAsia"/>
          <w:sz w:val="44"/>
          <w:szCs w:val="44"/>
        </w:rPr>
        <w:t>五</w:t>
      </w:r>
      <w:r w:rsidR="00E06F46" w:rsidRPr="00FE1D4D">
        <w:rPr>
          <w:rFonts w:ascii="黑体" w:eastAsia="黑体" w:hint="eastAsia"/>
          <w:sz w:val="44"/>
          <w:szCs w:val="44"/>
        </w:rPr>
        <w:t>部分</w:t>
      </w:r>
      <w:r w:rsidRPr="00FE1D4D">
        <w:rPr>
          <w:rFonts w:ascii="黑体" w:eastAsia="黑体" w:hint="eastAsia"/>
          <w:sz w:val="44"/>
          <w:szCs w:val="44"/>
        </w:rPr>
        <w:t xml:space="preserve">  </w:t>
      </w:r>
      <w:r w:rsidR="000C61F4" w:rsidRPr="00FE1D4D">
        <w:rPr>
          <w:rFonts w:ascii="黑体" w:eastAsia="黑体" w:hint="eastAsia"/>
          <w:sz w:val="44"/>
          <w:szCs w:val="44"/>
        </w:rPr>
        <w:t>响应文件的组成和格式</w:t>
      </w:r>
      <w:bookmarkEnd w:id="164"/>
      <w:bookmarkEnd w:id="168"/>
    </w:p>
    <w:p w:rsidR="00A41844" w:rsidRPr="00FE1D4D" w:rsidRDefault="00A41844" w:rsidP="00A41844">
      <w:pPr>
        <w:jc w:val="center"/>
        <w:rPr>
          <w:rFonts w:ascii="宋体" w:hAnsi="宋体"/>
          <w:b/>
          <w:sz w:val="72"/>
          <w:szCs w:val="21"/>
        </w:rPr>
      </w:pPr>
    </w:p>
    <w:p w:rsidR="00A41844" w:rsidRPr="00FE1D4D" w:rsidRDefault="00A41844" w:rsidP="00A41844">
      <w:pPr>
        <w:jc w:val="center"/>
        <w:rPr>
          <w:rFonts w:ascii="宋体" w:hAnsi="宋体"/>
          <w:b/>
          <w:sz w:val="72"/>
          <w:szCs w:val="21"/>
        </w:rPr>
      </w:pPr>
    </w:p>
    <w:p w:rsidR="00A41844" w:rsidRPr="00FE1D4D" w:rsidRDefault="00A41844" w:rsidP="00A41844">
      <w:pPr>
        <w:jc w:val="center"/>
        <w:rPr>
          <w:rFonts w:ascii="宋体" w:hAnsi="宋体"/>
          <w:b/>
          <w:sz w:val="72"/>
          <w:szCs w:val="21"/>
        </w:rPr>
      </w:pPr>
    </w:p>
    <w:p w:rsidR="00A41844" w:rsidRPr="00FE1D4D" w:rsidRDefault="00A41844" w:rsidP="00A41844">
      <w:pPr>
        <w:jc w:val="center"/>
        <w:rPr>
          <w:rFonts w:ascii="宋体" w:hAnsi="宋体"/>
          <w:b/>
          <w:sz w:val="72"/>
          <w:szCs w:val="21"/>
        </w:rPr>
      </w:pPr>
      <w:r w:rsidRPr="00FE1D4D">
        <w:rPr>
          <w:rFonts w:ascii="宋体" w:hAnsi="宋体" w:hint="eastAsia"/>
          <w:b/>
          <w:sz w:val="72"/>
          <w:szCs w:val="21"/>
        </w:rPr>
        <w:t>单一来源</w:t>
      </w:r>
      <w:r w:rsidR="00573A8E" w:rsidRPr="00FE1D4D">
        <w:rPr>
          <w:rFonts w:ascii="宋体" w:hAnsi="宋体" w:hint="eastAsia"/>
          <w:b/>
          <w:sz w:val="72"/>
          <w:szCs w:val="21"/>
        </w:rPr>
        <w:t>采购</w:t>
      </w:r>
      <w:r w:rsidRPr="00FE1D4D">
        <w:rPr>
          <w:rFonts w:ascii="宋体" w:hAnsi="宋体" w:hint="eastAsia"/>
          <w:b/>
          <w:sz w:val="72"/>
          <w:szCs w:val="21"/>
        </w:rPr>
        <w:t>响应文件</w:t>
      </w:r>
    </w:p>
    <w:p w:rsidR="00A41844" w:rsidRPr="00FE1D4D" w:rsidRDefault="00A41844" w:rsidP="00A41844">
      <w:pPr>
        <w:pStyle w:val="af6"/>
        <w:ind w:firstLine="0"/>
        <w:jc w:val="center"/>
        <w:rPr>
          <w:rFonts w:ascii="黑体" w:eastAsia="黑体" w:hAnsi="黑体"/>
          <w:b/>
          <w:bCs/>
          <w:sz w:val="32"/>
        </w:rPr>
      </w:pPr>
    </w:p>
    <w:p w:rsidR="00A41844" w:rsidRPr="00FE1D4D" w:rsidRDefault="00A41844" w:rsidP="00FA368C">
      <w:pPr>
        <w:jc w:val="center"/>
        <w:rPr>
          <w:rFonts w:ascii="黑体" w:eastAsia="黑体" w:hAnsi="黑体"/>
          <w:b/>
          <w:sz w:val="36"/>
          <w:szCs w:val="21"/>
        </w:rPr>
      </w:pPr>
      <w:r w:rsidRPr="00FE1D4D">
        <w:rPr>
          <w:rFonts w:ascii="黑体" w:eastAsia="黑体" w:hAnsi="黑体" w:hint="eastAsia"/>
          <w:b/>
          <w:sz w:val="36"/>
          <w:szCs w:val="21"/>
        </w:rPr>
        <w:t>（正</w:t>
      </w:r>
      <w:r w:rsidR="00FA368C" w:rsidRPr="00FE1D4D">
        <w:rPr>
          <w:rFonts w:ascii="黑体" w:eastAsia="黑体" w:hAnsi="黑体" w:hint="eastAsia"/>
          <w:b/>
          <w:sz w:val="36"/>
          <w:szCs w:val="21"/>
        </w:rPr>
        <w:t>本</w:t>
      </w:r>
      <w:r w:rsidRPr="00FE1D4D">
        <w:rPr>
          <w:rFonts w:ascii="黑体" w:eastAsia="黑体" w:hAnsi="黑体" w:hint="eastAsia"/>
          <w:b/>
          <w:sz w:val="36"/>
          <w:szCs w:val="21"/>
        </w:rPr>
        <w:t>或副本）</w:t>
      </w:r>
    </w:p>
    <w:p w:rsidR="00A41844" w:rsidRPr="00FE1D4D" w:rsidRDefault="00A41844" w:rsidP="00A41844">
      <w:pPr>
        <w:ind w:firstLineChars="300" w:firstLine="1084"/>
        <w:rPr>
          <w:rFonts w:ascii="黑体" w:eastAsia="黑体" w:hAnsi="黑体"/>
          <w:b/>
          <w:sz w:val="36"/>
          <w:szCs w:val="21"/>
        </w:rPr>
      </w:pPr>
    </w:p>
    <w:p w:rsidR="00A41844" w:rsidRPr="00FE1D4D" w:rsidRDefault="00A41844" w:rsidP="00A41844">
      <w:pPr>
        <w:ind w:firstLineChars="300" w:firstLine="1084"/>
        <w:rPr>
          <w:rFonts w:ascii="黑体" w:eastAsia="黑体" w:hAnsi="黑体"/>
          <w:b/>
          <w:sz w:val="36"/>
          <w:szCs w:val="21"/>
        </w:rPr>
      </w:pPr>
    </w:p>
    <w:p w:rsidR="000C61F4" w:rsidRPr="00FE1D4D" w:rsidRDefault="000C61F4" w:rsidP="00A41844">
      <w:pPr>
        <w:widowControl/>
        <w:shd w:val="clear" w:color="auto" w:fill="FFFFFF"/>
        <w:spacing w:line="800" w:lineRule="exact"/>
        <w:ind w:firstLineChars="400" w:firstLine="1446"/>
        <w:jc w:val="left"/>
        <w:rPr>
          <w:rFonts w:cs="Tahoma"/>
          <w:b/>
          <w:kern w:val="0"/>
          <w:sz w:val="36"/>
        </w:rPr>
      </w:pPr>
      <w:r w:rsidRPr="00FE1D4D">
        <w:rPr>
          <w:rFonts w:cs="Tahoma" w:hint="eastAsia"/>
          <w:b/>
          <w:kern w:val="0"/>
          <w:sz w:val="36"/>
        </w:rPr>
        <w:t>项目编号：</w:t>
      </w:r>
      <w:r w:rsidRPr="00FE1D4D">
        <w:rPr>
          <w:rFonts w:cs="Tahoma" w:hint="eastAsia"/>
          <w:b/>
          <w:kern w:val="0"/>
          <w:sz w:val="36"/>
          <w:u w:val="single"/>
        </w:rPr>
        <w:t xml:space="preserve">             </w:t>
      </w:r>
    </w:p>
    <w:p w:rsidR="00A41844" w:rsidRPr="00FE1D4D" w:rsidRDefault="00A41844" w:rsidP="00A41844">
      <w:pPr>
        <w:widowControl/>
        <w:shd w:val="clear" w:color="auto" w:fill="FFFFFF"/>
        <w:spacing w:line="800" w:lineRule="exact"/>
        <w:ind w:firstLineChars="400" w:firstLine="1446"/>
        <w:jc w:val="left"/>
        <w:rPr>
          <w:rFonts w:cs="Tahoma"/>
          <w:b/>
          <w:kern w:val="0"/>
          <w:sz w:val="36"/>
          <w:u w:val="single"/>
        </w:rPr>
      </w:pPr>
      <w:r w:rsidRPr="00FE1D4D">
        <w:rPr>
          <w:rFonts w:cs="Tahoma" w:hint="eastAsia"/>
          <w:b/>
          <w:kern w:val="0"/>
          <w:sz w:val="36"/>
        </w:rPr>
        <w:t>项目名称：</w:t>
      </w:r>
      <w:r w:rsidRPr="00FE1D4D">
        <w:rPr>
          <w:rFonts w:cs="Tahoma" w:hint="eastAsia"/>
          <w:b/>
          <w:kern w:val="0"/>
          <w:sz w:val="36"/>
          <w:u w:val="single"/>
        </w:rPr>
        <w:t xml:space="preserve">             </w:t>
      </w:r>
    </w:p>
    <w:p w:rsidR="00A41844" w:rsidRPr="00FE1D4D" w:rsidRDefault="00A41844" w:rsidP="00A41844">
      <w:pPr>
        <w:widowControl/>
        <w:shd w:val="clear" w:color="auto" w:fill="FFFFFF"/>
        <w:spacing w:line="800" w:lineRule="exact"/>
        <w:jc w:val="left"/>
        <w:rPr>
          <w:rFonts w:ascii="宋体" w:cs="宋体"/>
          <w:b/>
          <w:bCs/>
          <w:sz w:val="36"/>
          <w:szCs w:val="36"/>
          <w:u w:val="single"/>
          <w:lang w:val="zh-CN"/>
        </w:rPr>
      </w:pPr>
      <w:r w:rsidRPr="00FE1D4D">
        <w:rPr>
          <w:rFonts w:ascii="Tahoma" w:hAnsi="Tahoma" w:cs="Tahoma"/>
          <w:kern w:val="0"/>
          <w:szCs w:val="21"/>
        </w:rPr>
        <w:t>  </w:t>
      </w:r>
      <w:r w:rsidRPr="00FE1D4D">
        <w:rPr>
          <w:rFonts w:ascii="Tahoma" w:hAnsi="Tahoma" w:cs="Tahoma" w:hint="eastAsia"/>
          <w:kern w:val="0"/>
          <w:szCs w:val="21"/>
        </w:rPr>
        <w:t xml:space="preserve">      </w:t>
      </w:r>
      <w:r w:rsidR="00FE1D4D" w:rsidRPr="00FE1D4D">
        <w:rPr>
          <w:rFonts w:ascii="Tahoma" w:hAnsi="Tahoma" w:cs="Tahoma" w:hint="eastAsia"/>
          <w:kern w:val="0"/>
          <w:szCs w:val="21"/>
        </w:rPr>
        <w:t xml:space="preserve"> </w:t>
      </w:r>
      <w:r w:rsidRPr="00FE1D4D">
        <w:rPr>
          <w:rFonts w:ascii="Tahoma" w:hAnsi="Tahoma" w:cs="Tahoma" w:hint="eastAsia"/>
          <w:kern w:val="0"/>
          <w:szCs w:val="21"/>
        </w:rPr>
        <w:t xml:space="preserve"> </w:t>
      </w:r>
      <w:r w:rsidRPr="00FE1D4D">
        <w:rPr>
          <w:rFonts w:ascii="宋体" w:cs="宋体" w:hint="eastAsia"/>
          <w:b/>
          <w:bCs/>
          <w:sz w:val="36"/>
          <w:szCs w:val="36"/>
          <w:lang w:val="zh-CN"/>
        </w:rPr>
        <w:t>供应</w:t>
      </w:r>
      <w:r w:rsidR="000C61F4" w:rsidRPr="00FE1D4D">
        <w:rPr>
          <w:rFonts w:ascii="宋体" w:cs="宋体" w:hint="eastAsia"/>
          <w:b/>
          <w:bCs/>
          <w:sz w:val="36"/>
          <w:szCs w:val="36"/>
          <w:lang w:val="zh-CN"/>
        </w:rPr>
        <w:t>商</w:t>
      </w:r>
      <w:r w:rsidRPr="00FE1D4D">
        <w:rPr>
          <w:rFonts w:ascii="宋体" w:cs="宋体" w:hint="eastAsia"/>
          <w:b/>
          <w:bCs/>
          <w:sz w:val="36"/>
          <w:szCs w:val="36"/>
          <w:lang w:val="zh-CN"/>
        </w:rPr>
        <w:t>名称</w:t>
      </w:r>
      <w:r w:rsidRPr="00FE1D4D">
        <w:rPr>
          <w:rFonts w:ascii="宋体" w:cs="宋体"/>
          <w:b/>
          <w:bCs/>
          <w:sz w:val="36"/>
          <w:szCs w:val="36"/>
          <w:lang w:val="zh-CN"/>
        </w:rPr>
        <w:t xml:space="preserve"> </w:t>
      </w:r>
      <w:r w:rsidRPr="00FE1D4D">
        <w:rPr>
          <w:rFonts w:ascii="宋体" w:cs="宋体" w:hint="eastAsia"/>
          <w:b/>
          <w:bCs/>
          <w:sz w:val="36"/>
          <w:szCs w:val="36"/>
          <w:lang w:val="zh-CN"/>
        </w:rPr>
        <w:t>：</w:t>
      </w:r>
      <w:r w:rsidRPr="00FE1D4D">
        <w:rPr>
          <w:rFonts w:ascii="宋体" w:cs="宋体"/>
          <w:b/>
          <w:bCs/>
          <w:sz w:val="36"/>
          <w:szCs w:val="36"/>
          <w:u w:val="single"/>
          <w:lang w:val="zh-CN"/>
        </w:rPr>
        <w:t xml:space="preserve">             </w:t>
      </w:r>
    </w:p>
    <w:p w:rsidR="00A41844" w:rsidRPr="00FE1D4D" w:rsidRDefault="000C61F4" w:rsidP="00A41844">
      <w:pPr>
        <w:autoSpaceDE w:val="0"/>
        <w:autoSpaceDN w:val="0"/>
        <w:adjustRightInd w:val="0"/>
        <w:spacing w:line="800" w:lineRule="exact"/>
        <w:rPr>
          <w:rFonts w:ascii="宋体" w:cs="宋体"/>
          <w:b/>
          <w:bCs/>
          <w:sz w:val="36"/>
          <w:szCs w:val="36"/>
          <w:lang w:val="zh-CN"/>
        </w:rPr>
      </w:pPr>
      <w:r w:rsidRPr="00FE1D4D">
        <w:rPr>
          <w:rFonts w:ascii="宋体" w:cs="宋体"/>
          <w:b/>
          <w:bCs/>
          <w:sz w:val="36"/>
          <w:szCs w:val="36"/>
          <w:lang w:val="zh-CN"/>
        </w:rPr>
        <w:t xml:space="preserve">    </w:t>
      </w:r>
      <w:r w:rsidR="00024FA3" w:rsidRPr="00FE1D4D">
        <w:rPr>
          <w:rFonts w:ascii="宋体" w:cs="宋体" w:hint="eastAsia"/>
          <w:b/>
          <w:bCs/>
          <w:sz w:val="36"/>
          <w:szCs w:val="36"/>
          <w:lang w:val="zh-CN"/>
        </w:rPr>
        <w:t xml:space="preserve">   </w:t>
      </w:r>
      <w:r w:rsidRPr="00FE1D4D">
        <w:rPr>
          <w:rFonts w:ascii="宋体" w:cs="宋体"/>
          <w:b/>
          <w:bCs/>
          <w:sz w:val="36"/>
          <w:szCs w:val="36"/>
          <w:lang w:val="zh-CN"/>
        </w:rPr>
        <w:t xml:space="preserve"> </w:t>
      </w:r>
      <w:r w:rsidR="00A41844" w:rsidRPr="00FE1D4D">
        <w:rPr>
          <w:rFonts w:ascii="宋体" w:cs="宋体" w:hint="eastAsia"/>
          <w:b/>
          <w:bCs/>
          <w:sz w:val="36"/>
          <w:szCs w:val="36"/>
          <w:lang w:val="zh-CN"/>
        </w:rPr>
        <w:t>日</w:t>
      </w:r>
      <w:r w:rsidR="00024FA3" w:rsidRPr="00FE1D4D">
        <w:rPr>
          <w:rFonts w:ascii="宋体" w:cs="宋体"/>
          <w:b/>
          <w:bCs/>
          <w:sz w:val="36"/>
          <w:szCs w:val="36"/>
          <w:lang w:val="zh-CN"/>
        </w:rPr>
        <w:t xml:space="preserve">  </w:t>
      </w:r>
      <w:r w:rsidRPr="00FE1D4D">
        <w:rPr>
          <w:rFonts w:ascii="宋体" w:cs="宋体" w:hint="eastAsia"/>
          <w:b/>
          <w:bCs/>
          <w:sz w:val="36"/>
          <w:szCs w:val="36"/>
          <w:lang w:val="zh-CN"/>
        </w:rPr>
        <w:t xml:space="preserve"> </w:t>
      </w:r>
      <w:r w:rsidR="00A41844" w:rsidRPr="00FE1D4D">
        <w:rPr>
          <w:rFonts w:ascii="宋体" w:cs="宋体" w:hint="eastAsia"/>
          <w:b/>
          <w:bCs/>
          <w:sz w:val="36"/>
          <w:szCs w:val="36"/>
          <w:lang w:val="zh-CN"/>
        </w:rPr>
        <w:t>期</w:t>
      </w:r>
      <w:r w:rsidR="00A41844" w:rsidRPr="00FE1D4D">
        <w:rPr>
          <w:rFonts w:ascii="宋体" w:cs="宋体"/>
          <w:b/>
          <w:bCs/>
          <w:sz w:val="36"/>
          <w:szCs w:val="36"/>
          <w:lang w:val="zh-CN"/>
        </w:rPr>
        <w:t xml:space="preserve"> </w:t>
      </w:r>
      <w:r w:rsidR="00A41844" w:rsidRPr="00FE1D4D">
        <w:rPr>
          <w:rFonts w:ascii="宋体" w:cs="宋体" w:hint="eastAsia"/>
          <w:b/>
          <w:bCs/>
          <w:sz w:val="36"/>
          <w:szCs w:val="36"/>
          <w:lang w:val="zh-CN"/>
        </w:rPr>
        <w:t>：</w:t>
      </w:r>
      <w:r w:rsidR="00A41844" w:rsidRPr="00FE1D4D">
        <w:rPr>
          <w:rFonts w:ascii="宋体" w:cs="宋体"/>
          <w:b/>
          <w:bCs/>
          <w:sz w:val="36"/>
          <w:szCs w:val="36"/>
          <w:u w:val="single"/>
          <w:lang w:val="zh-CN"/>
        </w:rPr>
        <w:t xml:space="preserve">            </w:t>
      </w:r>
    </w:p>
    <w:p w:rsidR="00A41844" w:rsidRPr="00FE1D4D" w:rsidRDefault="00A41844" w:rsidP="00A41844">
      <w:pPr>
        <w:pStyle w:val="af6"/>
        <w:ind w:rightChars="47" w:right="99" w:firstLine="0"/>
        <w:jc w:val="center"/>
        <w:rPr>
          <w:rFonts w:ascii="宋体" w:hAnsi="宋体"/>
        </w:rPr>
      </w:pPr>
    </w:p>
    <w:p w:rsidR="00A41844" w:rsidRPr="00FE1D4D" w:rsidRDefault="00A41844" w:rsidP="00A41844">
      <w:pPr>
        <w:pStyle w:val="af6"/>
        <w:spacing w:before="0" w:after="0"/>
        <w:ind w:firstLine="0"/>
        <w:rPr>
          <w:rFonts w:ascii="宋体" w:hAnsi="宋体"/>
        </w:rPr>
      </w:pPr>
    </w:p>
    <w:p w:rsidR="00A41844" w:rsidRPr="00FE1D4D" w:rsidRDefault="00A41844" w:rsidP="00C0373B">
      <w:pPr>
        <w:pageBreakBefore/>
        <w:spacing w:line="440" w:lineRule="exact"/>
        <w:jc w:val="center"/>
        <w:outlineLvl w:val="1"/>
        <w:rPr>
          <w:rFonts w:ascii="宋体" w:hAnsi="宋体"/>
          <w:b/>
          <w:bCs/>
          <w:sz w:val="32"/>
          <w:szCs w:val="32"/>
        </w:rPr>
      </w:pPr>
      <w:r w:rsidRPr="00FE1D4D">
        <w:rPr>
          <w:rFonts w:ascii="宋体" w:hAnsi="宋体" w:hint="eastAsia"/>
          <w:b/>
          <w:bCs/>
          <w:sz w:val="32"/>
          <w:szCs w:val="32"/>
        </w:rPr>
        <w:lastRenderedPageBreak/>
        <w:t>响应文件主要目录</w:t>
      </w:r>
    </w:p>
    <w:p w:rsidR="00A41844" w:rsidRPr="00FE1D4D" w:rsidRDefault="00A41844" w:rsidP="00A41844">
      <w:pPr>
        <w:spacing w:line="560" w:lineRule="exact"/>
        <w:jc w:val="center"/>
        <w:rPr>
          <w:rFonts w:ascii="宋体" w:hAnsi="宋体"/>
          <w:b/>
          <w:bCs/>
          <w:sz w:val="36"/>
          <w:szCs w:val="36"/>
        </w:rPr>
      </w:pPr>
    </w:p>
    <w:p w:rsidR="00A41844" w:rsidRPr="00FE1D4D" w:rsidRDefault="00A41844" w:rsidP="00A41844">
      <w:pPr>
        <w:spacing w:line="560" w:lineRule="exact"/>
        <w:ind w:firstLineChars="200" w:firstLine="480"/>
        <w:rPr>
          <w:rFonts w:ascii="宋体" w:hAnsi="宋体"/>
          <w:sz w:val="24"/>
        </w:rPr>
      </w:pPr>
      <w:r w:rsidRPr="00FE1D4D">
        <w:rPr>
          <w:rFonts w:ascii="宋体" w:hAnsi="宋体" w:hint="eastAsia"/>
          <w:sz w:val="24"/>
        </w:rPr>
        <w:t>一、资格性检查响应对照表</w:t>
      </w:r>
    </w:p>
    <w:p w:rsidR="00A41844" w:rsidRPr="00FE1D4D" w:rsidRDefault="00A41844" w:rsidP="00A41844">
      <w:pPr>
        <w:spacing w:line="560" w:lineRule="exact"/>
        <w:ind w:firstLineChars="200" w:firstLine="480"/>
        <w:rPr>
          <w:rFonts w:ascii="宋体" w:hAnsi="宋体"/>
          <w:bCs/>
          <w:sz w:val="24"/>
        </w:rPr>
      </w:pPr>
      <w:r w:rsidRPr="00FE1D4D">
        <w:rPr>
          <w:rFonts w:ascii="宋体" w:hAnsi="宋体" w:hint="eastAsia"/>
          <w:bCs/>
          <w:sz w:val="24"/>
        </w:rPr>
        <w:t>二</w:t>
      </w:r>
      <w:r w:rsidRPr="00FE1D4D">
        <w:rPr>
          <w:rFonts w:ascii="宋体" w:hAnsi="宋体" w:hint="eastAsia"/>
          <w:sz w:val="24"/>
        </w:rPr>
        <w:t>、</w:t>
      </w:r>
      <w:r w:rsidRPr="00FE1D4D">
        <w:rPr>
          <w:rFonts w:ascii="宋体" w:hAnsi="宋体" w:hint="eastAsia"/>
          <w:bCs/>
          <w:sz w:val="24"/>
        </w:rPr>
        <w:t>资格、资信证明文件要求</w:t>
      </w:r>
    </w:p>
    <w:p w:rsidR="00A41844" w:rsidRPr="00FE1D4D" w:rsidRDefault="00A41844" w:rsidP="00A41844">
      <w:pPr>
        <w:spacing w:line="560" w:lineRule="exact"/>
        <w:ind w:firstLineChars="200" w:firstLine="480"/>
        <w:rPr>
          <w:rFonts w:ascii="宋体" w:hAnsi="宋体"/>
          <w:sz w:val="24"/>
        </w:rPr>
      </w:pPr>
      <w:r w:rsidRPr="00FE1D4D">
        <w:rPr>
          <w:rFonts w:ascii="宋体" w:hAnsi="宋体" w:hint="eastAsia"/>
          <w:sz w:val="24"/>
        </w:rPr>
        <w:t>三、报价表</w:t>
      </w:r>
    </w:p>
    <w:p w:rsidR="00A41844" w:rsidRPr="00FE1D4D" w:rsidRDefault="00A41844" w:rsidP="00A41844">
      <w:pPr>
        <w:spacing w:line="560" w:lineRule="exact"/>
        <w:ind w:firstLineChars="200" w:firstLine="480"/>
        <w:rPr>
          <w:rFonts w:ascii="宋体" w:hAnsi="宋体"/>
          <w:sz w:val="24"/>
        </w:rPr>
      </w:pPr>
      <w:r w:rsidRPr="00FE1D4D">
        <w:rPr>
          <w:rFonts w:ascii="宋体" w:hAnsi="宋体" w:hint="eastAsia"/>
          <w:sz w:val="24"/>
        </w:rPr>
        <w:t>四、</w:t>
      </w:r>
      <w:r w:rsidR="00024FA3" w:rsidRPr="00FE1D4D">
        <w:rPr>
          <w:rFonts w:ascii="宋体" w:hAnsi="宋体" w:hint="eastAsia"/>
          <w:kern w:val="15"/>
          <w:position w:val="2"/>
          <w:sz w:val="24"/>
        </w:rPr>
        <w:t>已标价工程量清单</w:t>
      </w:r>
    </w:p>
    <w:p w:rsidR="00A41844" w:rsidRPr="00FE1D4D" w:rsidRDefault="00A41844" w:rsidP="00A41844">
      <w:pPr>
        <w:spacing w:line="560" w:lineRule="exact"/>
        <w:ind w:firstLineChars="200" w:firstLine="480"/>
        <w:rPr>
          <w:rFonts w:ascii="宋体" w:hAnsi="宋体"/>
          <w:sz w:val="24"/>
        </w:rPr>
      </w:pPr>
    </w:p>
    <w:p w:rsidR="00A41844" w:rsidRPr="00FE1D4D" w:rsidRDefault="00A41844" w:rsidP="00A41844">
      <w:pPr>
        <w:jc w:val="center"/>
        <w:rPr>
          <w:rFonts w:ascii="宋体" w:hAnsi="宋体"/>
          <w:b/>
          <w:sz w:val="32"/>
          <w:szCs w:val="32"/>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A41844">
      <w:pPr>
        <w:jc w:val="center"/>
        <w:rPr>
          <w:rFonts w:ascii="宋体" w:hAnsi="宋体"/>
          <w:b/>
          <w:sz w:val="44"/>
          <w:szCs w:val="44"/>
        </w:rPr>
      </w:pPr>
    </w:p>
    <w:p w:rsidR="00A41844" w:rsidRPr="00FE1D4D" w:rsidRDefault="00A41844" w:rsidP="00C0373B">
      <w:pPr>
        <w:pageBreakBefore/>
        <w:autoSpaceDE w:val="0"/>
        <w:autoSpaceDN w:val="0"/>
        <w:adjustRightInd w:val="0"/>
        <w:spacing w:before="50" w:after="50"/>
        <w:jc w:val="center"/>
        <w:outlineLvl w:val="1"/>
        <w:rPr>
          <w:rFonts w:ascii="宋体" w:hAnsi="宋体" w:cs="黑体"/>
          <w:b/>
          <w:sz w:val="32"/>
          <w:szCs w:val="32"/>
          <w:lang w:val="zh-CN"/>
        </w:rPr>
      </w:pPr>
      <w:r w:rsidRPr="00FE1D4D">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A41844" w:rsidRPr="00FE1D4D" w:rsidTr="00AB27A2">
        <w:trPr>
          <w:trHeight w:val="882"/>
          <w:jc w:val="center"/>
        </w:trPr>
        <w:tc>
          <w:tcPr>
            <w:tcW w:w="817" w:type="dxa"/>
            <w:vAlign w:val="center"/>
          </w:tcPr>
          <w:p w:rsidR="00A41844" w:rsidRPr="00FE1D4D" w:rsidRDefault="00A41844" w:rsidP="00C0373B">
            <w:pPr>
              <w:snapToGrid w:val="0"/>
              <w:rPr>
                <w:rFonts w:ascii="宋体" w:hAnsi="宋体"/>
                <w:b/>
                <w:sz w:val="24"/>
                <w:szCs w:val="21"/>
              </w:rPr>
            </w:pPr>
            <w:r w:rsidRPr="00FE1D4D">
              <w:rPr>
                <w:rFonts w:ascii="宋体" w:hAnsi="宋体" w:hint="eastAsia"/>
                <w:b/>
                <w:sz w:val="24"/>
                <w:szCs w:val="21"/>
              </w:rPr>
              <w:t>序号</w:t>
            </w:r>
          </w:p>
        </w:tc>
        <w:tc>
          <w:tcPr>
            <w:tcW w:w="5245" w:type="dxa"/>
            <w:vAlign w:val="center"/>
          </w:tcPr>
          <w:p w:rsidR="00A41844" w:rsidRPr="00FE1D4D" w:rsidRDefault="00A41844" w:rsidP="00C0373B">
            <w:pPr>
              <w:snapToGrid w:val="0"/>
              <w:ind w:firstLineChars="200" w:firstLine="482"/>
              <w:jc w:val="center"/>
              <w:rPr>
                <w:rFonts w:ascii="宋体" w:hAnsi="宋体"/>
                <w:b/>
                <w:sz w:val="24"/>
                <w:szCs w:val="21"/>
              </w:rPr>
            </w:pPr>
            <w:r w:rsidRPr="00FE1D4D">
              <w:rPr>
                <w:rFonts w:ascii="宋体" w:hAnsi="宋体" w:hint="eastAsia"/>
                <w:b/>
                <w:sz w:val="24"/>
                <w:szCs w:val="21"/>
              </w:rPr>
              <w:t>资格审查响应内容</w:t>
            </w:r>
          </w:p>
        </w:tc>
        <w:tc>
          <w:tcPr>
            <w:tcW w:w="1984" w:type="dxa"/>
            <w:vAlign w:val="center"/>
          </w:tcPr>
          <w:p w:rsidR="00A41844" w:rsidRPr="00FE1D4D" w:rsidRDefault="00A41844" w:rsidP="00C0373B">
            <w:pPr>
              <w:snapToGrid w:val="0"/>
              <w:jc w:val="center"/>
              <w:rPr>
                <w:rFonts w:ascii="宋体" w:hAnsi="宋体"/>
                <w:b/>
                <w:sz w:val="24"/>
                <w:szCs w:val="21"/>
              </w:rPr>
            </w:pPr>
            <w:r w:rsidRPr="00FE1D4D">
              <w:rPr>
                <w:rFonts w:ascii="宋体" w:hAnsi="宋体" w:hint="eastAsia"/>
                <w:b/>
                <w:sz w:val="24"/>
                <w:szCs w:val="21"/>
              </w:rPr>
              <w:t>是否响应</w:t>
            </w:r>
          </w:p>
          <w:p w:rsidR="00A41844" w:rsidRPr="00FE1D4D" w:rsidRDefault="00A41844" w:rsidP="00C0373B">
            <w:pPr>
              <w:snapToGrid w:val="0"/>
              <w:jc w:val="center"/>
              <w:rPr>
                <w:rFonts w:ascii="宋体" w:hAnsi="宋体"/>
                <w:b/>
                <w:sz w:val="24"/>
                <w:szCs w:val="21"/>
              </w:rPr>
            </w:pPr>
            <w:r w:rsidRPr="00FE1D4D">
              <w:rPr>
                <w:rFonts w:ascii="宋体" w:hAnsi="宋体" w:hint="eastAsia"/>
                <w:b/>
                <w:sz w:val="24"/>
                <w:szCs w:val="21"/>
              </w:rPr>
              <w:t>（填：是或者否）</w:t>
            </w:r>
          </w:p>
        </w:tc>
        <w:tc>
          <w:tcPr>
            <w:tcW w:w="1512" w:type="dxa"/>
            <w:vAlign w:val="center"/>
          </w:tcPr>
          <w:p w:rsidR="00A41844" w:rsidRPr="00FE1D4D" w:rsidRDefault="00A41844" w:rsidP="00C0373B">
            <w:pPr>
              <w:snapToGrid w:val="0"/>
              <w:jc w:val="center"/>
              <w:rPr>
                <w:rFonts w:ascii="宋体" w:hAnsi="宋体"/>
                <w:b/>
                <w:sz w:val="24"/>
                <w:szCs w:val="21"/>
              </w:rPr>
            </w:pPr>
            <w:r w:rsidRPr="00FE1D4D">
              <w:rPr>
                <w:rFonts w:ascii="宋体" w:hAnsi="宋体" w:hint="eastAsia"/>
                <w:b/>
                <w:sz w:val="24"/>
                <w:szCs w:val="21"/>
              </w:rPr>
              <w:t>响应文件中的页码位置</w:t>
            </w:r>
          </w:p>
        </w:tc>
      </w:tr>
      <w:tr w:rsidR="00A41844" w:rsidRPr="00FE1D4D" w:rsidTr="00AB27A2">
        <w:trPr>
          <w:trHeight w:val="483"/>
          <w:jc w:val="center"/>
        </w:trPr>
        <w:tc>
          <w:tcPr>
            <w:tcW w:w="9558" w:type="dxa"/>
            <w:gridSpan w:val="4"/>
            <w:vAlign w:val="center"/>
          </w:tcPr>
          <w:p w:rsidR="00A41844" w:rsidRPr="00FE1D4D" w:rsidRDefault="00A41844" w:rsidP="00C0373B">
            <w:pPr>
              <w:snapToGrid w:val="0"/>
              <w:rPr>
                <w:rFonts w:ascii="宋体" w:hAnsi="宋体"/>
                <w:b/>
                <w:sz w:val="24"/>
                <w:szCs w:val="21"/>
              </w:rPr>
            </w:pPr>
            <w:r w:rsidRPr="00FE1D4D">
              <w:rPr>
                <w:rFonts w:ascii="宋体" w:hAnsi="宋体" w:hint="eastAsia"/>
                <w:b/>
                <w:sz w:val="24"/>
                <w:szCs w:val="21"/>
              </w:rPr>
              <w:t>通用资格要求</w:t>
            </w:r>
          </w:p>
        </w:tc>
      </w:tr>
      <w:tr w:rsidR="00A41844" w:rsidRPr="00FE1D4D" w:rsidTr="00AB27A2">
        <w:trPr>
          <w:trHeight w:val="702"/>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1</w:t>
            </w:r>
          </w:p>
        </w:tc>
        <w:tc>
          <w:tcPr>
            <w:tcW w:w="5245" w:type="dxa"/>
            <w:vAlign w:val="center"/>
          </w:tcPr>
          <w:p w:rsidR="00A41844" w:rsidRPr="00FE1D4D" w:rsidRDefault="00A41844" w:rsidP="00C0373B">
            <w:pPr>
              <w:snapToGrid w:val="0"/>
              <w:rPr>
                <w:rFonts w:ascii="宋体" w:hAnsi="宋体"/>
                <w:iCs/>
                <w:sz w:val="24"/>
              </w:rPr>
            </w:pPr>
            <w:r w:rsidRPr="00FE1D4D">
              <w:rPr>
                <w:rFonts w:ascii="宋体" w:hAnsi="宋体" w:hint="eastAsia"/>
                <w:iCs/>
                <w:sz w:val="24"/>
              </w:rPr>
              <w:t>法人或者其他组织的营业执照等证明文件，自然人的身份证明。</w:t>
            </w:r>
          </w:p>
        </w:tc>
        <w:tc>
          <w:tcPr>
            <w:tcW w:w="1984" w:type="dxa"/>
            <w:vAlign w:val="center"/>
          </w:tcPr>
          <w:p w:rsidR="00A41844" w:rsidRPr="00FE1D4D" w:rsidRDefault="00A41844" w:rsidP="00C0373B">
            <w:pPr>
              <w:snapToGrid w:val="0"/>
              <w:ind w:firstLineChars="200" w:firstLine="482"/>
              <w:jc w:val="center"/>
              <w:rPr>
                <w:rFonts w:ascii="宋体" w:hAnsi="宋体"/>
                <w:b/>
                <w:sz w:val="24"/>
                <w:szCs w:val="21"/>
              </w:rPr>
            </w:pPr>
          </w:p>
        </w:tc>
        <w:tc>
          <w:tcPr>
            <w:tcW w:w="1512" w:type="dxa"/>
            <w:vAlign w:val="center"/>
          </w:tcPr>
          <w:p w:rsidR="00A41844" w:rsidRPr="00FE1D4D" w:rsidRDefault="00A41844" w:rsidP="00C0373B">
            <w:pPr>
              <w:snapToGrid w:val="0"/>
              <w:ind w:firstLineChars="200" w:firstLine="482"/>
              <w:jc w:val="center"/>
              <w:rPr>
                <w:rFonts w:ascii="宋体" w:hAnsi="宋体"/>
                <w:b/>
                <w:sz w:val="24"/>
                <w:szCs w:val="21"/>
              </w:rPr>
            </w:pPr>
          </w:p>
        </w:tc>
      </w:tr>
      <w:tr w:rsidR="00A41844" w:rsidRPr="00FE1D4D" w:rsidTr="00AB27A2">
        <w:trPr>
          <w:trHeight w:val="461"/>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2</w:t>
            </w:r>
          </w:p>
        </w:tc>
        <w:tc>
          <w:tcPr>
            <w:tcW w:w="5245" w:type="dxa"/>
            <w:vAlign w:val="center"/>
          </w:tcPr>
          <w:p w:rsidR="00A41844" w:rsidRPr="00FE1D4D" w:rsidRDefault="00A41844" w:rsidP="00C0373B">
            <w:pPr>
              <w:snapToGrid w:val="0"/>
              <w:rPr>
                <w:rFonts w:ascii="宋体" w:hAnsi="宋体"/>
                <w:iCs/>
                <w:sz w:val="24"/>
              </w:rPr>
            </w:pPr>
            <w:r w:rsidRPr="00FE1D4D">
              <w:rPr>
                <w:rFonts w:ascii="宋体" w:hAnsi="宋体" w:hint="eastAsia"/>
                <w:iCs/>
                <w:sz w:val="24"/>
              </w:rPr>
              <w:t>上一年度的财务报表（成立不满一年不需提供）。</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410"/>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3</w:t>
            </w:r>
          </w:p>
        </w:tc>
        <w:tc>
          <w:tcPr>
            <w:tcW w:w="5245" w:type="dxa"/>
            <w:vAlign w:val="center"/>
          </w:tcPr>
          <w:p w:rsidR="00A41844" w:rsidRPr="00FE1D4D" w:rsidRDefault="00A41844" w:rsidP="00C0373B">
            <w:pPr>
              <w:snapToGrid w:val="0"/>
              <w:rPr>
                <w:rFonts w:ascii="宋体" w:hAnsi="宋体"/>
                <w:iCs/>
                <w:sz w:val="24"/>
              </w:rPr>
            </w:pPr>
            <w:r w:rsidRPr="00FE1D4D">
              <w:rPr>
                <w:rFonts w:ascii="宋体" w:hAnsi="宋体" w:hint="eastAsia"/>
                <w:iCs/>
                <w:sz w:val="24"/>
              </w:rPr>
              <w:t>依法缴纳税收和社会保障资金的相关材料。</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800"/>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4</w:t>
            </w:r>
          </w:p>
        </w:tc>
        <w:tc>
          <w:tcPr>
            <w:tcW w:w="5245" w:type="dxa"/>
            <w:vAlign w:val="center"/>
          </w:tcPr>
          <w:p w:rsidR="00A41844" w:rsidRPr="00FE1D4D" w:rsidRDefault="00A41844" w:rsidP="00C0373B">
            <w:pPr>
              <w:snapToGrid w:val="0"/>
              <w:rPr>
                <w:rFonts w:ascii="宋体" w:hAnsi="宋体"/>
                <w:iCs/>
                <w:sz w:val="24"/>
              </w:rPr>
            </w:pPr>
            <w:r w:rsidRPr="00FE1D4D">
              <w:rPr>
                <w:rFonts w:ascii="宋体" w:hAnsi="宋体" w:hint="eastAsia"/>
                <w:iCs/>
                <w:sz w:val="24"/>
              </w:rPr>
              <w:t>具备履行合同所必需的设备和专业技术能力的书面声明</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780"/>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5</w:t>
            </w:r>
          </w:p>
        </w:tc>
        <w:tc>
          <w:tcPr>
            <w:tcW w:w="5245" w:type="dxa"/>
            <w:vAlign w:val="center"/>
          </w:tcPr>
          <w:p w:rsidR="00A41844" w:rsidRPr="00FE1D4D" w:rsidRDefault="00A41844" w:rsidP="00C0373B">
            <w:pPr>
              <w:snapToGrid w:val="0"/>
              <w:rPr>
                <w:rFonts w:ascii="宋体" w:hAnsi="宋体"/>
                <w:iCs/>
                <w:sz w:val="24"/>
              </w:rPr>
            </w:pPr>
            <w:r w:rsidRPr="00FE1D4D">
              <w:rPr>
                <w:rFonts w:ascii="宋体" w:hAnsi="宋体" w:hint="eastAsia"/>
                <w:iCs/>
                <w:sz w:val="24"/>
              </w:rPr>
              <w:t>参加政府采购活动前三年内在经营活动中没有重大违法记录的书面声明</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90"/>
          <w:jc w:val="center"/>
        </w:trPr>
        <w:tc>
          <w:tcPr>
            <w:tcW w:w="9558" w:type="dxa"/>
            <w:gridSpan w:val="4"/>
            <w:vAlign w:val="center"/>
          </w:tcPr>
          <w:p w:rsidR="00A41844" w:rsidRPr="00FE1D4D" w:rsidRDefault="00A41844" w:rsidP="00C0373B">
            <w:pPr>
              <w:snapToGrid w:val="0"/>
              <w:rPr>
                <w:rFonts w:ascii="宋体" w:hAnsi="宋体"/>
                <w:sz w:val="24"/>
                <w:szCs w:val="21"/>
              </w:rPr>
            </w:pPr>
            <w:r w:rsidRPr="00FE1D4D">
              <w:rPr>
                <w:rFonts w:ascii="宋体" w:hAnsi="宋体" w:hint="eastAsia"/>
                <w:b/>
                <w:sz w:val="24"/>
                <w:szCs w:val="21"/>
              </w:rPr>
              <w:t>特定资格要求</w:t>
            </w:r>
          </w:p>
        </w:tc>
      </w:tr>
      <w:tr w:rsidR="00A41844" w:rsidRPr="00FE1D4D" w:rsidTr="00AB27A2">
        <w:trPr>
          <w:trHeight w:val="400"/>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1</w:t>
            </w:r>
          </w:p>
        </w:tc>
        <w:tc>
          <w:tcPr>
            <w:tcW w:w="5245" w:type="dxa"/>
            <w:vAlign w:val="center"/>
          </w:tcPr>
          <w:p w:rsidR="00A41844" w:rsidRPr="00FE1D4D" w:rsidRDefault="00C0373B" w:rsidP="00C0373B">
            <w:pPr>
              <w:snapToGrid w:val="0"/>
              <w:jc w:val="left"/>
              <w:rPr>
                <w:rFonts w:ascii="宋体" w:hAnsi="宋体" w:cs="宋体"/>
                <w:kern w:val="0"/>
                <w:sz w:val="24"/>
              </w:rPr>
            </w:pPr>
            <w:r w:rsidRPr="00FE1D4D">
              <w:rPr>
                <w:rFonts w:ascii="宋体" w:hAnsi="宋体" w:cs="宋体" w:hint="eastAsia"/>
                <w:kern w:val="0"/>
                <w:sz w:val="24"/>
              </w:rPr>
              <w:t>授权代理人、项目负责人人员名单</w:t>
            </w:r>
            <w:r w:rsidRPr="00FE1D4D">
              <w:rPr>
                <w:rFonts w:ascii="宋体" w:hAnsi="宋体" w:cs="宋体" w:hint="eastAsia"/>
                <w:b/>
                <w:kern w:val="0"/>
                <w:sz w:val="24"/>
              </w:rPr>
              <w:t>（身份证复印件附后）</w:t>
            </w:r>
            <w:r w:rsidRPr="00FE1D4D">
              <w:rPr>
                <w:rFonts w:ascii="宋体" w:hAnsi="宋体" w:cs="宋体" w:hint="eastAsia"/>
                <w:kern w:val="0"/>
                <w:sz w:val="24"/>
              </w:rPr>
              <w:t>；</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400"/>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2</w:t>
            </w:r>
          </w:p>
        </w:tc>
        <w:tc>
          <w:tcPr>
            <w:tcW w:w="5245" w:type="dxa"/>
            <w:vAlign w:val="center"/>
          </w:tcPr>
          <w:p w:rsidR="00A41844" w:rsidRPr="00FE1D4D" w:rsidRDefault="00C0373B" w:rsidP="00C0373B">
            <w:pPr>
              <w:snapToGrid w:val="0"/>
              <w:jc w:val="left"/>
              <w:rPr>
                <w:rFonts w:ascii="宋体" w:hAnsi="宋体"/>
                <w:iCs/>
                <w:sz w:val="24"/>
              </w:rPr>
            </w:pPr>
            <w:r w:rsidRPr="00FE1D4D">
              <w:rPr>
                <w:rFonts w:ascii="宋体" w:hAnsi="宋体" w:cs="宋体" w:hint="eastAsia"/>
                <w:kern w:val="0"/>
                <w:sz w:val="24"/>
              </w:rPr>
              <w:t>授权代理人、项目负责人</w:t>
            </w:r>
            <w:r w:rsidRPr="00FE1D4D">
              <w:rPr>
                <w:rFonts w:ascii="宋体" w:hAnsi="宋体" w:cs="宋体" w:hint="eastAsia"/>
                <w:kern w:val="0"/>
                <w:sz w:val="24"/>
                <w:u w:val="single"/>
              </w:rPr>
              <w:t xml:space="preserve">2020 </w:t>
            </w:r>
            <w:r w:rsidRPr="00FE1D4D">
              <w:rPr>
                <w:rFonts w:ascii="宋体" w:hAnsi="宋体" w:cs="宋体" w:hint="eastAsia"/>
                <w:kern w:val="0"/>
                <w:sz w:val="24"/>
              </w:rPr>
              <w:t>年</w:t>
            </w:r>
            <w:r w:rsidRPr="00FE1D4D">
              <w:rPr>
                <w:rFonts w:ascii="宋体" w:hAnsi="宋体" w:cs="宋体" w:hint="eastAsia"/>
                <w:kern w:val="0"/>
                <w:sz w:val="24"/>
                <w:u w:val="single"/>
              </w:rPr>
              <w:t xml:space="preserve"> 2 </w:t>
            </w:r>
            <w:r w:rsidRPr="00FE1D4D">
              <w:rPr>
                <w:rFonts w:ascii="宋体" w:hAnsi="宋体" w:cs="宋体" w:hint="eastAsia"/>
                <w:kern w:val="0"/>
                <w:sz w:val="24"/>
              </w:rPr>
              <w:t>月—</w:t>
            </w:r>
            <w:r w:rsidRPr="00FE1D4D">
              <w:rPr>
                <w:rFonts w:ascii="宋体" w:hAnsi="宋体" w:cs="宋体" w:hint="eastAsia"/>
                <w:kern w:val="0"/>
                <w:sz w:val="24"/>
                <w:u w:val="single"/>
              </w:rPr>
              <w:t xml:space="preserve"> 2020  </w:t>
            </w:r>
            <w:r w:rsidRPr="00FE1D4D">
              <w:rPr>
                <w:rFonts w:ascii="宋体" w:hAnsi="宋体" w:cs="宋体" w:hint="eastAsia"/>
                <w:kern w:val="0"/>
                <w:sz w:val="24"/>
              </w:rPr>
              <w:t>年</w:t>
            </w:r>
            <w:r w:rsidRPr="00FE1D4D">
              <w:rPr>
                <w:rFonts w:ascii="宋体" w:hAnsi="宋体" w:cs="宋体" w:hint="eastAsia"/>
                <w:kern w:val="0"/>
                <w:sz w:val="24"/>
                <w:u w:val="single"/>
              </w:rPr>
              <w:t xml:space="preserve"> 7 </w:t>
            </w:r>
            <w:proofErr w:type="gramStart"/>
            <w:r w:rsidRPr="00FE1D4D">
              <w:rPr>
                <w:rFonts w:ascii="宋体" w:hAnsi="宋体" w:cs="宋体" w:hint="eastAsia"/>
                <w:kern w:val="0"/>
                <w:sz w:val="24"/>
              </w:rPr>
              <w:t>月</w:t>
            </w:r>
            <w:r w:rsidRPr="00FE1D4D">
              <w:rPr>
                <w:rFonts w:hAnsi="宋体"/>
                <w:kern w:val="0"/>
                <w:sz w:val="24"/>
              </w:rPr>
              <w:t>连续</w:t>
            </w:r>
            <w:proofErr w:type="gramEnd"/>
            <w:r w:rsidRPr="00FE1D4D">
              <w:rPr>
                <w:kern w:val="0"/>
                <w:sz w:val="24"/>
              </w:rPr>
              <w:t>6</w:t>
            </w:r>
            <w:r w:rsidRPr="00FE1D4D">
              <w:rPr>
                <w:rFonts w:ascii="宋体" w:hAnsi="宋体" w:cs="宋体" w:hint="eastAsia"/>
                <w:kern w:val="0"/>
                <w:sz w:val="24"/>
              </w:rPr>
              <w:t>个月在本单位向供应商所在地（或下属子公司、分公司、办事处所在地）社保部门交纳的</w:t>
            </w:r>
            <w:proofErr w:type="gramStart"/>
            <w:r w:rsidRPr="00FE1D4D">
              <w:rPr>
                <w:rFonts w:ascii="宋体" w:hAnsi="宋体" w:cs="宋体" w:hint="eastAsia"/>
                <w:kern w:val="0"/>
                <w:sz w:val="24"/>
              </w:rPr>
              <w:t>社保证明</w:t>
            </w:r>
            <w:proofErr w:type="gramEnd"/>
            <w:r w:rsidRPr="00FE1D4D">
              <w:rPr>
                <w:rFonts w:ascii="宋体" w:hAnsi="宋体" w:cs="宋体" w:hint="eastAsia"/>
                <w:kern w:val="0"/>
                <w:sz w:val="24"/>
              </w:rPr>
              <w:t>。事业单位人员不需要提供上述资料，但需提供该单位、授权代理人和项目负责人为事业性质的相关证明。</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400"/>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3</w:t>
            </w:r>
          </w:p>
        </w:tc>
        <w:tc>
          <w:tcPr>
            <w:tcW w:w="5245" w:type="dxa"/>
            <w:vAlign w:val="center"/>
          </w:tcPr>
          <w:p w:rsidR="00A41844" w:rsidRPr="00FE1D4D" w:rsidRDefault="00C0373B" w:rsidP="00C0373B">
            <w:pPr>
              <w:snapToGrid w:val="0"/>
              <w:rPr>
                <w:rFonts w:ascii="宋体" w:hAnsi="宋体"/>
                <w:iCs/>
                <w:sz w:val="24"/>
              </w:rPr>
            </w:pPr>
            <w:r w:rsidRPr="00FE1D4D">
              <w:rPr>
                <w:rFonts w:ascii="宋体" w:hAnsi="宋体" w:hint="eastAsia"/>
                <w:sz w:val="24"/>
              </w:rPr>
              <w:t>未被“信用中国”网站（</w:t>
            </w:r>
            <w:r w:rsidRPr="00FE1D4D">
              <w:rPr>
                <w:rFonts w:ascii="宋体" w:hAnsi="宋体"/>
                <w:sz w:val="24"/>
              </w:rPr>
              <w:t>www.creditchina.gov.cn</w:t>
            </w:r>
            <w:r w:rsidRPr="00FE1D4D">
              <w:rPr>
                <w:rFonts w:ascii="宋体" w:hAnsi="宋体" w:hint="eastAsia"/>
                <w:sz w:val="24"/>
              </w:rPr>
              <w:t>）列入失信被执行人、重大税收违法案件当事人名单、政府采购严重失信行为记录名单（网站查询截图）；</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C0373B" w:rsidRPr="00FE1D4D" w:rsidTr="00AB27A2">
        <w:trPr>
          <w:trHeight w:val="400"/>
          <w:jc w:val="center"/>
        </w:trPr>
        <w:tc>
          <w:tcPr>
            <w:tcW w:w="817" w:type="dxa"/>
            <w:vAlign w:val="center"/>
          </w:tcPr>
          <w:p w:rsidR="00C0373B" w:rsidRPr="00FE1D4D" w:rsidRDefault="00C0373B" w:rsidP="00C0373B">
            <w:pPr>
              <w:snapToGrid w:val="0"/>
              <w:jc w:val="center"/>
              <w:rPr>
                <w:rFonts w:ascii="宋体" w:hAnsi="宋体"/>
                <w:sz w:val="24"/>
                <w:szCs w:val="21"/>
              </w:rPr>
            </w:pPr>
            <w:r w:rsidRPr="00FE1D4D">
              <w:rPr>
                <w:rFonts w:ascii="宋体" w:hAnsi="宋体" w:hint="eastAsia"/>
                <w:sz w:val="24"/>
                <w:szCs w:val="21"/>
              </w:rPr>
              <w:t>4</w:t>
            </w:r>
          </w:p>
        </w:tc>
        <w:tc>
          <w:tcPr>
            <w:tcW w:w="5245" w:type="dxa"/>
            <w:vAlign w:val="center"/>
          </w:tcPr>
          <w:p w:rsidR="00C0373B" w:rsidRPr="00FE1D4D" w:rsidRDefault="00C0373B" w:rsidP="00C0373B">
            <w:pPr>
              <w:snapToGrid w:val="0"/>
              <w:jc w:val="left"/>
              <w:rPr>
                <w:rFonts w:ascii="宋体" w:hAnsi="宋体"/>
                <w:bCs/>
                <w:sz w:val="24"/>
              </w:rPr>
            </w:pPr>
            <w:r w:rsidRPr="00FE1D4D">
              <w:rPr>
                <w:rFonts w:ascii="宋体" w:hAnsi="宋体" w:hint="eastAsia"/>
                <w:sz w:val="24"/>
              </w:rPr>
              <w:t>供应商</w:t>
            </w:r>
            <w:r w:rsidRPr="00FE1D4D">
              <w:rPr>
                <w:rFonts w:ascii="宋体" w:hAnsi="宋体" w:hint="eastAsia"/>
                <w:szCs w:val="21"/>
              </w:rPr>
              <w:t>能有效识别</w:t>
            </w:r>
            <w:proofErr w:type="gramStart"/>
            <w:r w:rsidRPr="00FE1D4D">
              <w:rPr>
                <w:rFonts w:ascii="宋体" w:hAnsi="宋体" w:hint="eastAsia"/>
                <w:szCs w:val="21"/>
              </w:rPr>
              <w:t>二维码的</w:t>
            </w:r>
            <w:proofErr w:type="gramEnd"/>
            <w:r w:rsidRPr="00FE1D4D">
              <w:rPr>
                <w:rFonts w:ascii="宋体" w:hAnsi="宋体" w:hint="eastAsia"/>
                <w:szCs w:val="21"/>
              </w:rPr>
              <w:t>资质证书（副本）、安全生产许可证（副本）</w:t>
            </w:r>
          </w:p>
        </w:tc>
        <w:tc>
          <w:tcPr>
            <w:tcW w:w="1984" w:type="dxa"/>
            <w:vAlign w:val="center"/>
          </w:tcPr>
          <w:p w:rsidR="00C0373B" w:rsidRPr="00FE1D4D" w:rsidRDefault="00C0373B" w:rsidP="00C0373B">
            <w:pPr>
              <w:snapToGrid w:val="0"/>
              <w:ind w:firstLineChars="200" w:firstLine="480"/>
              <w:jc w:val="center"/>
              <w:rPr>
                <w:rFonts w:ascii="宋体" w:hAnsi="宋体"/>
                <w:sz w:val="24"/>
                <w:szCs w:val="21"/>
              </w:rPr>
            </w:pPr>
          </w:p>
        </w:tc>
        <w:tc>
          <w:tcPr>
            <w:tcW w:w="1512" w:type="dxa"/>
            <w:vAlign w:val="center"/>
          </w:tcPr>
          <w:p w:rsidR="00C0373B" w:rsidRPr="00FE1D4D" w:rsidRDefault="00C0373B" w:rsidP="00C0373B">
            <w:pPr>
              <w:snapToGrid w:val="0"/>
              <w:ind w:firstLineChars="200" w:firstLine="480"/>
              <w:jc w:val="center"/>
              <w:rPr>
                <w:rFonts w:ascii="宋体" w:hAnsi="宋体"/>
                <w:sz w:val="24"/>
                <w:szCs w:val="21"/>
              </w:rPr>
            </w:pPr>
          </w:p>
        </w:tc>
      </w:tr>
      <w:tr w:rsidR="00C0373B" w:rsidRPr="00FE1D4D" w:rsidTr="00AB27A2">
        <w:trPr>
          <w:trHeight w:val="400"/>
          <w:jc w:val="center"/>
        </w:trPr>
        <w:tc>
          <w:tcPr>
            <w:tcW w:w="817" w:type="dxa"/>
            <w:vAlign w:val="center"/>
          </w:tcPr>
          <w:p w:rsidR="00C0373B" w:rsidRPr="00FE1D4D" w:rsidRDefault="00C0373B" w:rsidP="00C0373B">
            <w:pPr>
              <w:snapToGrid w:val="0"/>
              <w:jc w:val="center"/>
              <w:rPr>
                <w:rFonts w:ascii="宋体" w:hAnsi="宋体"/>
                <w:sz w:val="24"/>
                <w:szCs w:val="21"/>
              </w:rPr>
            </w:pPr>
            <w:r w:rsidRPr="00FE1D4D">
              <w:rPr>
                <w:rFonts w:ascii="宋体" w:hAnsi="宋体" w:hint="eastAsia"/>
                <w:sz w:val="24"/>
                <w:szCs w:val="21"/>
              </w:rPr>
              <w:t>5</w:t>
            </w:r>
          </w:p>
        </w:tc>
        <w:tc>
          <w:tcPr>
            <w:tcW w:w="5245" w:type="dxa"/>
            <w:vAlign w:val="center"/>
          </w:tcPr>
          <w:p w:rsidR="00C0373B" w:rsidRPr="00FE1D4D" w:rsidRDefault="00C0373B" w:rsidP="00C0373B">
            <w:pPr>
              <w:snapToGrid w:val="0"/>
              <w:jc w:val="left"/>
              <w:rPr>
                <w:rFonts w:ascii="宋体" w:hAnsi="宋体"/>
                <w:bCs/>
                <w:sz w:val="24"/>
              </w:rPr>
            </w:pPr>
            <w:r w:rsidRPr="00FE1D4D">
              <w:rPr>
                <w:rFonts w:ascii="宋体" w:hAnsi="宋体" w:hint="eastAsia"/>
                <w:sz w:val="24"/>
              </w:rPr>
              <w:t>项目负责人</w:t>
            </w:r>
            <w:r w:rsidRPr="00FE1D4D">
              <w:rPr>
                <w:rFonts w:ascii="宋体" w:hAnsi="宋体" w:hint="eastAsia"/>
                <w:szCs w:val="21"/>
              </w:rPr>
              <w:t>建造</w:t>
            </w:r>
            <w:proofErr w:type="gramStart"/>
            <w:r w:rsidRPr="00FE1D4D">
              <w:rPr>
                <w:rFonts w:ascii="宋体" w:hAnsi="宋体" w:hint="eastAsia"/>
                <w:szCs w:val="21"/>
              </w:rPr>
              <w:t>师注册</w:t>
            </w:r>
            <w:proofErr w:type="gramEnd"/>
            <w:r w:rsidRPr="00FE1D4D">
              <w:rPr>
                <w:rFonts w:ascii="宋体" w:hAnsi="宋体" w:hint="eastAsia"/>
                <w:szCs w:val="21"/>
              </w:rPr>
              <w:t>证书、安全生产考核合格证（B类）</w:t>
            </w:r>
          </w:p>
        </w:tc>
        <w:tc>
          <w:tcPr>
            <w:tcW w:w="1984" w:type="dxa"/>
            <w:vAlign w:val="center"/>
          </w:tcPr>
          <w:p w:rsidR="00C0373B" w:rsidRPr="00FE1D4D" w:rsidRDefault="00C0373B" w:rsidP="00C0373B">
            <w:pPr>
              <w:snapToGrid w:val="0"/>
              <w:ind w:firstLineChars="200" w:firstLine="480"/>
              <w:jc w:val="center"/>
              <w:rPr>
                <w:rFonts w:ascii="宋体" w:hAnsi="宋体"/>
                <w:sz w:val="24"/>
                <w:szCs w:val="21"/>
              </w:rPr>
            </w:pPr>
          </w:p>
        </w:tc>
        <w:tc>
          <w:tcPr>
            <w:tcW w:w="1512" w:type="dxa"/>
            <w:vAlign w:val="center"/>
          </w:tcPr>
          <w:p w:rsidR="00C0373B" w:rsidRPr="00FE1D4D" w:rsidRDefault="00C0373B" w:rsidP="00C0373B">
            <w:pPr>
              <w:snapToGrid w:val="0"/>
              <w:ind w:firstLineChars="200" w:firstLine="480"/>
              <w:jc w:val="center"/>
              <w:rPr>
                <w:rFonts w:ascii="宋体" w:hAnsi="宋体"/>
                <w:sz w:val="24"/>
                <w:szCs w:val="21"/>
              </w:rPr>
            </w:pPr>
          </w:p>
        </w:tc>
      </w:tr>
      <w:tr w:rsidR="00A41844" w:rsidRPr="00FE1D4D" w:rsidTr="00AB27A2">
        <w:trPr>
          <w:trHeight w:val="400"/>
          <w:jc w:val="center"/>
        </w:trPr>
        <w:tc>
          <w:tcPr>
            <w:tcW w:w="9558" w:type="dxa"/>
            <w:gridSpan w:val="4"/>
            <w:vAlign w:val="center"/>
          </w:tcPr>
          <w:p w:rsidR="00A41844" w:rsidRPr="00FE1D4D" w:rsidRDefault="00A41844" w:rsidP="00C0373B">
            <w:pPr>
              <w:snapToGrid w:val="0"/>
              <w:rPr>
                <w:rFonts w:ascii="宋体" w:hAnsi="宋体"/>
                <w:sz w:val="24"/>
                <w:szCs w:val="21"/>
              </w:rPr>
            </w:pPr>
            <w:r w:rsidRPr="00FE1D4D">
              <w:rPr>
                <w:rFonts w:ascii="宋体" w:hAnsi="宋体" w:hint="eastAsia"/>
                <w:b/>
                <w:sz w:val="24"/>
                <w:szCs w:val="21"/>
              </w:rPr>
              <w:t>其他资格条件</w:t>
            </w:r>
          </w:p>
        </w:tc>
      </w:tr>
      <w:tr w:rsidR="00A41844" w:rsidRPr="00FE1D4D" w:rsidTr="00AB27A2">
        <w:trPr>
          <w:trHeight w:val="400"/>
          <w:jc w:val="center"/>
        </w:trPr>
        <w:tc>
          <w:tcPr>
            <w:tcW w:w="817" w:type="dxa"/>
            <w:vAlign w:val="center"/>
          </w:tcPr>
          <w:p w:rsidR="00A41844" w:rsidRPr="00FE1D4D" w:rsidRDefault="00A41844" w:rsidP="00C0373B">
            <w:pPr>
              <w:snapToGrid w:val="0"/>
              <w:jc w:val="center"/>
              <w:rPr>
                <w:rFonts w:ascii="宋体" w:hAnsi="宋体"/>
                <w:sz w:val="24"/>
                <w:szCs w:val="21"/>
              </w:rPr>
            </w:pPr>
            <w:r w:rsidRPr="00FE1D4D">
              <w:rPr>
                <w:rFonts w:ascii="宋体" w:hAnsi="宋体" w:hint="eastAsia"/>
                <w:sz w:val="24"/>
                <w:szCs w:val="21"/>
              </w:rPr>
              <w:t>1</w:t>
            </w:r>
          </w:p>
        </w:tc>
        <w:tc>
          <w:tcPr>
            <w:tcW w:w="5245" w:type="dxa"/>
            <w:vAlign w:val="center"/>
          </w:tcPr>
          <w:p w:rsidR="00A41844" w:rsidRPr="00FE1D4D" w:rsidRDefault="00A41844" w:rsidP="00C0373B">
            <w:pPr>
              <w:snapToGrid w:val="0"/>
              <w:ind w:firstLineChars="200" w:firstLine="480"/>
              <w:jc w:val="center"/>
              <w:rPr>
                <w:rFonts w:ascii="宋体" w:hAnsi="宋体"/>
                <w:iCs/>
                <w:sz w:val="24"/>
              </w:rPr>
            </w:pPr>
            <w:r w:rsidRPr="00FE1D4D">
              <w:rPr>
                <w:rFonts w:ascii="宋体" w:hAnsi="宋体" w:hint="eastAsia"/>
                <w:iCs/>
                <w:sz w:val="24"/>
              </w:rPr>
              <w:t>法人授权书</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400"/>
          <w:jc w:val="center"/>
        </w:trPr>
        <w:tc>
          <w:tcPr>
            <w:tcW w:w="817" w:type="dxa"/>
            <w:vAlign w:val="center"/>
          </w:tcPr>
          <w:p w:rsidR="00A41844" w:rsidRPr="00FE1D4D" w:rsidRDefault="00A41844" w:rsidP="00C0373B">
            <w:pPr>
              <w:snapToGrid w:val="0"/>
              <w:jc w:val="center"/>
              <w:rPr>
                <w:rFonts w:ascii="宋体" w:hAnsi="宋体"/>
                <w:sz w:val="24"/>
                <w:szCs w:val="21"/>
              </w:rPr>
            </w:pPr>
          </w:p>
        </w:tc>
        <w:tc>
          <w:tcPr>
            <w:tcW w:w="5245" w:type="dxa"/>
            <w:vAlign w:val="center"/>
          </w:tcPr>
          <w:p w:rsidR="00A41844" w:rsidRPr="00FE1D4D" w:rsidRDefault="00A41844" w:rsidP="00C0373B">
            <w:pPr>
              <w:snapToGrid w:val="0"/>
              <w:ind w:firstLineChars="200" w:firstLine="480"/>
              <w:jc w:val="center"/>
              <w:rPr>
                <w:rFonts w:ascii="宋体" w:hAnsi="宋体"/>
                <w:iCs/>
                <w:sz w:val="24"/>
              </w:rPr>
            </w:pP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r w:rsidR="00A41844" w:rsidRPr="00FE1D4D" w:rsidTr="00AB27A2">
        <w:trPr>
          <w:trHeight w:val="400"/>
          <w:jc w:val="center"/>
        </w:trPr>
        <w:tc>
          <w:tcPr>
            <w:tcW w:w="817" w:type="dxa"/>
            <w:vAlign w:val="center"/>
          </w:tcPr>
          <w:p w:rsidR="00A41844" w:rsidRPr="00FE1D4D" w:rsidRDefault="00A41844" w:rsidP="00C0373B">
            <w:pPr>
              <w:snapToGrid w:val="0"/>
              <w:jc w:val="center"/>
              <w:rPr>
                <w:rFonts w:ascii="宋体" w:hAnsi="宋体"/>
                <w:sz w:val="24"/>
                <w:szCs w:val="21"/>
              </w:rPr>
            </w:pPr>
          </w:p>
        </w:tc>
        <w:tc>
          <w:tcPr>
            <w:tcW w:w="5245" w:type="dxa"/>
            <w:vAlign w:val="center"/>
          </w:tcPr>
          <w:p w:rsidR="00A41844" w:rsidRPr="00FE1D4D" w:rsidRDefault="00A41844" w:rsidP="00C0373B">
            <w:pPr>
              <w:snapToGrid w:val="0"/>
              <w:ind w:firstLineChars="200" w:firstLine="480"/>
              <w:jc w:val="center"/>
              <w:rPr>
                <w:rFonts w:ascii="宋体" w:hAnsi="宋体"/>
                <w:sz w:val="24"/>
              </w:rPr>
            </w:pPr>
            <w:r w:rsidRPr="00FE1D4D">
              <w:rPr>
                <w:rFonts w:ascii="宋体" w:hAnsi="宋体" w:hint="eastAsia"/>
                <w:sz w:val="24"/>
              </w:rPr>
              <w:t>……</w:t>
            </w:r>
          </w:p>
        </w:tc>
        <w:tc>
          <w:tcPr>
            <w:tcW w:w="1984" w:type="dxa"/>
            <w:vAlign w:val="center"/>
          </w:tcPr>
          <w:p w:rsidR="00A41844" w:rsidRPr="00FE1D4D" w:rsidRDefault="00A41844" w:rsidP="00C0373B">
            <w:pPr>
              <w:snapToGrid w:val="0"/>
              <w:ind w:firstLineChars="200" w:firstLine="480"/>
              <w:jc w:val="center"/>
              <w:rPr>
                <w:rFonts w:ascii="宋体" w:hAnsi="宋体"/>
                <w:sz w:val="24"/>
                <w:szCs w:val="21"/>
              </w:rPr>
            </w:pPr>
          </w:p>
        </w:tc>
        <w:tc>
          <w:tcPr>
            <w:tcW w:w="1512" w:type="dxa"/>
            <w:vAlign w:val="center"/>
          </w:tcPr>
          <w:p w:rsidR="00A41844" w:rsidRPr="00FE1D4D" w:rsidRDefault="00A41844" w:rsidP="00C0373B">
            <w:pPr>
              <w:snapToGrid w:val="0"/>
              <w:ind w:firstLineChars="200" w:firstLine="480"/>
              <w:jc w:val="center"/>
              <w:rPr>
                <w:rFonts w:ascii="宋体" w:hAnsi="宋体"/>
                <w:sz w:val="24"/>
                <w:szCs w:val="21"/>
              </w:rPr>
            </w:pPr>
          </w:p>
        </w:tc>
      </w:tr>
    </w:tbl>
    <w:p w:rsidR="00A41844" w:rsidRPr="00FE1D4D" w:rsidRDefault="00A41844" w:rsidP="00A41844">
      <w:pPr>
        <w:autoSpaceDE w:val="0"/>
        <w:autoSpaceDN w:val="0"/>
        <w:adjustRightInd w:val="0"/>
        <w:ind w:firstLine="309"/>
        <w:rPr>
          <w:rFonts w:ascii="宋体" w:cs="宋体"/>
          <w:sz w:val="24"/>
          <w:lang w:val="zh-CN"/>
        </w:rPr>
      </w:pPr>
      <w:r w:rsidRPr="00FE1D4D">
        <w:rPr>
          <w:rFonts w:ascii="宋体" w:cs="宋体" w:hint="eastAsia"/>
          <w:b/>
          <w:sz w:val="24"/>
          <w:lang w:val="zh-CN"/>
        </w:rPr>
        <w:t>填写说明：</w:t>
      </w:r>
      <w:r w:rsidRPr="00FE1D4D">
        <w:rPr>
          <w:rFonts w:ascii="宋体" w:cs="宋体" w:hint="eastAsia"/>
          <w:sz w:val="24"/>
          <w:lang w:val="zh-CN"/>
        </w:rPr>
        <w:t>表中内容仅</w:t>
      </w:r>
      <w:proofErr w:type="gramStart"/>
      <w:r w:rsidRPr="00FE1D4D">
        <w:rPr>
          <w:rFonts w:ascii="宋体" w:cs="宋体" w:hint="eastAsia"/>
          <w:sz w:val="24"/>
          <w:lang w:val="zh-CN"/>
        </w:rPr>
        <w:t>供供应</w:t>
      </w:r>
      <w:proofErr w:type="gramEnd"/>
      <w:r w:rsidRPr="00FE1D4D">
        <w:rPr>
          <w:rFonts w:ascii="宋体" w:cs="宋体" w:hint="eastAsia"/>
          <w:sz w:val="24"/>
          <w:lang w:val="zh-CN"/>
        </w:rPr>
        <w:t>商参考，请供应商自行填写。</w:t>
      </w:r>
    </w:p>
    <w:p w:rsidR="00A41844" w:rsidRPr="00FE1D4D" w:rsidRDefault="00A41844" w:rsidP="00A41844">
      <w:pPr>
        <w:autoSpaceDE w:val="0"/>
        <w:autoSpaceDN w:val="0"/>
        <w:adjustRightInd w:val="0"/>
        <w:ind w:firstLineChars="2027" w:firstLine="4865"/>
        <w:rPr>
          <w:rFonts w:ascii="宋体" w:cs="宋体"/>
          <w:sz w:val="24"/>
          <w:lang w:val="zh-CN"/>
        </w:rPr>
      </w:pPr>
      <w:r w:rsidRPr="00FE1D4D">
        <w:rPr>
          <w:rFonts w:ascii="宋体" w:cs="宋体" w:hint="eastAsia"/>
          <w:sz w:val="24"/>
          <w:lang w:val="zh-CN"/>
        </w:rPr>
        <w:t>供应商（公章）：</w:t>
      </w:r>
      <w:r w:rsidRPr="00FE1D4D">
        <w:rPr>
          <w:rFonts w:ascii="宋体" w:cs="宋体" w:hint="eastAsia"/>
          <w:sz w:val="24"/>
          <w:u w:val="single"/>
          <w:lang w:val="zh-CN"/>
        </w:rPr>
        <w:t xml:space="preserve">                  </w:t>
      </w:r>
    </w:p>
    <w:p w:rsidR="00A41844" w:rsidRPr="00FE1D4D" w:rsidRDefault="00A41844" w:rsidP="00C0373B">
      <w:pPr>
        <w:pageBreakBefore/>
        <w:autoSpaceDE w:val="0"/>
        <w:autoSpaceDN w:val="0"/>
        <w:adjustRightInd w:val="0"/>
        <w:spacing w:before="50" w:after="50"/>
        <w:jc w:val="center"/>
        <w:outlineLvl w:val="1"/>
        <w:rPr>
          <w:rFonts w:ascii="宋体" w:hAnsi="宋体" w:cs="黑体"/>
          <w:b/>
          <w:bCs/>
          <w:sz w:val="32"/>
          <w:szCs w:val="32"/>
          <w:lang w:val="zh-CN"/>
        </w:rPr>
      </w:pPr>
      <w:r w:rsidRPr="00FE1D4D">
        <w:rPr>
          <w:rFonts w:ascii="宋体" w:hAnsi="宋体" w:cs="黑体" w:hint="eastAsia"/>
          <w:b/>
          <w:bCs/>
          <w:sz w:val="32"/>
          <w:szCs w:val="32"/>
          <w:lang w:val="zh-CN"/>
        </w:rPr>
        <w:lastRenderedPageBreak/>
        <w:t>二、资格、资信证明文件要求</w:t>
      </w:r>
    </w:p>
    <w:p w:rsidR="00A41844" w:rsidRPr="00FE1D4D" w:rsidRDefault="00A41844" w:rsidP="00A41844">
      <w:pPr>
        <w:autoSpaceDE w:val="0"/>
        <w:autoSpaceDN w:val="0"/>
        <w:adjustRightInd w:val="0"/>
        <w:spacing w:before="50" w:after="50"/>
        <w:rPr>
          <w:rFonts w:ascii="宋体" w:cs="宋体"/>
          <w:i/>
          <w:iCs/>
          <w:szCs w:val="21"/>
          <w:u w:val="single"/>
          <w:lang w:val="zh-CN"/>
        </w:rPr>
      </w:pPr>
    </w:p>
    <w:p w:rsidR="00A41844" w:rsidRPr="00FE1D4D" w:rsidRDefault="00A41844" w:rsidP="00A41844">
      <w:pPr>
        <w:autoSpaceDE w:val="0"/>
        <w:autoSpaceDN w:val="0"/>
        <w:adjustRightInd w:val="0"/>
        <w:spacing w:line="440" w:lineRule="exact"/>
        <w:rPr>
          <w:rFonts w:ascii="宋体" w:cs="宋体"/>
          <w:sz w:val="24"/>
          <w:lang w:val="zh-CN"/>
        </w:rPr>
      </w:pPr>
      <w:r w:rsidRPr="00FE1D4D">
        <w:rPr>
          <w:rFonts w:ascii="黑体" w:eastAsia="黑体" w:cs="黑体"/>
          <w:sz w:val="44"/>
          <w:szCs w:val="44"/>
          <w:lang w:val="zh-CN"/>
        </w:rPr>
        <w:t xml:space="preserve"> </w:t>
      </w:r>
      <w:r w:rsidRPr="00FE1D4D">
        <w:rPr>
          <w:rFonts w:ascii="宋体" w:cs="宋体"/>
          <w:b/>
          <w:bCs/>
          <w:sz w:val="24"/>
          <w:lang w:val="zh-CN"/>
        </w:rPr>
        <w:t>1</w:t>
      </w:r>
      <w:r w:rsidRPr="00FE1D4D">
        <w:rPr>
          <w:rFonts w:ascii="宋体" w:cs="宋体" w:hint="eastAsia"/>
          <w:b/>
          <w:bCs/>
          <w:sz w:val="24"/>
          <w:lang w:val="zh-CN"/>
        </w:rPr>
        <w:t>、实质性资格证明文件目录</w:t>
      </w:r>
    </w:p>
    <w:p w:rsidR="00A41844" w:rsidRPr="00FE1D4D" w:rsidRDefault="00A41844" w:rsidP="00A41844">
      <w:pPr>
        <w:snapToGrid w:val="0"/>
        <w:spacing w:line="440" w:lineRule="exact"/>
        <w:ind w:firstLineChars="200" w:firstLine="480"/>
        <w:rPr>
          <w:rFonts w:ascii="宋体" w:hAnsi="宋体" w:cs="Arial"/>
          <w:sz w:val="24"/>
        </w:rPr>
      </w:pPr>
      <w:r w:rsidRPr="00FE1D4D">
        <w:rPr>
          <w:rFonts w:ascii="宋体" w:hAnsi="宋体" w:hint="eastAsia"/>
          <w:sz w:val="24"/>
        </w:rPr>
        <w:t xml:space="preserve">文件1 </w:t>
      </w:r>
      <w:r w:rsidRPr="00FE1D4D">
        <w:rPr>
          <w:rFonts w:ascii="宋体" w:hAnsi="宋体"/>
          <w:sz w:val="24"/>
        </w:rPr>
        <w:t xml:space="preserve"> </w:t>
      </w:r>
      <w:r w:rsidRPr="00FE1D4D">
        <w:rPr>
          <w:rFonts w:ascii="宋体" w:hAnsi="宋体" w:cs="Arial" w:hint="eastAsia"/>
          <w:sz w:val="24"/>
        </w:rPr>
        <w:t>法人或者其他组织的营业执照等证明文件，自然人的身份证明（复印件）。</w:t>
      </w:r>
    </w:p>
    <w:p w:rsidR="00A41844" w:rsidRPr="00FE1D4D" w:rsidRDefault="00A41844" w:rsidP="00A41844">
      <w:pPr>
        <w:snapToGrid w:val="0"/>
        <w:spacing w:line="440" w:lineRule="exact"/>
        <w:ind w:firstLineChars="200" w:firstLine="480"/>
        <w:jc w:val="left"/>
        <w:rPr>
          <w:rFonts w:ascii="宋体" w:hAnsi="宋体"/>
          <w:sz w:val="24"/>
        </w:rPr>
      </w:pPr>
      <w:r w:rsidRPr="00FE1D4D">
        <w:rPr>
          <w:rFonts w:ascii="宋体" w:hAnsi="宋体" w:hint="eastAsia"/>
          <w:sz w:val="24"/>
        </w:rPr>
        <w:t>文件</w:t>
      </w:r>
      <w:r w:rsidRPr="00FE1D4D">
        <w:rPr>
          <w:rFonts w:ascii="宋体" w:hAnsi="宋体"/>
          <w:sz w:val="24"/>
        </w:rPr>
        <w:t>2</w:t>
      </w:r>
      <w:r w:rsidRPr="00FE1D4D">
        <w:rPr>
          <w:rFonts w:ascii="宋体" w:hAnsi="宋体" w:hint="eastAsia"/>
          <w:sz w:val="24"/>
        </w:rPr>
        <w:t xml:space="preserve">  上一年度</w:t>
      </w:r>
      <w:r w:rsidRPr="00FE1D4D">
        <w:rPr>
          <w:rFonts w:ascii="宋体" w:hAnsi="宋体" w:cs="Arial" w:hint="eastAsia"/>
          <w:sz w:val="24"/>
        </w:rPr>
        <w:t>财务状况报表（复印件，成立不满一年不需提供）。</w:t>
      </w:r>
    </w:p>
    <w:p w:rsidR="00A41844" w:rsidRPr="00FE1D4D" w:rsidRDefault="00A41844" w:rsidP="00A41844">
      <w:pPr>
        <w:snapToGrid w:val="0"/>
        <w:spacing w:line="440" w:lineRule="exact"/>
        <w:ind w:firstLineChars="200" w:firstLine="480"/>
        <w:rPr>
          <w:rFonts w:ascii="宋体" w:hAnsi="宋体" w:cs="Arial"/>
          <w:sz w:val="24"/>
        </w:rPr>
      </w:pPr>
      <w:r w:rsidRPr="00FE1D4D">
        <w:rPr>
          <w:rFonts w:ascii="宋体" w:hAnsi="宋体" w:hint="eastAsia"/>
          <w:sz w:val="24"/>
        </w:rPr>
        <w:t>文件</w:t>
      </w:r>
      <w:r w:rsidRPr="00FE1D4D">
        <w:rPr>
          <w:rFonts w:ascii="宋体" w:hAnsi="宋体"/>
          <w:sz w:val="24"/>
        </w:rPr>
        <w:t xml:space="preserve">3  </w:t>
      </w:r>
      <w:r w:rsidRPr="00FE1D4D">
        <w:rPr>
          <w:rFonts w:ascii="宋体" w:hAnsi="宋体" w:cs="Arial" w:hint="eastAsia"/>
          <w:sz w:val="24"/>
        </w:rPr>
        <w:t>依法缴纳税收和社会保障资金的相关材料（复印件）。</w:t>
      </w:r>
    </w:p>
    <w:p w:rsidR="00A41844" w:rsidRPr="00FE1D4D" w:rsidRDefault="00A41844" w:rsidP="00A41844">
      <w:pPr>
        <w:snapToGrid w:val="0"/>
        <w:spacing w:line="440" w:lineRule="exact"/>
        <w:ind w:firstLineChars="200" w:firstLine="480"/>
        <w:jc w:val="left"/>
        <w:rPr>
          <w:rFonts w:ascii="宋体" w:hAnsi="宋体"/>
          <w:sz w:val="24"/>
        </w:rPr>
      </w:pPr>
      <w:r w:rsidRPr="00FE1D4D">
        <w:rPr>
          <w:rFonts w:ascii="宋体" w:hAnsi="宋体" w:hint="eastAsia"/>
          <w:sz w:val="24"/>
        </w:rPr>
        <w:t xml:space="preserve">文件4  </w:t>
      </w:r>
      <w:r w:rsidRPr="00FE1D4D">
        <w:rPr>
          <w:rFonts w:ascii="宋体" w:hAnsi="宋体" w:cs="Arial" w:hint="eastAsia"/>
          <w:sz w:val="24"/>
        </w:rPr>
        <w:t>具备履行合同所必需的设备和专业技术能力</w:t>
      </w:r>
      <w:r w:rsidRPr="00FE1D4D">
        <w:rPr>
          <w:rFonts w:ascii="宋体" w:hAnsi="宋体" w:hint="eastAsia"/>
          <w:sz w:val="24"/>
        </w:rPr>
        <w:t>的书面声明</w:t>
      </w:r>
      <w:r w:rsidRPr="00FE1D4D">
        <w:rPr>
          <w:rFonts w:ascii="宋体" w:hAnsi="宋体" w:cs="Arial" w:hint="eastAsia"/>
          <w:sz w:val="24"/>
        </w:rPr>
        <w:t>（原件，格式见后）。</w:t>
      </w:r>
    </w:p>
    <w:p w:rsidR="00A41844" w:rsidRPr="00FE1D4D" w:rsidRDefault="00A41844" w:rsidP="00A41844">
      <w:pPr>
        <w:snapToGrid w:val="0"/>
        <w:spacing w:line="440" w:lineRule="exact"/>
        <w:ind w:firstLineChars="200" w:firstLine="480"/>
        <w:rPr>
          <w:rFonts w:ascii="宋体" w:hAnsi="宋体" w:cs="Arial"/>
          <w:sz w:val="24"/>
        </w:rPr>
      </w:pPr>
      <w:r w:rsidRPr="00FE1D4D">
        <w:rPr>
          <w:rFonts w:ascii="宋体" w:hAnsi="宋体" w:hint="eastAsia"/>
          <w:sz w:val="24"/>
        </w:rPr>
        <w:t xml:space="preserve">文件5  </w:t>
      </w:r>
      <w:r w:rsidRPr="00FE1D4D">
        <w:rPr>
          <w:rFonts w:ascii="宋体" w:hAnsi="宋体" w:cs="Arial" w:hint="eastAsia"/>
          <w:sz w:val="24"/>
        </w:rPr>
        <w:t>参加政府采购活动前三年内在经营活动中没有重大违法记录的书面声明（</w:t>
      </w:r>
      <w:r w:rsidRPr="00FE1D4D">
        <w:rPr>
          <w:rFonts w:ascii="宋体" w:hAnsi="宋体"/>
          <w:sz w:val="24"/>
        </w:rPr>
        <w:t>原件</w:t>
      </w:r>
      <w:r w:rsidRPr="00FE1D4D">
        <w:rPr>
          <w:rFonts w:ascii="宋体" w:hAnsi="宋体" w:hint="eastAsia"/>
          <w:sz w:val="24"/>
        </w:rPr>
        <w:t>，</w:t>
      </w:r>
      <w:r w:rsidRPr="00FE1D4D">
        <w:rPr>
          <w:rFonts w:ascii="宋体" w:hAnsi="宋体" w:cs="Arial" w:hint="eastAsia"/>
          <w:sz w:val="24"/>
        </w:rPr>
        <w:t>格式见后）。</w:t>
      </w:r>
    </w:p>
    <w:p w:rsidR="00A41844" w:rsidRPr="00FE1D4D" w:rsidRDefault="00A41844" w:rsidP="00A41844">
      <w:pPr>
        <w:snapToGrid w:val="0"/>
        <w:spacing w:line="440" w:lineRule="exact"/>
        <w:ind w:firstLineChars="200" w:firstLine="480"/>
        <w:jc w:val="left"/>
        <w:rPr>
          <w:rFonts w:ascii="宋体" w:hAnsi="宋体"/>
          <w:sz w:val="24"/>
        </w:rPr>
      </w:pPr>
      <w:r w:rsidRPr="00FE1D4D">
        <w:rPr>
          <w:rFonts w:ascii="宋体" w:hAnsi="宋体" w:hint="eastAsia"/>
          <w:sz w:val="24"/>
        </w:rPr>
        <w:t>文件6  法人</w:t>
      </w:r>
      <w:r w:rsidRPr="00FE1D4D">
        <w:rPr>
          <w:rFonts w:ascii="宋体" w:hAnsi="宋体"/>
          <w:sz w:val="24"/>
        </w:rPr>
        <w:t>授权书（原件）</w:t>
      </w:r>
      <w:r w:rsidRPr="00FE1D4D">
        <w:rPr>
          <w:rFonts w:ascii="宋体" w:hAnsi="宋体" w:hint="eastAsia"/>
          <w:sz w:val="24"/>
        </w:rPr>
        <w:t>。</w:t>
      </w:r>
    </w:p>
    <w:p w:rsidR="00024FA3" w:rsidRPr="00FE1D4D" w:rsidRDefault="00024FA3" w:rsidP="00024FA3">
      <w:pPr>
        <w:snapToGrid w:val="0"/>
        <w:spacing w:line="440" w:lineRule="exact"/>
        <w:ind w:firstLineChars="200" w:firstLine="480"/>
        <w:rPr>
          <w:rFonts w:ascii="宋体" w:hAnsi="宋体"/>
          <w:sz w:val="24"/>
        </w:rPr>
      </w:pPr>
      <w:r w:rsidRPr="00FE1D4D">
        <w:rPr>
          <w:rFonts w:ascii="宋体" w:hAnsi="宋体" w:hint="eastAsia"/>
          <w:sz w:val="24"/>
        </w:rPr>
        <w:t xml:space="preserve">文件7 </w:t>
      </w:r>
    </w:p>
    <w:p w:rsidR="00024FA3" w:rsidRPr="00FE1D4D" w:rsidRDefault="00024FA3" w:rsidP="00024FA3">
      <w:pPr>
        <w:snapToGrid w:val="0"/>
        <w:spacing w:line="440" w:lineRule="exact"/>
        <w:ind w:firstLineChars="200" w:firstLine="480"/>
        <w:rPr>
          <w:rFonts w:ascii="宋体" w:hAnsi="宋体" w:cs="宋体"/>
          <w:kern w:val="0"/>
          <w:sz w:val="24"/>
        </w:rPr>
      </w:pPr>
      <w:r w:rsidRPr="00FE1D4D">
        <w:rPr>
          <w:rFonts w:ascii="宋体" w:hAnsi="宋体" w:hint="eastAsia"/>
          <w:bCs/>
          <w:sz w:val="24"/>
        </w:rPr>
        <w:t>(1)</w:t>
      </w:r>
      <w:r w:rsidRPr="00FE1D4D">
        <w:rPr>
          <w:rFonts w:ascii="宋体" w:hAnsi="宋体" w:cs="宋体" w:hint="eastAsia"/>
          <w:kern w:val="0"/>
          <w:sz w:val="24"/>
        </w:rPr>
        <w:t>授权代理人、项目负责人人员名单</w:t>
      </w:r>
      <w:r w:rsidRPr="00FE1D4D">
        <w:rPr>
          <w:rFonts w:ascii="宋体" w:hAnsi="宋体" w:cs="宋体" w:hint="eastAsia"/>
          <w:b/>
          <w:kern w:val="0"/>
          <w:sz w:val="24"/>
        </w:rPr>
        <w:t>（身份证复印件附后）</w:t>
      </w:r>
      <w:r w:rsidRPr="00FE1D4D">
        <w:rPr>
          <w:rFonts w:ascii="宋体" w:hAnsi="宋体" w:cs="宋体" w:hint="eastAsia"/>
          <w:kern w:val="0"/>
          <w:sz w:val="24"/>
        </w:rPr>
        <w:t>；</w:t>
      </w:r>
    </w:p>
    <w:p w:rsidR="00024FA3" w:rsidRPr="00FE1D4D" w:rsidRDefault="00C0373B" w:rsidP="00024FA3">
      <w:pPr>
        <w:snapToGrid w:val="0"/>
        <w:spacing w:line="440" w:lineRule="exact"/>
        <w:ind w:firstLineChars="200" w:firstLine="480"/>
        <w:rPr>
          <w:rFonts w:ascii="宋体" w:hAnsi="宋体" w:cs="宋体"/>
          <w:kern w:val="0"/>
          <w:sz w:val="24"/>
        </w:rPr>
      </w:pPr>
      <w:r w:rsidRPr="00FE1D4D">
        <w:rPr>
          <w:rFonts w:ascii="宋体" w:hAnsi="宋体" w:cs="宋体" w:hint="eastAsia"/>
          <w:kern w:val="0"/>
          <w:sz w:val="24"/>
        </w:rPr>
        <w:t>(2)</w:t>
      </w:r>
      <w:r w:rsidR="00024FA3" w:rsidRPr="00FE1D4D">
        <w:rPr>
          <w:rFonts w:ascii="宋体" w:hAnsi="宋体" w:cs="宋体" w:hint="eastAsia"/>
          <w:kern w:val="0"/>
          <w:sz w:val="24"/>
        </w:rPr>
        <w:t>授权代理人、项目负责人</w:t>
      </w:r>
      <w:r w:rsidR="00024FA3" w:rsidRPr="00FE1D4D">
        <w:rPr>
          <w:rFonts w:ascii="宋体" w:hAnsi="宋体" w:cs="宋体" w:hint="eastAsia"/>
          <w:kern w:val="0"/>
          <w:sz w:val="24"/>
          <w:u w:val="single"/>
        </w:rPr>
        <w:t xml:space="preserve">2020 </w:t>
      </w:r>
      <w:r w:rsidR="00024FA3" w:rsidRPr="00FE1D4D">
        <w:rPr>
          <w:rFonts w:ascii="宋体" w:hAnsi="宋体" w:cs="宋体" w:hint="eastAsia"/>
          <w:kern w:val="0"/>
          <w:sz w:val="24"/>
        </w:rPr>
        <w:t>年</w:t>
      </w:r>
      <w:r w:rsidR="00024FA3" w:rsidRPr="00FE1D4D">
        <w:rPr>
          <w:rFonts w:ascii="宋体" w:hAnsi="宋体" w:cs="宋体" w:hint="eastAsia"/>
          <w:kern w:val="0"/>
          <w:sz w:val="24"/>
          <w:u w:val="single"/>
        </w:rPr>
        <w:t xml:space="preserve"> 2 </w:t>
      </w:r>
      <w:r w:rsidR="00024FA3" w:rsidRPr="00FE1D4D">
        <w:rPr>
          <w:rFonts w:ascii="宋体" w:hAnsi="宋体" w:cs="宋体" w:hint="eastAsia"/>
          <w:kern w:val="0"/>
          <w:sz w:val="24"/>
        </w:rPr>
        <w:t>月—</w:t>
      </w:r>
      <w:r w:rsidR="00024FA3" w:rsidRPr="00FE1D4D">
        <w:rPr>
          <w:rFonts w:ascii="宋体" w:hAnsi="宋体" w:cs="宋体" w:hint="eastAsia"/>
          <w:kern w:val="0"/>
          <w:sz w:val="24"/>
          <w:u w:val="single"/>
        </w:rPr>
        <w:t xml:space="preserve"> 2020  </w:t>
      </w:r>
      <w:r w:rsidR="00024FA3" w:rsidRPr="00FE1D4D">
        <w:rPr>
          <w:rFonts w:ascii="宋体" w:hAnsi="宋体" w:cs="宋体" w:hint="eastAsia"/>
          <w:kern w:val="0"/>
          <w:sz w:val="24"/>
        </w:rPr>
        <w:t>年</w:t>
      </w:r>
      <w:r w:rsidR="00024FA3" w:rsidRPr="00FE1D4D">
        <w:rPr>
          <w:rFonts w:ascii="宋体" w:hAnsi="宋体" w:cs="宋体" w:hint="eastAsia"/>
          <w:kern w:val="0"/>
          <w:sz w:val="24"/>
          <w:u w:val="single"/>
        </w:rPr>
        <w:t xml:space="preserve"> 7 </w:t>
      </w:r>
      <w:proofErr w:type="gramStart"/>
      <w:r w:rsidR="00024FA3" w:rsidRPr="00FE1D4D">
        <w:rPr>
          <w:rFonts w:ascii="宋体" w:hAnsi="宋体" w:cs="宋体" w:hint="eastAsia"/>
          <w:kern w:val="0"/>
          <w:sz w:val="24"/>
        </w:rPr>
        <w:t>月</w:t>
      </w:r>
      <w:r w:rsidR="00024FA3" w:rsidRPr="00FE1D4D">
        <w:rPr>
          <w:rFonts w:hAnsi="宋体"/>
          <w:kern w:val="0"/>
          <w:sz w:val="24"/>
        </w:rPr>
        <w:t>连续</w:t>
      </w:r>
      <w:proofErr w:type="gramEnd"/>
      <w:r w:rsidR="00024FA3" w:rsidRPr="00FE1D4D">
        <w:rPr>
          <w:kern w:val="0"/>
          <w:sz w:val="24"/>
        </w:rPr>
        <w:t>6</w:t>
      </w:r>
      <w:r w:rsidR="00024FA3" w:rsidRPr="00FE1D4D">
        <w:rPr>
          <w:rFonts w:ascii="宋体" w:hAnsi="宋体" w:cs="宋体" w:hint="eastAsia"/>
          <w:kern w:val="0"/>
          <w:sz w:val="24"/>
        </w:rPr>
        <w:t>个月在本单位向供应商所在地（或下属子公司、分公司、办事处所在地）社保部门交纳的</w:t>
      </w:r>
      <w:proofErr w:type="gramStart"/>
      <w:r w:rsidR="00024FA3" w:rsidRPr="00FE1D4D">
        <w:rPr>
          <w:rFonts w:ascii="宋体" w:hAnsi="宋体" w:cs="宋体" w:hint="eastAsia"/>
          <w:kern w:val="0"/>
          <w:sz w:val="24"/>
        </w:rPr>
        <w:t>社保证明</w:t>
      </w:r>
      <w:proofErr w:type="gramEnd"/>
      <w:r w:rsidR="00024FA3" w:rsidRPr="00FE1D4D">
        <w:rPr>
          <w:rFonts w:ascii="宋体" w:hAnsi="宋体" w:cs="Arial" w:hint="eastAsia"/>
          <w:sz w:val="24"/>
        </w:rPr>
        <w:t>（复印件）</w:t>
      </w:r>
      <w:r w:rsidR="00024FA3" w:rsidRPr="00FE1D4D">
        <w:rPr>
          <w:rFonts w:ascii="宋体" w:hAnsi="宋体" w:cs="宋体" w:hint="eastAsia"/>
          <w:kern w:val="0"/>
          <w:sz w:val="24"/>
        </w:rPr>
        <w:t>。事业单位人员不需要提供上述资料，但需提供该单位、授权代理人和项目负责人为事业性质的相关证明</w:t>
      </w:r>
      <w:r w:rsidR="00024FA3" w:rsidRPr="00FE1D4D">
        <w:rPr>
          <w:rFonts w:ascii="宋体" w:hAnsi="宋体" w:cs="Arial" w:hint="eastAsia"/>
          <w:sz w:val="24"/>
        </w:rPr>
        <w:t>（复印件）</w:t>
      </w:r>
      <w:r w:rsidR="00024FA3" w:rsidRPr="00FE1D4D">
        <w:rPr>
          <w:rFonts w:ascii="宋体" w:hAnsi="宋体" w:cs="宋体" w:hint="eastAsia"/>
          <w:kern w:val="0"/>
          <w:sz w:val="24"/>
        </w:rPr>
        <w:t>。企业法定代表人本人参加谈判的，不需要提供法定代表人本人的</w:t>
      </w:r>
      <w:proofErr w:type="gramStart"/>
      <w:r w:rsidR="00024FA3" w:rsidRPr="00FE1D4D">
        <w:rPr>
          <w:rFonts w:ascii="宋体" w:hAnsi="宋体" w:cs="宋体" w:hint="eastAsia"/>
          <w:kern w:val="0"/>
          <w:sz w:val="24"/>
        </w:rPr>
        <w:t>社保证明</w:t>
      </w:r>
      <w:proofErr w:type="gramEnd"/>
      <w:r w:rsidRPr="00FE1D4D">
        <w:rPr>
          <w:rFonts w:ascii="宋体" w:hAnsi="宋体" w:cs="宋体" w:hint="eastAsia"/>
          <w:kern w:val="0"/>
          <w:sz w:val="24"/>
        </w:rPr>
        <w:t>；</w:t>
      </w:r>
    </w:p>
    <w:p w:rsidR="00024FA3" w:rsidRPr="00FE1D4D" w:rsidRDefault="00024FA3" w:rsidP="00024FA3">
      <w:pPr>
        <w:snapToGrid w:val="0"/>
        <w:spacing w:line="440" w:lineRule="exact"/>
        <w:ind w:firstLineChars="200" w:firstLine="480"/>
        <w:rPr>
          <w:rFonts w:ascii="宋体" w:hAnsi="宋体"/>
          <w:sz w:val="24"/>
        </w:rPr>
      </w:pPr>
      <w:r w:rsidRPr="00FE1D4D">
        <w:rPr>
          <w:rFonts w:ascii="宋体" w:hAnsi="宋体" w:hint="eastAsia"/>
          <w:bCs/>
          <w:sz w:val="24"/>
        </w:rPr>
        <w:t>(</w:t>
      </w:r>
      <w:r w:rsidR="00C0373B" w:rsidRPr="00FE1D4D">
        <w:rPr>
          <w:rFonts w:ascii="宋体" w:hAnsi="宋体" w:hint="eastAsia"/>
          <w:bCs/>
          <w:sz w:val="24"/>
        </w:rPr>
        <w:t>3</w:t>
      </w:r>
      <w:r w:rsidRPr="00FE1D4D">
        <w:rPr>
          <w:rFonts w:ascii="宋体" w:hAnsi="宋体" w:hint="eastAsia"/>
          <w:bCs/>
          <w:sz w:val="24"/>
        </w:rPr>
        <w:t>)</w:t>
      </w:r>
      <w:r w:rsidRPr="00FE1D4D">
        <w:rPr>
          <w:rFonts w:ascii="宋体" w:hAnsi="宋体" w:hint="eastAsia"/>
          <w:sz w:val="24"/>
        </w:rPr>
        <w:t>未被“信用中国”网站（</w:t>
      </w:r>
      <w:r w:rsidRPr="00FE1D4D">
        <w:rPr>
          <w:rFonts w:ascii="宋体" w:hAnsi="宋体"/>
          <w:sz w:val="24"/>
        </w:rPr>
        <w:t>www.creditchina.gov.cn</w:t>
      </w:r>
      <w:r w:rsidRPr="00FE1D4D">
        <w:rPr>
          <w:rFonts w:ascii="宋体" w:hAnsi="宋体" w:hint="eastAsia"/>
          <w:sz w:val="24"/>
        </w:rPr>
        <w:t>）列入失信被执行人、重大税收违法案件当事人名单、政府采购严重失信行为记录名单（网站查询截图）</w:t>
      </w:r>
      <w:r w:rsidR="00C0373B" w:rsidRPr="00FE1D4D">
        <w:rPr>
          <w:rFonts w:ascii="宋体" w:hAnsi="宋体" w:hint="eastAsia"/>
          <w:sz w:val="24"/>
        </w:rPr>
        <w:t>；</w:t>
      </w:r>
    </w:p>
    <w:p w:rsidR="00024FA3" w:rsidRPr="00FE1D4D" w:rsidRDefault="00024FA3" w:rsidP="00024FA3">
      <w:pPr>
        <w:tabs>
          <w:tab w:val="left" w:pos="7455"/>
        </w:tabs>
        <w:snapToGrid w:val="0"/>
        <w:spacing w:line="440" w:lineRule="exact"/>
        <w:ind w:firstLineChars="200" w:firstLine="480"/>
        <w:rPr>
          <w:rFonts w:ascii="宋体" w:hAnsi="宋体"/>
          <w:sz w:val="24"/>
        </w:rPr>
      </w:pPr>
      <w:r w:rsidRPr="00FE1D4D">
        <w:rPr>
          <w:rFonts w:ascii="宋体" w:hAnsi="宋体" w:hint="eastAsia"/>
          <w:sz w:val="24"/>
        </w:rPr>
        <w:t>(</w:t>
      </w:r>
      <w:r w:rsidR="00C0373B" w:rsidRPr="00FE1D4D">
        <w:rPr>
          <w:rFonts w:ascii="宋体" w:hAnsi="宋体" w:hint="eastAsia"/>
          <w:sz w:val="24"/>
        </w:rPr>
        <w:t>4</w:t>
      </w:r>
      <w:r w:rsidRPr="00FE1D4D">
        <w:rPr>
          <w:rFonts w:ascii="宋体" w:hAnsi="宋体" w:hint="eastAsia"/>
          <w:sz w:val="24"/>
        </w:rPr>
        <w:t>)供应商</w:t>
      </w:r>
      <w:r w:rsidRPr="00FE1D4D">
        <w:rPr>
          <w:rFonts w:ascii="宋体" w:hAnsi="宋体" w:hint="eastAsia"/>
          <w:szCs w:val="21"/>
        </w:rPr>
        <w:t>能有效识别</w:t>
      </w:r>
      <w:proofErr w:type="gramStart"/>
      <w:r w:rsidRPr="00FE1D4D">
        <w:rPr>
          <w:rFonts w:ascii="宋体" w:hAnsi="宋体" w:hint="eastAsia"/>
          <w:szCs w:val="21"/>
        </w:rPr>
        <w:t>二维码的</w:t>
      </w:r>
      <w:proofErr w:type="gramEnd"/>
      <w:r w:rsidRPr="00FE1D4D">
        <w:rPr>
          <w:rFonts w:ascii="宋体" w:hAnsi="宋体" w:hint="eastAsia"/>
          <w:szCs w:val="21"/>
        </w:rPr>
        <w:t>资质证书（副本）复印件、安全生产许可证（副本）复印件（或网络打印件）</w:t>
      </w:r>
      <w:r w:rsidR="00C0373B" w:rsidRPr="00FE1D4D">
        <w:rPr>
          <w:rFonts w:ascii="宋体" w:hAnsi="宋体" w:hint="eastAsia"/>
          <w:szCs w:val="21"/>
        </w:rPr>
        <w:t>；</w:t>
      </w:r>
    </w:p>
    <w:p w:rsidR="00024FA3" w:rsidRPr="00FE1D4D" w:rsidRDefault="00024FA3" w:rsidP="00024FA3">
      <w:pPr>
        <w:snapToGrid w:val="0"/>
        <w:spacing w:line="440" w:lineRule="exact"/>
        <w:ind w:firstLineChars="200" w:firstLine="480"/>
        <w:rPr>
          <w:rFonts w:ascii="宋体" w:hAnsi="宋体"/>
          <w:sz w:val="24"/>
        </w:rPr>
      </w:pPr>
      <w:r w:rsidRPr="00FE1D4D">
        <w:rPr>
          <w:rFonts w:ascii="宋体" w:hAnsi="宋体" w:hint="eastAsia"/>
          <w:sz w:val="24"/>
        </w:rPr>
        <w:t>(</w:t>
      </w:r>
      <w:r w:rsidR="00C0373B" w:rsidRPr="00FE1D4D">
        <w:rPr>
          <w:rFonts w:ascii="宋体" w:hAnsi="宋体" w:hint="eastAsia"/>
          <w:sz w:val="24"/>
        </w:rPr>
        <w:t>5</w:t>
      </w:r>
      <w:r w:rsidRPr="00FE1D4D">
        <w:rPr>
          <w:rFonts w:ascii="宋体" w:hAnsi="宋体" w:hint="eastAsia"/>
          <w:sz w:val="24"/>
        </w:rPr>
        <w:t>)项目负责人</w:t>
      </w:r>
      <w:r w:rsidRPr="00FE1D4D">
        <w:rPr>
          <w:rFonts w:ascii="宋体" w:hAnsi="宋体" w:hint="eastAsia"/>
          <w:szCs w:val="21"/>
        </w:rPr>
        <w:t>建造</w:t>
      </w:r>
      <w:proofErr w:type="gramStart"/>
      <w:r w:rsidRPr="00FE1D4D">
        <w:rPr>
          <w:rFonts w:ascii="宋体" w:hAnsi="宋体" w:hint="eastAsia"/>
          <w:szCs w:val="21"/>
        </w:rPr>
        <w:t>师注册</w:t>
      </w:r>
      <w:proofErr w:type="gramEnd"/>
      <w:r w:rsidRPr="00FE1D4D">
        <w:rPr>
          <w:rFonts w:ascii="宋体" w:hAnsi="宋体" w:hint="eastAsia"/>
          <w:szCs w:val="21"/>
        </w:rPr>
        <w:t>证书、安全生产考核合格证（B类）复印件（或网络打印件）</w:t>
      </w:r>
      <w:r w:rsidRPr="00FE1D4D">
        <w:rPr>
          <w:rFonts w:ascii="宋体" w:hAnsi="宋体" w:hint="eastAsia"/>
          <w:b/>
          <w:szCs w:val="21"/>
        </w:rPr>
        <w:t>。</w:t>
      </w:r>
    </w:p>
    <w:p w:rsidR="00A41844" w:rsidRPr="00FE1D4D" w:rsidRDefault="00A41844" w:rsidP="00A41844">
      <w:pPr>
        <w:autoSpaceDE w:val="0"/>
        <w:autoSpaceDN w:val="0"/>
        <w:adjustRightInd w:val="0"/>
        <w:spacing w:line="440" w:lineRule="exact"/>
        <w:ind w:left="239" w:firstLine="240"/>
        <w:jc w:val="left"/>
        <w:rPr>
          <w:rFonts w:ascii="宋体" w:cs="宋体"/>
          <w:sz w:val="24"/>
          <w:lang w:val="zh-CN"/>
        </w:rPr>
      </w:pPr>
      <w:r w:rsidRPr="00FE1D4D">
        <w:rPr>
          <w:rFonts w:ascii="宋体" w:cs="宋体" w:hint="eastAsia"/>
          <w:sz w:val="24"/>
          <w:lang w:val="zh-CN"/>
        </w:rPr>
        <w:t>文件</w:t>
      </w:r>
      <w:r w:rsidR="00024FA3" w:rsidRPr="00FE1D4D">
        <w:rPr>
          <w:rFonts w:ascii="仿宋_GB2312" w:eastAsia="仿宋_GB2312" w:cs="仿宋_GB2312" w:hint="eastAsia"/>
          <w:sz w:val="24"/>
          <w:lang w:val="zh-CN"/>
        </w:rPr>
        <w:t>8</w:t>
      </w:r>
      <w:r w:rsidRPr="00FE1D4D">
        <w:rPr>
          <w:rFonts w:ascii="宋体" w:cs="宋体"/>
          <w:szCs w:val="21"/>
          <w:lang w:val="zh-CN"/>
        </w:rPr>
        <w:t xml:space="preserve"> </w:t>
      </w:r>
      <w:r w:rsidRPr="00FE1D4D">
        <w:rPr>
          <w:rFonts w:ascii="宋体" w:cs="宋体" w:hint="eastAsia"/>
          <w:szCs w:val="21"/>
          <w:lang w:val="zh-CN"/>
        </w:rPr>
        <w:t xml:space="preserve"> </w:t>
      </w:r>
      <w:r w:rsidRPr="00FE1D4D">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A41844" w:rsidRPr="00FE1D4D" w:rsidRDefault="00A41844" w:rsidP="00A41844">
      <w:pPr>
        <w:autoSpaceDE w:val="0"/>
        <w:autoSpaceDN w:val="0"/>
        <w:adjustRightInd w:val="0"/>
        <w:spacing w:line="440" w:lineRule="exact"/>
        <w:ind w:left="239" w:firstLine="240"/>
        <w:jc w:val="left"/>
        <w:rPr>
          <w:rFonts w:ascii="宋体" w:cs="宋体"/>
          <w:sz w:val="24"/>
          <w:lang w:val="zh-CN"/>
        </w:rPr>
      </w:pPr>
    </w:p>
    <w:p w:rsidR="00A41844" w:rsidRPr="00FE1D4D" w:rsidRDefault="00A41844" w:rsidP="00C0373B">
      <w:pPr>
        <w:pageBreakBefore/>
        <w:autoSpaceDE w:val="0"/>
        <w:autoSpaceDN w:val="0"/>
        <w:adjustRightInd w:val="0"/>
        <w:spacing w:line="440" w:lineRule="exact"/>
        <w:jc w:val="center"/>
        <w:outlineLvl w:val="2"/>
        <w:rPr>
          <w:rFonts w:ascii="宋体" w:hAnsi="宋体" w:cs="黑体"/>
          <w:sz w:val="32"/>
          <w:szCs w:val="32"/>
          <w:lang w:val="zh-CN"/>
        </w:rPr>
      </w:pPr>
      <w:r w:rsidRPr="00FE1D4D">
        <w:rPr>
          <w:rFonts w:ascii="宋体" w:hAnsi="宋体" w:cs="宋体" w:hint="eastAsia"/>
          <w:b/>
          <w:bCs/>
          <w:sz w:val="32"/>
          <w:szCs w:val="32"/>
          <w:lang w:val="zh-CN"/>
        </w:rPr>
        <w:lastRenderedPageBreak/>
        <w:t>具备履行合同所必需的设备和专业技术能力的书面声明</w:t>
      </w:r>
    </w:p>
    <w:p w:rsidR="00A41844" w:rsidRPr="00FE1D4D" w:rsidRDefault="00A41844" w:rsidP="00A41844">
      <w:pPr>
        <w:autoSpaceDE w:val="0"/>
        <w:autoSpaceDN w:val="0"/>
        <w:adjustRightInd w:val="0"/>
        <w:spacing w:line="440" w:lineRule="exact"/>
        <w:ind w:firstLine="492"/>
        <w:rPr>
          <w:rFonts w:ascii="宋体" w:cs="宋体"/>
          <w:sz w:val="24"/>
          <w:lang w:val="zh-CN"/>
        </w:rPr>
      </w:pPr>
    </w:p>
    <w:p w:rsidR="00A41844" w:rsidRPr="00FE1D4D" w:rsidRDefault="00A41844" w:rsidP="00A41844">
      <w:pPr>
        <w:autoSpaceDE w:val="0"/>
        <w:autoSpaceDN w:val="0"/>
        <w:adjustRightInd w:val="0"/>
        <w:spacing w:line="660" w:lineRule="exact"/>
        <w:ind w:firstLine="493"/>
        <w:rPr>
          <w:rFonts w:ascii="宋体" w:cs="宋体"/>
          <w:sz w:val="24"/>
          <w:lang w:val="zh-CN"/>
        </w:rPr>
      </w:pPr>
      <w:r w:rsidRPr="00FE1D4D">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A41844" w:rsidRPr="00FE1D4D" w:rsidRDefault="00A41844" w:rsidP="00A41844">
      <w:pPr>
        <w:autoSpaceDE w:val="0"/>
        <w:autoSpaceDN w:val="0"/>
        <w:adjustRightInd w:val="0"/>
        <w:spacing w:line="660" w:lineRule="exact"/>
        <w:ind w:firstLine="493"/>
        <w:rPr>
          <w:rFonts w:ascii="宋体" w:cs="宋体"/>
          <w:sz w:val="24"/>
          <w:lang w:val="zh-CN"/>
        </w:rPr>
      </w:pPr>
      <w:r w:rsidRPr="00FE1D4D">
        <w:rPr>
          <w:rFonts w:ascii="宋体" w:cs="宋体" w:hint="eastAsia"/>
          <w:sz w:val="24"/>
          <w:lang w:val="zh-CN"/>
        </w:rPr>
        <w:t>主要设备有：</w:t>
      </w:r>
      <w:r w:rsidRPr="00FE1D4D">
        <w:rPr>
          <w:rFonts w:ascii="宋体" w:cs="宋体"/>
          <w:sz w:val="24"/>
          <w:u w:val="single"/>
          <w:lang w:val="zh-CN"/>
        </w:rPr>
        <w:t xml:space="preserve">           </w:t>
      </w:r>
      <w:r w:rsidRPr="00FE1D4D">
        <w:rPr>
          <w:rFonts w:ascii="宋体" w:cs="宋体" w:hint="eastAsia"/>
          <w:sz w:val="24"/>
          <w:lang w:val="zh-CN"/>
        </w:rPr>
        <w:t>。</w:t>
      </w:r>
    </w:p>
    <w:p w:rsidR="00A41844" w:rsidRPr="00FE1D4D" w:rsidRDefault="00A41844" w:rsidP="00A41844">
      <w:pPr>
        <w:autoSpaceDE w:val="0"/>
        <w:autoSpaceDN w:val="0"/>
        <w:adjustRightInd w:val="0"/>
        <w:spacing w:line="660" w:lineRule="exact"/>
        <w:ind w:firstLine="493"/>
        <w:rPr>
          <w:rFonts w:ascii="宋体" w:cs="宋体"/>
          <w:sz w:val="24"/>
          <w:lang w:val="zh-CN"/>
        </w:rPr>
      </w:pPr>
      <w:r w:rsidRPr="00FE1D4D">
        <w:rPr>
          <w:rFonts w:ascii="宋体" w:cs="宋体" w:hint="eastAsia"/>
          <w:sz w:val="24"/>
          <w:lang w:val="zh-CN"/>
        </w:rPr>
        <w:t>主要专业技术能力有：</w:t>
      </w:r>
      <w:r w:rsidRPr="00FE1D4D">
        <w:rPr>
          <w:rFonts w:ascii="宋体" w:cs="宋体"/>
          <w:sz w:val="24"/>
          <w:u w:val="single"/>
          <w:lang w:val="zh-CN"/>
        </w:rPr>
        <w:t xml:space="preserve">             </w:t>
      </w:r>
      <w:r w:rsidRPr="00FE1D4D">
        <w:rPr>
          <w:rFonts w:ascii="宋体" w:cs="宋体" w:hint="eastAsia"/>
          <w:sz w:val="24"/>
          <w:lang w:val="zh-CN"/>
        </w:rPr>
        <w:t>。</w:t>
      </w:r>
    </w:p>
    <w:p w:rsidR="00A41844" w:rsidRPr="00FE1D4D" w:rsidRDefault="00A41844" w:rsidP="00A41844">
      <w:pPr>
        <w:autoSpaceDE w:val="0"/>
        <w:autoSpaceDN w:val="0"/>
        <w:adjustRightInd w:val="0"/>
        <w:spacing w:line="660" w:lineRule="exact"/>
        <w:ind w:firstLine="493"/>
        <w:rPr>
          <w:rFonts w:ascii="宋体" w:cs="宋体"/>
          <w:sz w:val="24"/>
          <w:lang w:val="zh-CN"/>
        </w:rPr>
      </w:pPr>
    </w:p>
    <w:p w:rsidR="00A41844" w:rsidRPr="00FE1D4D" w:rsidRDefault="00A41844" w:rsidP="00A41844">
      <w:pPr>
        <w:autoSpaceDE w:val="0"/>
        <w:autoSpaceDN w:val="0"/>
        <w:adjustRightInd w:val="0"/>
        <w:spacing w:line="440" w:lineRule="exact"/>
        <w:ind w:firstLine="492"/>
        <w:rPr>
          <w:rFonts w:ascii="宋体" w:cs="宋体"/>
          <w:sz w:val="24"/>
          <w:lang w:val="zh-CN"/>
        </w:rPr>
      </w:pPr>
    </w:p>
    <w:p w:rsidR="00A41844" w:rsidRPr="00FE1D4D" w:rsidRDefault="00A41844" w:rsidP="00A41844">
      <w:pPr>
        <w:autoSpaceDE w:val="0"/>
        <w:autoSpaceDN w:val="0"/>
        <w:adjustRightInd w:val="0"/>
        <w:spacing w:line="440" w:lineRule="exact"/>
        <w:ind w:firstLine="492"/>
        <w:rPr>
          <w:rFonts w:ascii="宋体" w:cs="宋体"/>
          <w:sz w:val="24"/>
          <w:lang w:val="zh-CN"/>
        </w:rPr>
      </w:pPr>
    </w:p>
    <w:p w:rsidR="00A41844" w:rsidRPr="00FE1D4D" w:rsidRDefault="00A41844" w:rsidP="00A41844">
      <w:pPr>
        <w:autoSpaceDE w:val="0"/>
        <w:autoSpaceDN w:val="0"/>
        <w:adjustRightInd w:val="0"/>
        <w:spacing w:line="440" w:lineRule="exact"/>
        <w:rPr>
          <w:rFonts w:ascii="宋体" w:cs="宋体"/>
          <w:sz w:val="24"/>
          <w:u w:val="single"/>
          <w:lang w:val="zh-CN"/>
        </w:rPr>
      </w:pPr>
      <w:r w:rsidRPr="00FE1D4D">
        <w:rPr>
          <w:rFonts w:ascii="宋体" w:cs="宋体"/>
          <w:sz w:val="24"/>
          <w:lang w:val="zh-CN"/>
        </w:rPr>
        <w:t xml:space="preserve">                                     </w:t>
      </w:r>
      <w:r w:rsidRPr="00FE1D4D">
        <w:rPr>
          <w:rFonts w:ascii="宋体" w:cs="宋体" w:hint="eastAsia"/>
          <w:sz w:val="24"/>
          <w:lang w:val="zh-CN"/>
        </w:rPr>
        <w:t xml:space="preserve">供应商（公章）： </w:t>
      </w:r>
      <w:r w:rsidRPr="00FE1D4D">
        <w:rPr>
          <w:rFonts w:ascii="宋体" w:cs="宋体" w:hint="eastAsia"/>
          <w:sz w:val="24"/>
          <w:u w:val="single"/>
          <w:lang w:val="zh-CN"/>
        </w:rPr>
        <w:t xml:space="preserve">        </w:t>
      </w:r>
    </w:p>
    <w:p w:rsidR="00A41844" w:rsidRPr="00FE1D4D" w:rsidRDefault="00A41844" w:rsidP="00A41844">
      <w:pPr>
        <w:autoSpaceDE w:val="0"/>
        <w:autoSpaceDN w:val="0"/>
        <w:adjustRightInd w:val="0"/>
        <w:spacing w:line="440" w:lineRule="exact"/>
        <w:rPr>
          <w:rFonts w:ascii="宋体" w:cs="宋体"/>
          <w:sz w:val="24"/>
          <w:lang w:val="zh-CN"/>
        </w:rPr>
      </w:pPr>
      <w:r w:rsidRPr="00FE1D4D">
        <w:rPr>
          <w:rFonts w:ascii="宋体" w:cs="宋体"/>
          <w:sz w:val="24"/>
          <w:lang w:val="zh-CN"/>
        </w:rPr>
        <w:t xml:space="preserve">                                     </w:t>
      </w:r>
    </w:p>
    <w:p w:rsidR="00A41844" w:rsidRPr="00FE1D4D" w:rsidRDefault="00A41844" w:rsidP="00A41844">
      <w:pPr>
        <w:autoSpaceDE w:val="0"/>
        <w:autoSpaceDN w:val="0"/>
        <w:adjustRightInd w:val="0"/>
        <w:spacing w:line="440" w:lineRule="exact"/>
        <w:rPr>
          <w:szCs w:val="21"/>
        </w:rPr>
      </w:pPr>
      <w:r w:rsidRPr="00FE1D4D">
        <w:rPr>
          <w:rFonts w:ascii="宋体" w:cs="宋体"/>
          <w:sz w:val="24"/>
          <w:lang w:val="zh-CN"/>
        </w:rPr>
        <w:t xml:space="preserve">                                     </w:t>
      </w:r>
      <w:r w:rsidRPr="00FE1D4D">
        <w:rPr>
          <w:rFonts w:ascii="宋体" w:cs="宋体" w:hint="eastAsia"/>
          <w:sz w:val="24"/>
          <w:lang w:val="zh-CN"/>
        </w:rPr>
        <w:t>日期：</w:t>
      </w:r>
      <w:r w:rsidRPr="00FE1D4D">
        <w:rPr>
          <w:rFonts w:ascii="宋体" w:cs="宋体"/>
          <w:sz w:val="24"/>
          <w:u w:val="single"/>
          <w:lang w:val="zh-CN"/>
        </w:rPr>
        <w:t>______</w:t>
      </w:r>
      <w:r w:rsidRPr="00FE1D4D">
        <w:rPr>
          <w:rFonts w:ascii="宋体" w:cs="宋体" w:hint="eastAsia"/>
          <w:sz w:val="24"/>
          <w:lang w:val="zh-CN"/>
        </w:rPr>
        <w:t>年</w:t>
      </w:r>
      <w:r w:rsidRPr="00FE1D4D">
        <w:rPr>
          <w:rFonts w:ascii="宋体" w:cs="宋体"/>
          <w:sz w:val="24"/>
          <w:u w:val="single"/>
          <w:lang w:val="zh-CN"/>
        </w:rPr>
        <w:t xml:space="preserve">    </w:t>
      </w:r>
      <w:r w:rsidRPr="00FE1D4D">
        <w:rPr>
          <w:rFonts w:ascii="宋体" w:cs="宋体" w:hint="eastAsia"/>
          <w:sz w:val="24"/>
          <w:lang w:val="zh-CN"/>
        </w:rPr>
        <w:t>月</w:t>
      </w:r>
      <w:r w:rsidRPr="00FE1D4D">
        <w:rPr>
          <w:rFonts w:ascii="宋体" w:cs="宋体"/>
          <w:sz w:val="24"/>
          <w:u w:val="single"/>
          <w:lang w:val="zh-CN"/>
        </w:rPr>
        <w:t xml:space="preserve">    </w:t>
      </w:r>
      <w:r w:rsidRPr="00FE1D4D">
        <w:rPr>
          <w:rFonts w:ascii="宋体" w:cs="宋体" w:hint="eastAsia"/>
          <w:sz w:val="24"/>
          <w:lang w:val="zh-CN"/>
        </w:rPr>
        <w:t>日</w:t>
      </w:r>
    </w:p>
    <w:p w:rsidR="00A41844" w:rsidRPr="00FE1D4D" w:rsidRDefault="00A41844" w:rsidP="002D00E3">
      <w:pPr>
        <w:pageBreakBefore/>
        <w:autoSpaceDE w:val="0"/>
        <w:autoSpaceDN w:val="0"/>
        <w:adjustRightInd w:val="0"/>
        <w:spacing w:line="600" w:lineRule="exact"/>
        <w:jc w:val="center"/>
        <w:outlineLvl w:val="2"/>
        <w:rPr>
          <w:rFonts w:ascii="宋体" w:hAnsi="宋体" w:cs="宋体"/>
          <w:b/>
          <w:bCs/>
          <w:sz w:val="32"/>
          <w:szCs w:val="32"/>
          <w:lang w:val="zh-CN"/>
        </w:rPr>
      </w:pPr>
      <w:r w:rsidRPr="00FE1D4D">
        <w:rPr>
          <w:rFonts w:ascii="宋体" w:hAnsi="宋体" w:cs="宋体" w:hint="eastAsia"/>
          <w:b/>
          <w:bCs/>
          <w:sz w:val="32"/>
          <w:szCs w:val="32"/>
          <w:lang w:val="zh-CN"/>
        </w:rPr>
        <w:lastRenderedPageBreak/>
        <w:t>参加政府采购活动前三年内在经营活动中没有重大违法记录的书面声明</w:t>
      </w:r>
    </w:p>
    <w:p w:rsidR="00A41844" w:rsidRPr="00FE1D4D" w:rsidRDefault="00A41844" w:rsidP="00A41844">
      <w:pPr>
        <w:autoSpaceDE w:val="0"/>
        <w:autoSpaceDN w:val="0"/>
        <w:adjustRightInd w:val="0"/>
        <w:spacing w:line="440" w:lineRule="exact"/>
        <w:rPr>
          <w:rFonts w:ascii="宋体" w:cs="宋体"/>
          <w:b/>
          <w:bCs/>
          <w:sz w:val="44"/>
          <w:szCs w:val="44"/>
          <w:lang w:val="zh-CN"/>
        </w:rPr>
      </w:pPr>
      <w:r w:rsidRPr="00FE1D4D">
        <w:rPr>
          <w:rFonts w:ascii="宋体" w:cs="宋体"/>
          <w:b/>
          <w:bCs/>
          <w:sz w:val="24"/>
          <w:lang w:val="zh-CN"/>
        </w:rPr>
        <w:t xml:space="preserve">                       </w:t>
      </w:r>
      <w:r w:rsidRPr="00FE1D4D">
        <w:rPr>
          <w:rFonts w:ascii="宋体" w:cs="宋体"/>
          <w:b/>
          <w:bCs/>
          <w:sz w:val="44"/>
          <w:szCs w:val="44"/>
          <w:lang w:val="zh-CN"/>
        </w:rPr>
        <w:t xml:space="preserve">   </w:t>
      </w:r>
    </w:p>
    <w:p w:rsidR="002D00E3" w:rsidRPr="00FE1D4D" w:rsidRDefault="002D00E3" w:rsidP="00A41844">
      <w:pPr>
        <w:autoSpaceDE w:val="0"/>
        <w:autoSpaceDN w:val="0"/>
        <w:adjustRightInd w:val="0"/>
        <w:spacing w:line="440" w:lineRule="exact"/>
        <w:jc w:val="center"/>
        <w:rPr>
          <w:rFonts w:ascii="宋体" w:cs="宋体"/>
          <w:b/>
          <w:bCs/>
          <w:sz w:val="44"/>
          <w:szCs w:val="44"/>
          <w:lang w:val="zh-CN"/>
        </w:rPr>
      </w:pPr>
    </w:p>
    <w:p w:rsidR="00A41844" w:rsidRPr="00FE1D4D" w:rsidRDefault="00A41844" w:rsidP="00A41844">
      <w:pPr>
        <w:autoSpaceDE w:val="0"/>
        <w:autoSpaceDN w:val="0"/>
        <w:adjustRightInd w:val="0"/>
        <w:spacing w:line="440" w:lineRule="exact"/>
        <w:jc w:val="center"/>
        <w:rPr>
          <w:rFonts w:ascii="宋体" w:cs="宋体"/>
          <w:b/>
          <w:bCs/>
          <w:sz w:val="44"/>
          <w:szCs w:val="44"/>
          <w:lang w:val="zh-CN"/>
        </w:rPr>
      </w:pPr>
      <w:r w:rsidRPr="00FE1D4D">
        <w:rPr>
          <w:rFonts w:ascii="宋体" w:cs="宋体" w:hint="eastAsia"/>
          <w:b/>
          <w:bCs/>
          <w:sz w:val="44"/>
          <w:szCs w:val="44"/>
          <w:lang w:val="zh-CN"/>
        </w:rPr>
        <w:t>声</w:t>
      </w:r>
      <w:r w:rsidRPr="00FE1D4D">
        <w:rPr>
          <w:rFonts w:ascii="宋体" w:cs="宋体"/>
          <w:b/>
          <w:bCs/>
          <w:sz w:val="44"/>
          <w:szCs w:val="44"/>
          <w:lang w:val="zh-CN"/>
        </w:rPr>
        <w:t xml:space="preserve">  </w:t>
      </w:r>
      <w:r w:rsidRPr="00FE1D4D">
        <w:rPr>
          <w:rFonts w:ascii="宋体" w:cs="宋体" w:hint="eastAsia"/>
          <w:b/>
          <w:bCs/>
          <w:sz w:val="44"/>
          <w:szCs w:val="44"/>
          <w:lang w:val="zh-CN"/>
        </w:rPr>
        <w:t>明</w:t>
      </w:r>
    </w:p>
    <w:p w:rsidR="00A41844" w:rsidRPr="00FE1D4D" w:rsidRDefault="00A41844" w:rsidP="00A41844">
      <w:pPr>
        <w:autoSpaceDE w:val="0"/>
        <w:autoSpaceDN w:val="0"/>
        <w:adjustRightInd w:val="0"/>
        <w:spacing w:line="440" w:lineRule="exact"/>
        <w:rPr>
          <w:rFonts w:ascii="宋体" w:cs="宋体"/>
          <w:b/>
          <w:bCs/>
          <w:sz w:val="24"/>
          <w:lang w:val="zh-CN"/>
        </w:rPr>
      </w:pPr>
      <w:r w:rsidRPr="00FE1D4D">
        <w:rPr>
          <w:rFonts w:ascii="宋体" w:cs="宋体"/>
          <w:b/>
          <w:bCs/>
          <w:sz w:val="24"/>
          <w:lang w:val="zh-CN"/>
        </w:rPr>
        <w:t xml:space="preserve">    </w:t>
      </w:r>
    </w:p>
    <w:p w:rsidR="00A41844" w:rsidRPr="00FE1D4D" w:rsidRDefault="00A41844" w:rsidP="00A41844">
      <w:pPr>
        <w:autoSpaceDE w:val="0"/>
        <w:autoSpaceDN w:val="0"/>
        <w:adjustRightInd w:val="0"/>
        <w:spacing w:line="660" w:lineRule="exact"/>
        <w:ind w:firstLineChars="196" w:firstLine="470"/>
        <w:rPr>
          <w:rFonts w:ascii="宋体" w:cs="宋体"/>
          <w:sz w:val="24"/>
          <w:lang w:val="zh-CN"/>
        </w:rPr>
      </w:pPr>
      <w:r w:rsidRPr="00FE1D4D">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A41844" w:rsidRPr="00FE1D4D" w:rsidRDefault="00A41844" w:rsidP="00A41844">
      <w:pPr>
        <w:autoSpaceDE w:val="0"/>
        <w:autoSpaceDN w:val="0"/>
        <w:adjustRightInd w:val="0"/>
        <w:spacing w:line="440" w:lineRule="exact"/>
        <w:rPr>
          <w:rFonts w:ascii="宋体" w:cs="宋体"/>
          <w:sz w:val="24"/>
          <w:lang w:val="zh-CN"/>
        </w:rPr>
      </w:pPr>
      <w:r w:rsidRPr="00FE1D4D">
        <w:rPr>
          <w:rFonts w:ascii="宋体" w:cs="宋体"/>
          <w:sz w:val="24"/>
          <w:lang w:val="zh-CN"/>
        </w:rPr>
        <w:t xml:space="preserve">                                    </w:t>
      </w:r>
    </w:p>
    <w:p w:rsidR="00A41844" w:rsidRPr="00FE1D4D" w:rsidRDefault="00A41844" w:rsidP="00A41844">
      <w:pPr>
        <w:autoSpaceDE w:val="0"/>
        <w:autoSpaceDN w:val="0"/>
        <w:adjustRightInd w:val="0"/>
        <w:spacing w:line="440" w:lineRule="exact"/>
        <w:rPr>
          <w:rFonts w:ascii="宋体" w:cs="宋体"/>
          <w:sz w:val="24"/>
          <w:lang w:val="zh-CN"/>
        </w:rPr>
      </w:pPr>
    </w:p>
    <w:p w:rsidR="00A41844" w:rsidRPr="00FE1D4D" w:rsidRDefault="00A41844" w:rsidP="00A41844">
      <w:pPr>
        <w:autoSpaceDE w:val="0"/>
        <w:autoSpaceDN w:val="0"/>
        <w:adjustRightInd w:val="0"/>
        <w:spacing w:line="600" w:lineRule="exact"/>
        <w:ind w:firstLineChars="1550" w:firstLine="3720"/>
        <w:rPr>
          <w:rFonts w:ascii="宋体" w:cs="宋体"/>
          <w:sz w:val="24"/>
          <w:u w:val="single"/>
          <w:lang w:val="zh-CN"/>
        </w:rPr>
      </w:pPr>
      <w:r w:rsidRPr="00FE1D4D">
        <w:rPr>
          <w:rFonts w:ascii="宋体" w:cs="宋体" w:hint="eastAsia"/>
          <w:sz w:val="24"/>
          <w:lang w:val="zh-CN"/>
        </w:rPr>
        <w:t>供应商（公章）：</w:t>
      </w:r>
      <w:r w:rsidRPr="00FE1D4D">
        <w:rPr>
          <w:rFonts w:ascii="宋体" w:cs="宋体" w:hint="eastAsia"/>
          <w:sz w:val="24"/>
          <w:u w:val="single"/>
          <w:lang w:val="zh-CN"/>
        </w:rPr>
        <w:t xml:space="preserve">             </w:t>
      </w:r>
    </w:p>
    <w:p w:rsidR="00A41844" w:rsidRPr="00FE1D4D" w:rsidRDefault="00A41844" w:rsidP="00A41844">
      <w:pPr>
        <w:autoSpaceDE w:val="0"/>
        <w:autoSpaceDN w:val="0"/>
        <w:adjustRightInd w:val="0"/>
        <w:spacing w:line="600" w:lineRule="exact"/>
        <w:rPr>
          <w:rFonts w:ascii="宋体" w:cs="宋体"/>
          <w:sz w:val="24"/>
          <w:lang w:val="zh-CN"/>
        </w:rPr>
      </w:pPr>
      <w:r w:rsidRPr="00FE1D4D">
        <w:rPr>
          <w:rFonts w:ascii="宋体" w:cs="宋体"/>
          <w:sz w:val="24"/>
          <w:lang w:val="zh-CN"/>
        </w:rPr>
        <w:t xml:space="preserve">                                    </w:t>
      </w:r>
    </w:p>
    <w:p w:rsidR="00A41844" w:rsidRPr="00FE1D4D" w:rsidRDefault="00A41844" w:rsidP="00A41844">
      <w:pPr>
        <w:autoSpaceDE w:val="0"/>
        <w:autoSpaceDN w:val="0"/>
        <w:adjustRightInd w:val="0"/>
        <w:spacing w:line="600" w:lineRule="exact"/>
        <w:rPr>
          <w:rFonts w:ascii="宋体" w:cs="宋体"/>
          <w:sz w:val="24"/>
          <w:lang w:val="zh-CN"/>
        </w:rPr>
      </w:pPr>
      <w:r w:rsidRPr="00FE1D4D">
        <w:rPr>
          <w:rFonts w:ascii="宋体" w:cs="宋体"/>
          <w:sz w:val="24"/>
          <w:lang w:val="zh-CN"/>
        </w:rPr>
        <w:t xml:space="preserve">                                    </w:t>
      </w:r>
      <w:r w:rsidRPr="00FE1D4D">
        <w:rPr>
          <w:rFonts w:ascii="宋体" w:cs="宋体" w:hint="eastAsia"/>
          <w:sz w:val="24"/>
          <w:lang w:val="zh-CN"/>
        </w:rPr>
        <w:t>日期：</w:t>
      </w:r>
      <w:r w:rsidRPr="00FE1D4D">
        <w:rPr>
          <w:rFonts w:ascii="宋体" w:cs="宋体"/>
          <w:sz w:val="24"/>
          <w:u w:val="single"/>
          <w:lang w:val="zh-CN"/>
        </w:rPr>
        <w:t>______</w:t>
      </w:r>
      <w:r w:rsidRPr="00FE1D4D">
        <w:rPr>
          <w:rFonts w:ascii="宋体" w:cs="宋体" w:hint="eastAsia"/>
          <w:sz w:val="24"/>
          <w:lang w:val="zh-CN"/>
        </w:rPr>
        <w:t>年</w:t>
      </w:r>
      <w:r w:rsidRPr="00FE1D4D">
        <w:rPr>
          <w:rFonts w:ascii="宋体" w:cs="宋体"/>
          <w:sz w:val="24"/>
          <w:u w:val="single"/>
          <w:lang w:val="zh-CN"/>
        </w:rPr>
        <w:t xml:space="preserve">    </w:t>
      </w:r>
      <w:r w:rsidRPr="00FE1D4D">
        <w:rPr>
          <w:rFonts w:ascii="宋体" w:cs="宋体" w:hint="eastAsia"/>
          <w:sz w:val="24"/>
          <w:lang w:val="zh-CN"/>
        </w:rPr>
        <w:t>月</w:t>
      </w:r>
      <w:r w:rsidRPr="00FE1D4D">
        <w:rPr>
          <w:rFonts w:ascii="宋体" w:cs="宋体"/>
          <w:sz w:val="24"/>
          <w:u w:val="single"/>
          <w:lang w:val="zh-CN"/>
        </w:rPr>
        <w:t xml:space="preserve">    </w:t>
      </w:r>
      <w:r w:rsidRPr="00FE1D4D">
        <w:rPr>
          <w:rFonts w:ascii="宋体" w:cs="宋体" w:hint="eastAsia"/>
          <w:sz w:val="24"/>
          <w:lang w:val="zh-CN"/>
        </w:rPr>
        <w:t>日</w:t>
      </w:r>
    </w:p>
    <w:p w:rsidR="00A41844" w:rsidRPr="00FE1D4D" w:rsidRDefault="00A41844" w:rsidP="00A41844">
      <w:pPr>
        <w:pageBreakBefore/>
        <w:autoSpaceDE w:val="0"/>
        <w:autoSpaceDN w:val="0"/>
        <w:adjustRightInd w:val="0"/>
        <w:spacing w:line="440" w:lineRule="exact"/>
        <w:jc w:val="center"/>
        <w:outlineLvl w:val="2"/>
        <w:rPr>
          <w:rFonts w:ascii="宋体" w:hAnsi="宋体" w:cs="宋体"/>
          <w:b/>
          <w:bCs/>
          <w:sz w:val="32"/>
          <w:szCs w:val="32"/>
          <w:lang w:val="zh-CN"/>
        </w:rPr>
      </w:pPr>
      <w:r w:rsidRPr="00FE1D4D">
        <w:rPr>
          <w:rFonts w:ascii="宋体" w:hAnsi="宋体" w:cs="宋体" w:hint="eastAsia"/>
          <w:b/>
          <w:bCs/>
          <w:sz w:val="32"/>
          <w:szCs w:val="32"/>
          <w:lang w:val="zh-CN"/>
        </w:rPr>
        <w:lastRenderedPageBreak/>
        <w:t>法人授权书</w:t>
      </w:r>
    </w:p>
    <w:p w:rsidR="00A41844" w:rsidRPr="00FE1D4D" w:rsidRDefault="00A41844" w:rsidP="00A41844">
      <w:pPr>
        <w:tabs>
          <w:tab w:val="left" w:pos="360"/>
        </w:tabs>
        <w:autoSpaceDE w:val="0"/>
        <w:autoSpaceDN w:val="0"/>
        <w:adjustRightInd w:val="0"/>
        <w:ind w:firstLine="480"/>
        <w:rPr>
          <w:rFonts w:ascii="宋体" w:cs="宋体"/>
          <w:sz w:val="24"/>
          <w:lang w:val="zh-CN"/>
        </w:rPr>
      </w:pPr>
    </w:p>
    <w:p w:rsidR="00A41844" w:rsidRPr="00FE1D4D" w:rsidRDefault="00A41844" w:rsidP="00A41844">
      <w:pPr>
        <w:tabs>
          <w:tab w:val="left" w:pos="360"/>
        </w:tabs>
        <w:autoSpaceDE w:val="0"/>
        <w:autoSpaceDN w:val="0"/>
        <w:adjustRightInd w:val="0"/>
        <w:spacing w:line="440" w:lineRule="exact"/>
        <w:ind w:firstLine="480"/>
        <w:rPr>
          <w:rFonts w:ascii="宋体" w:cs="宋体"/>
          <w:sz w:val="24"/>
          <w:lang w:val="zh-CN"/>
        </w:rPr>
      </w:pPr>
    </w:p>
    <w:p w:rsidR="00A41844" w:rsidRPr="00FE1D4D" w:rsidRDefault="00A41844" w:rsidP="00A41844">
      <w:pPr>
        <w:tabs>
          <w:tab w:val="left" w:pos="360"/>
        </w:tabs>
        <w:autoSpaceDE w:val="0"/>
        <w:autoSpaceDN w:val="0"/>
        <w:adjustRightInd w:val="0"/>
        <w:spacing w:line="440" w:lineRule="exact"/>
        <w:ind w:firstLine="480"/>
        <w:rPr>
          <w:sz w:val="24"/>
        </w:rPr>
      </w:pPr>
      <w:r w:rsidRPr="00FE1D4D">
        <w:rPr>
          <w:rFonts w:ascii="宋体" w:cs="宋体" w:hint="eastAsia"/>
          <w:sz w:val="24"/>
          <w:lang w:val="zh-CN"/>
        </w:rPr>
        <w:t>本授权书声明：</w:t>
      </w:r>
      <w:r w:rsidRPr="00FE1D4D">
        <w:rPr>
          <w:sz w:val="24"/>
        </w:rPr>
        <w:t>____________</w:t>
      </w:r>
      <w:r w:rsidRPr="00FE1D4D">
        <w:rPr>
          <w:rFonts w:ascii="宋体" w:cs="宋体" w:hint="eastAsia"/>
          <w:sz w:val="24"/>
          <w:lang w:val="zh-CN"/>
        </w:rPr>
        <w:t>（供应商名称）授权</w:t>
      </w:r>
      <w:r w:rsidRPr="00FE1D4D">
        <w:rPr>
          <w:sz w:val="24"/>
        </w:rPr>
        <w:t>________________</w:t>
      </w:r>
      <w:r w:rsidRPr="00FE1D4D">
        <w:rPr>
          <w:rFonts w:ascii="宋体" w:cs="宋体" w:hint="eastAsia"/>
          <w:sz w:val="24"/>
          <w:lang w:val="zh-CN"/>
        </w:rPr>
        <w:t>（被授权人的姓名）为我方就</w:t>
      </w:r>
      <w:r w:rsidRPr="00FE1D4D">
        <w:rPr>
          <w:rFonts w:hint="eastAsia"/>
          <w:sz w:val="24"/>
          <w:u w:val="single"/>
        </w:rPr>
        <w:t xml:space="preserve">               </w:t>
      </w:r>
      <w:r w:rsidRPr="00FE1D4D">
        <w:rPr>
          <w:rFonts w:ascii="宋体" w:cs="宋体" w:hint="eastAsia"/>
          <w:sz w:val="24"/>
          <w:lang w:val="zh-CN"/>
        </w:rPr>
        <w:t>项目采购活动的合法代理人，以本公司名义全权处理一切与该项目采购有关的事务。</w:t>
      </w:r>
    </w:p>
    <w:p w:rsidR="00A41844" w:rsidRPr="00FE1D4D" w:rsidRDefault="00A41844" w:rsidP="00A41844">
      <w:pPr>
        <w:tabs>
          <w:tab w:val="left" w:pos="360"/>
        </w:tabs>
        <w:autoSpaceDE w:val="0"/>
        <w:autoSpaceDN w:val="0"/>
        <w:adjustRightInd w:val="0"/>
        <w:spacing w:line="440" w:lineRule="exact"/>
        <w:ind w:firstLine="480"/>
        <w:rPr>
          <w:sz w:val="24"/>
        </w:rPr>
      </w:pPr>
      <w:r w:rsidRPr="00FE1D4D">
        <w:rPr>
          <w:rFonts w:ascii="宋体" w:cs="宋体" w:hint="eastAsia"/>
          <w:sz w:val="24"/>
          <w:lang w:val="zh-CN"/>
        </w:rPr>
        <w:t>本授权书于</w:t>
      </w:r>
      <w:r w:rsidRPr="00FE1D4D">
        <w:rPr>
          <w:sz w:val="24"/>
        </w:rPr>
        <w:t>______</w:t>
      </w:r>
      <w:r w:rsidRPr="00FE1D4D">
        <w:rPr>
          <w:rFonts w:ascii="宋体" w:cs="宋体" w:hint="eastAsia"/>
          <w:sz w:val="24"/>
          <w:lang w:val="zh-CN"/>
        </w:rPr>
        <w:t>年</w:t>
      </w:r>
      <w:r w:rsidRPr="00FE1D4D">
        <w:rPr>
          <w:sz w:val="24"/>
        </w:rPr>
        <w:t>____</w:t>
      </w:r>
      <w:r w:rsidRPr="00FE1D4D">
        <w:rPr>
          <w:rFonts w:ascii="宋体" w:cs="宋体" w:hint="eastAsia"/>
          <w:sz w:val="24"/>
          <w:lang w:val="zh-CN"/>
        </w:rPr>
        <w:t>月</w:t>
      </w:r>
      <w:r w:rsidRPr="00FE1D4D">
        <w:rPr>
          <w:sz w:val="24"/>
        </w:rPr>
        <w:t>____</w:t>
      </w:r>
      <w:r w:rsidRPr="00FE1D4D">
        <w:rPr>
          <w:rFonts w:ascii="宋体" w:cs="宋体" w:hint="eastAsia"/>
          <w:sz w:val="24"/>
          <w:lang w:val="zh-CN"/>
        </w:rPr>
        <w:t>日起生效，特此声明。</w:t>
      </w:r>
    </w:p>
    <w:p w:rsidR="00A41844" w:rsidRPr="00FE1D4D" w:rsidRDefault="00A41844" w:rsidP="00A41844">
      <w:pPr>
        <w:tabs>
          <w:tab w:val="left" w:pos="360"/>
        </w:tabs>
        <w:autoSpaceDE w:val="0"/>
        <w:autoSpaceDN w:val="0"/>
        <w:adjustRightInd w:val="0"/>
        <w:spacing w:line="440" w:lineRule="exact"/>
        <w:rPr>
          <w:sz w:val="24"/>
        </w:rPr>
      </w:pPr>
      <w:r w:rsidRPr="00FE1D4D">
        <w:rPr>
          <w:sz w:val="24"/>
        </w:rPr>
        <w:t xml:space="preserve">          </w:t>
      </w:r>
    </w:p>
    <w:p w:rsidR="00A41844" w:rsidRPr="00FE1D4D" w:rsidRDefault="00A41844" w:rsidP="00A41844">
      <w:pPr>
        <w:tabs>
          <w:tab w:val="left" w:pos="360"/>
        </w:tabs>
        <w:autoSpaceDE w:val="0"/>
        <w:autoSpaceDN w:val="0"/>
        <w:adjustRightInd w:val="0"/>
        <w:spacing w:line="440" w:lineRule="exact"/>
        <w:rPr>
          <w:sz w:val="24"/>
        </w:rPr>
      </w:pPr>
    </w:p>
    <w:p w:rsidR="00A41844" w:rsidRPr="00FE1D4D" w:rsidRDefault="00A41844" w:rsidP="00A41844">
      <w:pPr>
        <w:tabs>
          <w:tab w:val="left" w:pos="360"/>
        </w:tabs>
        <w:autoSpaceDE w:val="0"/>
        <w:autoSpaceDN w:val="0"/>
        <w:adjustRightInd w:val="0"/>
        <w:spacing w:line="700" w:lineRule="exact"/>
        <w:ind w:firstLineChars="500" w:firstLine="1200"/>
        <w:rPr>
          <w:sz w:val="24"/>
        </w:rPr>
      </w:pPr>
      <w:r w:rsidRPr="00FE1D4D">
        <w:rPr>
          <w:rFonts w:ascii="宋体" w:cs="宋体" w:hint="eastAsia"/>
          <w:sz w:val="24"/>
          <w:lang w:val="zh-CN"/>
        </w:rPr>
        <w:t>授权代理人（被授权人）（签字）：</w:t>
      </w:r>
      <w:r w:rsidRPr="00FE1D4D">
        <w:rPr>
          <w:sz w:val="24"/>
        </w:rPr>
        <w:t>________________</w:t>
      </w:r>
    </w:p>
    <w:p w:rsidR="00A41844" w:rsidRPr="00FE1D4D" w:rsidRDefault="00A41844" w:rsidP="00A41844">
      <w:pPr>
        <w:tabs>
          <w:tab w:val="left" w:pos="360"/>
        </w:tabs>
        <w:autoSpaceDE w:val="0"/>
        <w:autoSpaceDN w:val="0"/>
        <w:adjustRightInd w:val="0"/>
        <w:spacing w:line="700" w:lineRule="exact"/>
        <w:ind w:firstLineChars="500" w:firstLine="1200"/>
        <w:rPr>
          <w:sz w:val="24"/>
        </w:rPr>
      </w:pPr>
      <w:r w:rsidRPr="00FE1D4D">
        <w:rPr>
          <w:rFonts w:hint="eastAsia"/>
          <w:sz w:val="24"/>
        </w:rPr>
        <w:t>身份证号码：</w:t>
      </w:r>
      <w:r w:rsidRPr="00FE1D4D">
        <w:rPr>
          <w:sz w:val="24"/>
        </w:rPr>
        <w:t>______________</w:t>
      </w:r>
      <w:r w:rsidRPr="00FE1D4D">
        <w:rPr>
          <w:rFonts w:hint="eastAsia"/>
          <w:sz w:val="24"/>
          <w:u w:val="single"/>
        </w:rPr>
        <w:t xml:space="preserve">         </w:t>
      </w:r>
      <w:r w:rsidRPr="00FE1D4D">
        <w:rPr>
          <w:sz w:val="24"/>
        </w:rPr>
        <w:t>_________</w:t>
      </w:r>
    </w:p>
    <w:p w:rsidR="00A41844" w:rsidRPr="00FE1D4D" w:rsidRDefault="00A41844" w:rsidP="00A41844">
      <w:pPr>
        <w:tabs>
          <w:tab w:val="left" w:pos="360"/>
        </w:tabs>
        <w:autoSpaceDE w:val="0"/>
        <w:autoSpaceDN w:val="0"/>
        <w:adjustRightInd w:val="0"/>
        <w:spacing w:line="700" w:lineRule="exact"/>
        <w:ind w:firstLineChars="500" w:firstLine="1200"/>
        <w:rPr>
          <w:sz w:val="24"/>
          <w:u w:val="single"/>
        </w:rPr>
      </w:pPr>
      <w:r w:rsidRPr="00FE1D4D">
        <w:rPr>
          <w:rFonts w:hint="eastAsia"/>
          <w:sz w:val="24"/>
        </w:rPr>
        <w:t>联系电话：（手机）</w:t>
      </w:r>
      <w:r w:rsidRPr="00FE1D4D">
        <w:rPr>
          <w:rFonts w:hint="eastAsia"/>
          <w:sz w:val="24"/>
          <w:u w:val="single"/>
        </w:rPr>
        <w:t xml:space="preserve">                         </w:t>
      </w:r>
    </w:p>
    <w:p w:rsidR="00A41844" w:rsidRPr="00FE1D4D" w:rsidRDefault="00A41844" w:rsidP="00A41844">
      <w:pPr>
        <w:tabs>
          <w:tab w:val="left" w:pos="360"/>
        </w:tabs>
        <w:autoSpaceDE w:val="0"/>
        <w:autoSpaceDN w:val="0"/>
        <w:adjustRightInd w:val="0"/>
        <w:spacing w:line="700" w:lineRule="exact"/>
        <w:rPr>
          <w:sz w:val="24"/>
        </w:rPr>
      </w:pPr>
      <w:r w:rsidRPr="00FE1D4D">
        <w:rPr>
          <w:sz w:val="24"/>
        </w:rPr>
        <w:t xml:space="preserve">          </w:t>
      </w:r>
      <w:r w:rsidRPr="00FE1D4D">
        <w:rPr>
          <w:rFonts w:ascii="宋体" w:cs="宋体" w:hint="eastAsia"/>
          <w:sz w:val="24"/>
          <w:lang w:val="zh-CN"/>
        </w:rPr>
        <w:t>单位名称：</w:t>
      </w:r>
      <w:r w:rsidRPr="00FE1D4D">
        <w:rPr>
          <w:sz w:val="24"/>
        </w:rPr>
        <w:t>_____________________________________</w:t>
      </w:r>
    </w:p>
    <w:p w:rsidR="00A41844" w:rsidRPr="00FE1D4D" w:rsidRDefault="00A41844" w:rsidP="00A41844">
      <w:pPr>
        <w:tabs>
          <w:tab w:val="left" w:pos="360"/>
        </w:tabs>
        <w:autoSpaceDE w:val="0"/>
        <w:autoSpaceDN w:val="0"/>
        <w:adjustRightInd w:val="0"/>
        <w:spacing w:line="700" w:lineRule="exact"/>
        <w:rPr>
          <w:sz w:val="24"/>
        </w:rPr>
      </w:pPr>
      <w:r w:rsidRPr="00FE1D4D">
        <w:rPr>
          <w:sz w:val="24"/>
        </w:rPr>
        <w:t xml:space="preserve">          </w:t>
      </w:r>
    </w:p>
    <w:p w:rsidR="00A41844" w:rsidRPr="00FE1D4D" w:rsidRDefault="00A41844" w:rsidP="00A41844">
      <w:pPr>
        <w:tabs>
          <w:tab w:val="left" w:pos="360"/>
        </w:tabs>
        <w:autoSpaceDE w:val="0"/>
        <w:autoSpaceDN w:val="0"/>
        <w:adjustRightInd w:val="0"/>
        <w:spacing w:line="700" w:lineRule="exact"/>
        <w:ind w:firstLineChars="500" w:firstLine="1200"/>
        <w:rPr>
          <w:sz w:val="24"/>
        </w:rPr>
      </w:pPr>
      <w:r w:rsidRPr="00FE1D4D">
        <w:rPr>
          <w:rFonts w:ascii="宋体" w:cs="宋体" w:hint="eastAsia"/>
          <w:sz w:val="24"/>
          <w:lang w:val="zh-CN"/>
        </w:rPr>
        <w:t>法人（授权单位）盖章：</w:t>
      </w:r>
      <w:r w:rsidRPr="00FE1D4D">
        <w:rPr>
          <w:sz w:val="24"/>
        </w:rPr>
        <w:t>________________________</w:t>
      </w:r>
    </w:p>
    <w:p w:rsidR="00A41844" w:rsidRPr="00FE1D4D" w:rsidRDefault="00A41844" w:rsidP="00A41844">
      <w:pPr>
        <w:tabs>
          <w:tab w:val="left" w:pos="360"/>
        </w:tabs>
        <w:autoSpaceDE w:val="0"/>
        <w:autoSpaceDN w:val="0"/>
        <w:adjustRightInd w:val="0"/>
        <w:spacing w:line="700" w:lineRule="exact"/>
        <w:ind w:firstLine="480"/>
        <w:rPr>
          <w:sz w:val="24"/>
        </w:rPr>
      </w:pPr>
      <w:r w:rsidRPr="00FE1D4D">
        <w:rPr>
          <w:sz w:val="24"/>
        </w:rPr>
        <w:t xml:space="preserve">      </w:t>
      </w:r>
      <w:r w:rsidRPr="00FE1D4D">
        <w:rPr>
          <w:rFonts w:ascii="宋体" w:cs="宋体" w:hint="eastAsia"/>
          <w:b/>
          <w:sz w:val="24"/>
          <w:lang w:val="zh-CN"/>
        </w:rPr>
        <w:t>法定代表人（签字或盖章）：</w:t>
      </w:r>
      <w:r w:rsidRPr="00FE1D4D">
        <w:rPr>
          <w:sz w:val="24"/>
        </w:rPr>
        <w:t>_____________________</w:t>
      </w:r>
    </w:p>
    <w:p w:rsidR="00A41844" w:rsidRPr="00FE1D4D" w:rsidRDefault="00A41844" w:rsidP="00A41844">
      <w:pPr>
        <w:tabs>
          <w:tab w:val="left" w:pos="360"/>
        </w:tabs>
        <w:autoSpaceDE w:val="0"/>
        <w:autoSpaceDN w:val="0"/>
        <w:adjustRightInd w:val="0"/>
        <w:spacing w:line="700" w:lineRule="exact"/>
        <w:ind w:firstLine="480"/>
        <w:rPr>
          <w:sz w:val="24"/>
          <w:u w:val="single"/>
        </w:rPr>
      </w:pPr>
      <w:r w:rsidRPr="00FE1D4D">
        <w:rPr>
          <w:sz w:val="24"/>
        </w:rPr>
        <w:t xml:space="preserve">      </w:t>
      </w:r>
      <w:r w:rsidRPr="00FE1D4D">
        <w:rPr>
          <w:rFonts w:ascii="宋体" w:cs="宋体" w:hint="eastAsia"/>
          <w:sz w:val="24"/>
          <w:lang w:val="zh-CN"/>
        </w:rPr>
        <w:t>地址：</w:t>
      </w:r>
      <w:r w:rsidRPr="00FE1D4D">
        <w:rPr>
          <w:sz w:val="24"/>
          <w:u w:val="single"/>
        </w:rPr>
        <w:t xml:space="preserve">                               </w:t>
      </w:r>
    </w:p>
    <w:p w:rsidR="00A41844" w:rsidRPr="00FE1D4D" w:rsidRDefault="00A41844" w:rsidP="00A41844">
      <w:pPr>
        <w:tabs>
          <w:tab w:val="left" w:pos="360"/>
        </w:tabs>
        <w:autoSpaceDE w:val="0"/>
        <w:autoSpaceDN w:val="0"/>
        <w:adjustRightInd w:val="0"/>
        <w:spacing w:line="700" w:lineRule="exact"/>
        <w:ind w:firstLineChars="500" w:firstLine="1200"/>
        <w:rPr>
          <w:sz w:val="24"/>
          <w:u w:val="single"/>
        </w:rPr>
      </w:pPr>
      <w:r w:rsidRPr="00FE1D4D">
        <w:rPr>
          <w:rFonts w:ascii="宋体" w:cs="宋体" w:hint="eastAsia"/>
          <w:sz w:val="24"/>
          <w:lang w:val="zh-CN"/>
        </w:rPr>
        <w:t>日期：</w:t>
      </w:r>
      <w:r w:rsidRPr="00FE1D4D">
        <w:rPr>
          <w:rFonts w:ascii="宋体" w:cs="宋体"/>
          <w:sz w:val="24"/>
          <w:u w:val="single"/>
          <w:lang w:val="zh-CN"/>
        </w:rPr>
        <w:t>______</w:t>
      </w:r>
      <w:r w:rsidRPr="00FE1D4D">
        <w:rPr>
          <w:rFonts w:ascii="宋体" w:cs="宋体" w:hint="eastAsia"/>
          <w:sz w:val="24"/>
          <w:lang w:val="zh-CN"/>
        </w:rPr>
        <w:t>年</w:t>
      </w:r>
      <w:r w:rsidRPr="00FE1D4D">
        <w:rPr>
          <w:rFonts w:ascii="宋体" w:cs="宋体"/>
          <w:sz w:val="24"/>
          <w:u w:val="single"/>
          <w:lang w:val="zh-CN"/>
        </w:rPr>
        <w:t xml:space="preserve">    </w:t>
      </w:r>
      <w:r w:rsidRPr="00FE1D4D">
        <w:rPr>
          <w:rFonts w:ascii="宋体" w:cs="宋体" w:hint="eastAsia"/>
          <w:sz w:val="24"/>
          <w:lang w:val="zh-CN"/>
        </w:rPr>
        <w:t>月</w:t>
      </w:r>
      <w:r w:rsidRPr="00FE1D4D">
        <w:rPr>
          <w:rFonts w:ascii="宋体" w:cs="宋体"/>
          <w:sz w:val="24"/>
          <w:u w:val="single"/>
          <w:lang w:val="zh-CN"/>
        </w:rPr>
        <w:t xml:space="preserve">    </w:t>
      </w:r>
      <w:r w:rsidRPr="00FE1D4D">
        <w:rPr>
          <w:rFonts w:ascii="宋体" w:cs="宋体" w:hint="eastAsia"/>
          <w:sz w:val="24"/>
          <w:lang w:val="zh-CN"/>
        </w:rPr>
        <w:t>日</w:t>
      </w:r>
      <w:r w:rsidRPr="00FE1D4D">
        <w:rPr>
          <w:sz w:val="24"/>
        </w:rPr>
        <w:t xml:space="preserve">      </w:t>
      </w:r>
    </w:p>
    <w:p w:rsidR="00A41844" w:rsidRPr="00FE1D4D" w:rsidRDefault="00A41844" w:rsidP="00C0373B">
      <w:pPr>
        <w:pageBreakBefore/>
        <w:autoSpaceDE w:val="0"/>
        <w:autoSpaceDN w:val="0"/>
        <w:adjustRightInd w:val="0"/>
        <w:spacing w:before="50" w:after="50"/>
        <w:jc w:val="center"/>
        <w:outlineLvl w:val="1"/>
        <w:rPr>
          <w:rFonts w:ascii="宋体" w:hAnsi="宋体" w:cs="黑体"/>
          <w:b/>
          <w:sz w:val="32"/>
          <w:szCs w:val="32"/>
          <w:lang w:val="zh-CN"/>
        </w:rPr>
      </w:pPr>
      <w:r w:rsidRPr="00FE1D4D">
        <w:rPr>
          <w:rFonts w:ascii="宋体" w:hAnsi="宋体" w:cs="黑体" w:hint="eastAsia"/>
          <w:b/>
          <w:sz w:val="32"/>
          <w:szCs w:val="32"/>
          <w:lang w:val="zh-CN"/>
        </w:rPr>
        <w:lastRenderedPageBreak/>
        <w:t>三、报价表</w:t>
      </w: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A41844" w:rsidRPr="00FE1D4D" w:rsidTr="00AB27A2">
        <w:trPr>
          <w:trHeight w:val="789"/>
          <w:jc w:val="center"/>
        </w:trPr>
        <w:tc>
          <w:tcPr>
            <w:tcW w:w="1985" w:type="dxa"/>
            <w:tcBorders>
              <w:top w:val="single" w:sz="4" w:space="0" w:color="auto"/>
              <w:bottom w:val="single" w:sz="4" w:space="0" w:color="auto"/>
              <w:right w:val="single" w:sz="4" w:space="0" w:color="auto"/>
            </w:tcBorders>
            <w:vAlign w:val="center"/>
          </w:tcPr>
          <w:p w:rsidR="00A41844" w:rsidRPr="00FE1D4D" w:rsidRDefault="00A41844" w:rsidP="00AB27A2">
            <w:pPr>
              <w:autoSpaceDE w:val="0"/>
              <w:autoSpaceDN w:val="0"/>
              <w:adjustRightInd w:val="0"/>
              <w:jc w:val="center"/>
              <w:rPr>
                <w:rFonts w:ascii="宋体" w:cs="宋体"/>
                <w:sz w:val="24"/>
                <w:lang w:val="zh-CN"/>
              </w:rPr>
            </w:pPr>
            <w:r w:rsidRPr="00FE1D4D">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A41844" w:rsidRPr="00FE1D4D" w:rsidRDefault="00A41844" w:rsidP="00AB27A2">
            <w:pPr>
              <w:keepNext/>
              <w:keepLines/>
              <w:autoSpaceDE w:val="0"/>
              <w:autoSpaceDN w:val="0"/>
              <w:adjustRightInd w:val="0"/>
              <w:spacing w:before="260" w:after="260" w:line="408" w:lineRule="auto"/>
              <w:outlineLvl w:val="1"/>
              <w:rPr>
                <w:rFonts w:ascii="Arial" w:hAnsi="Arial" w:cs="Arial"/>
                <w:b/>
                <w:bCs/>
                <w:sz w:val="24"/>
              </w:rPr>
            </w:pPr>
          </w:p>
        </w:tc>
      </w:tr>
      <w:tr w:rsidR="00A41844" w:rsidRPr="00FE1D4D" w:rsidTr="00AB27A2">
        <w:trPr>
          <w:trHeight w:val="1973"/>
          <w:jc w:val="center"/>
        </w:trPr>
        <w:tc>
          <w:tcPr>
            <w:tcW w:w="1985" w:type="dxa"/>
            <w:tcBorders>
              <w:top w:val="single" w:sz="4" w:space="0" w:color="auto"/>
              <w:bottom w:val="single" w:sz="4" w:space="0" w:color="auto"/>
              <w:right w:val="single" w:sz="4" w:space="0" w:color="auto"/>
            </w:tcBorders>
            <w:vAlign w:val="center"/>
          </w:tcPr>
          <w:p w:rsidR="00A41844" w:rsidRPr="00FE1D4D" w:rsidRDefault="00A41844" w:rsidP="00AB27A2">
            <w:pPr>
              <w:autoSpaceDE w:val="0"/>
              <w:autoSpaceDN w:val="0"/>
              <w:adjustRightInd w:val="0"/>
              <w:jc w:val="center"/>
              <w:rPr>
                <w:rFonts w:ascii="宋体" w:hAnsi="Arial" w:cs="宋体"/>
                <w:sz w:val="24"/>
                <w:lang w:val="zh-CN"/>
              </w:rPr>
            </w:pPr>
            <w:r w:rsidRPr="00FE1D4D">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A41844" w:rsidRPr="00FE1D4D" w:rsidRDefault="00A41844" w:rsidP="00AB27A2">
            <w:pPr>
              <w:autoSpaceDE w:val="0"/>
              <w:autoSpaceDN w:val="0"/>
              <w:adjustRightInd w:val="0"/>
              <w:rPr>
                <w:rFonts w:ascii="宋体" w:hAnsi="Arial" w:cs="宋体"/>
                <w:sz w:val="24"/>
                <w:u w:val="single"/>
                <w:lang w:val="zh-CN"/>
              </w:rPr>
            </w:pPr>
            <w:r w:rsidRPr="00FE1D4D">
              <w:rPr>
                <w:rFonts w:ascii="宋体" w:hAnsi="Arial" w:cs="宋体" w:hint="eastAsia"/>
                <w:sz w:val="24"/>
                <w:lang w:val="zh-CN"/>
              </w:rPr>
              <w:t>大写：</w:t>
            </w:r>
            <w:r w:rsidRPr="00FE1D4D">
              <w:rPr>
                <w:rFonts w:ascii="宋体" w:hAnsi="Arial" w:cs="宋体" w:hint="eastAsia"/>
                <w:sz w:val="24"/>
                <w:u w:val="single"/>
                <w:lang w:val="zh-CN"/>
              </w:rPr>
              <w:t xml:space="preserve">                    </w:t>
            </w:r>
          </w:p>
          <w:p w:rsidR="00A41844" w:rsidRPr="00FE1D4D" w:rsidRDefault="00A41844" w:rsidP="00AB27A2">
            <w:pPr>
              <w:autoSpaceDE w:val="0"/>
              <w:autoSpaceDN w:val="0"/>
              <w:adjustRightInd w:val="0"/>
              <w:rPr>
                <w:rFonts w:ascii="宋体" w:hAnsi="Arial" w:cs="宋体"/>
                <w:sz w:val="24"/>
                <w:lang w:val="zh-CN"/>
              </w:rPr>
            </w:pPr>
          </w:p>
          <w:p w:rsidR="00A41844" w:rsidRPr="00FE1D4D" w:rsidRDefault="00A41844" w:rsidP="00AB27A2">
            <w:pPr>
              <w:autoSpaceDE w:val="0"/>
              <w:autoSpaceDN w:val="0"/>
              <w:adjustRightInd w:val="0"/>
              <w:rPr>
                <w:rFonts w:ascii="宋体" w:hAnsi="Arial" w:cs="宋体"/>
                <w:sz w:val="24"/>
                <w:lang w:val="zh-CN"/>
              </w:rPr>
            </w:pPr>
            <w:r w:rsidRPr="00FE1D4D">
              <w:rPr>
                <w:rFonts w:ascii="宋体" w:hAnsi="Arial" w:cs="宋体" w:hint="eastAsia"/>
                <w:sz w:val="24"/>
                <w:lang w:val="zh-CN"/>
              </w:rPr>
              <w:t>小写：</w:t>
            </w:r>
            <w:r w:rsidRPr="00FE1D4D">
              <w:rPr>
                <w:rFonts w:ascii="宋体" w:hAnsi="Arial" w:cs="宋体" w:hint="eastAsia"/>
                <w:sz w:val="24"/>
                <w:u w:val="single"/>
                <w:lang w:val="zh-CN"/>
              </w:rPr>
              <w:t xml:space="preserve">                    </w:t>
            </w:r>
            <w:r w:rsidRPr="00FE1D4D">
              <w:rPr>
                <w:rFonts w:ascii="宋体" w:hAnsi="Arial" w:cs="宋体" w:hint="eastAsia"/>
                <w:sz w:val="24"/>
                <w:lang w:val="zh-CN"/>
              </w:rPr>
              <w:t xml:space="preserve">      （人民币：元）</w:t>
            </w:r>
          </w:p>
        </w:tc>
      </w:tr>
      <w:tr w:rsidR="00BE631A" w:rsidRPr="00FE1D4D" w:rsidTr="00BE631A">
        <w:trPr>
          <w:trHeight w:val="567"/>
          <w:jc w:val="center"/>
        </w:trPr>
        <w:tc>
          <w:tcPr>
            <w:tcW w:w="1985" w:type="dxa"/>
            <w:tcBorders>
              <w:top w:val="single" w:sz="4" w:space="0" w:color="auto"/>
              <w:bottom w:val="single" w:sz="4" w:space="0" w:color="auto"/>
              <w:right w:val="single" w:sz="4" w:space="0" w:color="auto"/>
            </w:tcBorders>
            <w:vAlign w:val="center"/>
          </w:tcPr>
          <w:p w:rsidR="00BE631A" w:rsidRPr="00FE1D4D" w:rsidRDefault="00BE631A" w:rsidP="00AB27A2">
            <w:pPr>
              <w:autoSpaceDE w:val="0"/>
              <w:autoSpaceDN w:val="0"/>
              <w:adjustRightInd w:val="0"/>
              <w:jc w:val="center"/>
              <w:rPr>
                <w:rFonts w:ascii="宋体" w:hAnsi="Arial" w:cs="宋体"/>
                <w:bCs/>
                <w:sz w:val="24"/>
                <w:lang w:val="zh-CN"/>
              </w:rPr>
            </w:pPr>
            <w:r w:rsidRPr="00FE1D4D">
              <w:rPr>
                <w:rFonts w:ascii="宋体" w:hAnsi="Arial" w:cs="宋体" w:hint="eastAsia"/>
                <w:bCs/>
                <w:sz w:val="24"/>
                <w:lang w:val="zh-CN"/>
              </w:rPr>
              <w:t>工期</w:t>
            </w:r>
          </w:p>
        </w:tc>
        <w:tc>
          <w:tcPr>
            <w:tcW w:w="6946" w:type="dxa"/>
            <w:tcBorders>
              <w:top w:val="single" w:sz="4" w:space="0" w:color="auto"/>
              <w:left w:val="single" w:sz="4" w:space="0" w:color="auto"/>
              <w:bottom w:val="single" w:sz="4" w:space="0" w:color="auto"/>
            </w:tcBorders>
            <w:vAlign w:val="center"/>
          </w:tcPr>
          <w:p w:rsidR="00BE631A" w:rsidRPr="00FE1D4D" w:rsidRDefault="00BE631A" w:rsidP="00AB27A2">
            <w:pPr>
              <w:autoSpaceDE w:val="0"/>
              <w:autoSpaceDN w:val="0"/>
              <w:adjustRightInd w:val="0"/>
              <w:rPr>
                <w:rFonts w:ascii="宋体" w:hAnsi="Arial" w:cs="宋体"/>
                <w:sz w:val="24"/>
                <w:lang w:val="zh-CN"/>
              </w:rPr>
            </w:pPr>
          </w:p>
        </w:tc>
      </w:tr>
      <w:tr w:rsidR="00BE631A" w:rsidRPr="00FE1D4D" w:rsidTr="00BE631A">
        <w:trPr>
          <w:trHeight w:val="567"/>
          <w:jc w:val="center"/>
        </w:trPr>
        <w:tc>
          <w:tcPr>
            <w:tcW w:w="1985" w:type="dxa"/>
            <w:tcBorders>
              <w:top w:val="single" w:sz="4" w:space="0" w:color="auto"/>
              <w:bottom w:val="single" w:sz="4" w:space="0" w:color="auto"/>
              <w:right w:val="single" w:sz="4" w:space="0" w:color="auto"/>
            </w:tcBorders>
            <w:vAlign w:val="center"/>
          </w:tcPr>
          <w:p w:rsidR="00BE631A" w:rsidRPr="00FE1D4D" w:rsidRDefault="00BE631A" w:rsidP="00AB27A2">
            <w:pPr>
              <w:autoSpaceDE w:val="0"/>
              <w:autoSpaceDN w:val="0"/>
              <w:adjustRightInd w:val="0"/>
              <w:jc w:val="center"/>
              <w:rPr>
                <w:rFonts w:ascii="宋体" w:hAnsi="Arial" w:cs="宋体"/>
                <w:bCs/>
                <w:sz w:val="24"/>
                <w:lang w:val="zh-CN"/>
              </w:rPr>
            </w:pPr>
            <w:r w:rsidRPr="00FE1D4D">
              <w:rPr>
                <w:rFonts w:ascii="宋体" w:hAnsi="Arial" w:cs="宋体" w:hint="eastAsia"/>
                <w:bCs/>
                <w:sz w:val="24"/>
                <w:lang w:val="zh-CN"/>
              </w:rPr>
              <w:t>质量</w:t>
            </w:r>
          </w:p>
        </w:tc>
        <w:tc>
          <w:tcPr>
            <w:tcW w:w="6946" w:type="dxa"/>
            <w:tcBorders>
              <w:top w:val="single" w:sz="4" w:space="0" w:color="auto"/>
              <w:left w:val="single" w:sz="4" w:space="0" w:color="auto"/>
              <w:bottom w:val="single" w:sz="4" w:space="0" w:color="auto"/>
            </w:tcBorders>
            <w:vAlign w:val="center"/>
          </w:tcPr>
          <w:p w:rsidR="00BE631A" w:rsidRPr="00FE1D4D" w:rsidRDefault="00BE631A" w:rsidP="00AB27A2">
            <w:pPr>
              <w:autoSpaceDE w:val="0"/>
              <w:autoSpaceDN w:val="0"/>
              <w:adjustRightInd w:val="0"/>
              <w:rPr>
                <w:rFonts w:ascii="宋体" w:hAnsi="Arial" w:cs="宋体"/>
                <w:sz w:val="24"/>
                <w:lang w:val="zh-CN"/>
              </w:rPr>
            </w:pPr>
          </w:p>
        </w:tc>
      </w:tr>
      <w:tr w:rsidR="00BE631A" w:rsidRPr="00FE1D4D" w:rsidTr="00BE631A">
        <w:trPr>
          <w:trHeight w:val="567"/>
          <w:jc w:val="center"/>
        </w:trPr>
        <w:tc>
          <w:tcPr>
            <w:tcW w:w="1985" w:type="dxa"/>
            <w:tcBorders>
              <w:top w:val="single" w:sz="4" w:space="0" w:color="auto"/>
              <w:bottom w:val="single" w:sz="4" w:space="0" w:color="auto"/>
              <w:right w:val="single" w:sz="4" w:space="0" w:color="auto"/>
            </w:tcBorders>
            <w:vAlign w:val="center"/>
          </w:tcPr>
          <w:p w:rsidR="00BE631A" w:rsidRPr="00FE1D4D" w:rsidRDefault="00BE631A" w:rsidP="00AB27A2">
            <w:pPr>
              <w:autoSpaceDE w:val="0"/>
              <w:autoSpaceDN w:val="0"/>
              <w:adjustRightInd w:val="0"/>
              <w:jc w:val="center"/>
              <w:rPr>
                <w:rFonts w:ascii="宋体" w:hAnsi="Arial" w:cs="宋体"/>
                <w:bCs/>
                <w:sz w:val="24"/>
                <w:lang w:val="zh-CN"/>
              </w:rPr>
            </w:pPr>
            <w:r w:rsidRPr="00FE1D4D">
              <w:rPr>
                <w:rFonts w:ascii="宋体" w:hAnsi="Arial" w:cs="宋体" w:hint="eastAsia"/>
                <w:bCs/>
                <w:sz w:val="24"/>
                <w:lang w:val="zh-CN"/>
              </w:rPr>
              <w:t>项目负责人</w:t>
            </w:r>
          </w:p>
        </w:tc>
        <w:tc>
          <w:tcPr>
            <w:tcW w:w="6946" w:type="dxa"/>
            <w:tcBorders>
              <w:top w:val="single" w:sz="4" w:space="0" w:color="auto"/>
              <w:left w:val="single" w:sz="4" w:space="0" w:color="auto"/>
              <w:bottom w:val="single" w:sz="4" w:space="0" w:color="auto"/>
            </w:tcBorders>
            <w:vAlign w:val="center"/>
          </w:tcPr>
          <w:p w:rsidR="00BE631A" w:rsidRPr="00FE1D4D" w:rsidRDefault="00BE631A" w:rsidP="00AB27A2">
            <w:pPr>
              <w:autoSpaceDE w:val="0"/>
              <w:autoSpaceDN w:val="0"/>
              <w:adjustRightInd w:val="0"/>
              <w:rPr>
                <w:rFonts w:ascii="宋体" w:hAnsi="Arial" w:cs="宋体"/>
                <w:sz w:val="24"/>
                <w:lang w:val="zh-CN"/>
              </w:rPr>
            </w:pPr>
          </w:p>
        </w:tc>
      </w:tr>
    </w:tbl>
    <w:p w:rsidR="00A41844" w:rsidRPr="00FE1D4D" w:rsidRDefault="00A41844" w:rsidP="00A41844">
      <w:pPr>
        <w:autoSpaceDE w:val="0"/>
        <w:autoSpaceDN w:val="0"/>
        <w:adjustRightInd w:val="0"/>
        <w:spacing w:line="440" w:lineRule="exact"/>
        <w:ind w:firstLineChars="200" w:firstLine="480"/>
        <w:rPr>
          <w:rFonts w:ascii="宋体" w:hAnsi="Arial" w:cs="宋体"/>
          <w:sz w:val="24"/>
          <w:lang w:val="zh-CN"/>
        </w:rPr>
      </w:pPr>
      <w:r w:rsidRPr="00FE1D4D">
        <w:rPr>
          <w:rFonts w:ascii="宋体" w:hAnsi="Arial" w:cs="宋体" w:hint="eastAsia"/>
          <w:sz w:val="24"/>
          <w:lang w:val="zh-CN"/>
        </w:rPr>
        <w:t>填写说明：</w:t>
      </w:r>
    </w:p>
    <w:p w:rsidR="00A41844" w:rsidRPr="00FE1D4D" w:rsidRDefault="00A41844" w:rsidP="00A41844">
      <w:pPr>
        <w:autoSpaceDE w:val="0"/>
        <w:autoSpaceDN w:val="0"/>
        <w:adjustRightInd w:val="0"/>
        <w:spacing w:line="440" w:lineRule="exact"/>
        <w:ind w:leftChars="200" w:left="487" w:hangingChars="28" w:hanging="67"/>
        <w:rPr>
          <w:rFonts w:ascii="宋体" w:hAnsi="Arial" w:cs="宋体"/>
          <w:sz w:val="24"/>
          <w:lang w:val="zh-CN"/>
        </w:rPr>
      </w:pPr>
      <w:r w:rsidRPr="00FE1D4D">
        <w:rPr>
          <w:rFonts w:ascii="宋体" w:hAnsi="Arial" w:cs="宋体"/>
          <w:sz w:val="24"/>
          <w:lang w:val="zh-CN"/>
        </w:rPr>
        <w:t>1</w:t>
      </w:r>
      <w:r w:rsidRPr="00FE1D4D">
        <w:rPr>
          <w:rFonts w:ascii="宋体" w:hAnsi="Arial" w:cs="宋体" w:hint="eastAsia"/>
          <w:sz w:val="24"/>
          <w:lang w:val="zh-CN"/>
        </w:rPr>
        <w:t>、报价</w:t>
      </w:r>
      <w:proofErr w:type="gramStart"/>
      <w:r w:rsidRPr="00FE1D4D">
        <w:rPr>
          <w:rFonts w:ascii="宋体" w:hAnsi="Arial" w:cs="宋体" w:hint="eastAsia"/>
          <w:sz w:val="24"/>
          <w:lang w:val="zh-CN"/>
        </w:rPr>
        <w:t>表不得</w:t>
      </w:r>
      <w:proofErr w:type="gramEnd"/>
      <w:r w:rsidRPr="00FE1D4D">
        <w:rPr>
          <w:rFonts w:ascii="宋体" w:hAnsi="Arial" w:cs="宋体" w:hint="eastAsia"/>
          <w:sz w:val="24"/>
          <w:lang w:val="zh-CN"/>
        </w:rPr>
        <w:t>填报选择性报价，否则将作为无效报价；</w:t>
      </w:r>
    </w:p>
    <w:p w:rsidR="00A41844" w:rsidRPr="00FE1D4D" w:rsidRDefault="00A41844" w:rsidP="00A41844">
      <w:pPr>
        <w:autoSpaceDE w:val="0"/>
        <w:autoSpaceDN w:val="0"/>
        <w:adjustRightInd w:val="0"/>
        <w:spacing w:line="440" w:lineRule="exact"/>
        <w:ind w:leftChars="200" w:left="487" w:hangingChars="28" w:hanging="67"/>
        <w:rPr>
          <w:rFonts w:ascii="宋体" w:hAnsi="Arial" w:cs="宋体"/>
          <w:sz w:val="24"/>
          <w:lang w:val="zh-CN"/>
        </w:rPr>
      </w:pPr>
      <w:r w:rsidRPr="00FE1D4D">
        <w:rPr>
          <w:rFonts w:ascii="宋体" w:hAnsi="Arial" w:cs="宋体"/>
          <w:sz w:val="24"/>
          <w:lang w:val="zh-CN"/>
        </w:rPr>
        <w:t>2</w:t>
      </w:r>
      <w:r w:rsidRPr="00FE1D4D">
        <w:rPr>
          <w:rFonts w:ascii="宋体" w:hAnsi="Arial" w:cs="宋体" w:hint="eastAsia"/>
          <w:sz w:val="24"/>
          <w:lang w:val="zh-CN"/>
        </w:rPr>
        <w:t>、</w:t>
      </w:r>
      <w:r w:rsidR="005648E9" w:rsidRPr="00FE1D4D">
        <w:rPr>
          <w:rFonts w:ascii="宋体" w:hAnsi="Arial" w:cs="宋体" w:hint="eastAsia"/>
          <w:sz w:val="24"/>
          <w:lang w:val="zh-CN"/>
        </w:rPr>
        <w:t>本报价表与</w:t>
      </w:r>
      <w:r w:rsidR="00C0373B" w:rsidRPr="00FE1D4D">
        <w:rPr>
          <w:rFonts w:ascii="宋体" w:hAnsi="Arial" w:cs="宋体" w:hint="eastAsia"/>
          <w:sz w:val="24"/>
          <w:lang w:val="zh-CN"/>
        </w:rPr>
        <w:t>已标价工程量清单</w:t>
      </w:r>
      <w:r w:rsidR="005648E9" w:rsidRPr="00FE1D4D">
        <w:rPr>
          <w:rFonts w:ascii="宋体" w:hAnsi="Arial" w:cs="宋体" w:hint="eastAsia"/>
          <w:sz w:val="24"/>
          <w:lang w:val="zh-CN"/>
        </w:rPr>
        <w:t>不符时，以本报价表为准</w:t>
      </w:r>
      <w:r w:rsidRPr="00FE1D4D">
        <w:rPr>
          <w:rFonts w:ascii="宋体" w:hAnsi="Arial" w:cs="宋体" w:hint="eastAsia"/>
          <w:sz w:val="24"/>
          <w:lang w:val="zh-CN"/>
        </w:rPr>
        <w:t>；</w:t>
      </w:r>
    </w:p>
    <w:p w:rsidR="00A41844" w:rsidRPr="00FE1D4D" w:rsidRDefault="00A41844" w:rsidP="00A41844">
      <w:pPr>
        <w:autoSpaceDE w:val="0"/>
        <w:autoSpaceDN w:val="0"/>
        <w:adjustRightInd w:val="0"/>
        <w:spacing w:line="440" w:lineRule="exact"/>
        <w:rPr>
          <w:rFonts w:ascii="宋体" w:hAnsi="Arial" w:cs="宋体"/>
          <w:b/>
          <w:bCs/>
          <w:sz w:val="24"/>
          <w:lang w:val="zh-CN"/>
        </w:rPr>
      </w:pPr>
    </w:p>
    <w:p w:rsidR="00A41844" w:rsidRPr="00FE1D4D" w:rsidRDefault="00A41844" w:rsidP="00A41844">
      <w:pPr>
        <w:autoSpaceDE w:val="0"/>
        <w:autoSpaceDN w:val="0"/>
        <w:adjustRightInd w:val="0"/>
        <w:spacing w:line="440" w:lineRule="exact"/>
        <w:ind w:firstLine="2640"/>
        <w:rPr>
          <w:rFonts w:ascii="黑体" w:eastAsia="黑体" w:hAnsi="Arial" w:cs="黑体"/>
          <w:sz w:val="44"/>
          <w:szCs w:val="44"/>
          <w:lang w:val="zh-CN"/>
        </w:rPr>
      </w:pPr>
    </w:p>
    <w:p w:rsidR="00A41844" w:rsidRPr="00FE1D4D" w:rsidRDefault="00A41844" w:rsidP="00A41844">
      <w:pPr>
        <w:autoSpaceDE w:val="0"/>
        <w:autoSpaceDN w:val="0"/>
        <w:adjustRightInd w:val="0"/>
        <w:spacing w:line="440" w:lineRule="exact"/>
        <w:ind w:firstLine="480"/>
        <w:rPr>
          <w:rFonts w:ascii="宋体" w:hAnsi="Arial" w:cs="宋体"/>
          <w:sz w:val="24"/>
          <w:lang w:val="zh-CN"/>
        </w:rPr>
      </w:pPr>
    </w:p>
    <w:p w:rsidR="00A41844" w:rsidRPr="00FE1D4D" w:rsidRDefault="00A41844" w:rsidP="00A41844">
      <w:pPr>
        <w:autoSpaceDE w:val="0"/>
        <w:autoSpaceDN w:val="0"/>
        <w:adjustRightInd w:val="0"/>
        <w:spacing w:line="440" w:lineRule="exact"/>
        <w:ind w:firstLine="480"/>
        <w:rPr>
          <w:rFonts w:ascii="宋体" w:hAnsi="Arial" w:cs="宋体"/>
          <w:sz w:val="24"/>
          <w:lang w:val="zh-CN"/>
        </w:rPr>
      </w:pPr>
    </w:p>
    <w:p w:rsidR="00A41844" w:rsidRPr="00FE1D4D" w:rsidRDefault="00A41844" w:rsidP="00A41844">
      <w:pPr>
        <w:autoSpaceDE w:val="0"/>
        <w:autoSpaceDN w:val="0"/>
        <w:adjustRightInd w:val="0"/>
        <w:spacing w:line="800" w:lineRule="exact"/>
        <w:rPr>
          <w:rFonts w:ascii="宋体" w:hAnsi="Arial" w:cs="宋体"/>
          <w:sz w:val="24"/>
          <w:u w:val="single"/>
          <w:lang w:val="zh-CN"/>
        </w:rPr>
      </w:pPr>
      <w:r w:rsidRPr="00FE1D4D">
        <w:rPr>
          <w:rFonts w:ascii="宋体" w:hAnsi="Arial" w:cs="宋体" w:hint="eastAsia"/>
          <w:sz w:val="24"/>
          <w:lang w:val="zh-CN"/>
        </w:rPr>
        <w:t xml:space="preserve">                                 供应商（公章）：</w:t>
      </w:r>
      <w:r w:rsidRPr="00FE1D4D">
        <w:rPr>
          <w:rFonts w:ascii="宋体" w:hAnsi="Arial" w:cs="宋体" w:hint="eastAsia"/>
          <w:sz w:val="24"/>
          <w:u w:val="single"/>
          <w:lang w:val="zh-CN"/>
        </w:rPr>
        <w:t xml:space="preserve">          </w:t>
      </w:r>
    </w:p>
    <w:p w:rsidR="00A41844" w:rsidRPr="00FE1D4D" w:rsidRDefault="00A41844" w:rsidP="00A41844">
      <w:pPr>
        <w:snapToGrid w:val="0"/>
        <w:spacing w:line="800" w:lineRule="exact"/>
        <w:ind w:firstLineChars="900" w:firstLine="2160"/>
        <w:rPr>
          <w:rFonts w:ascii="宋体" w:hAnsi="宋体"/>
          <w:sz w:val="24"/>
          <w:u w:val="single"/>
        </w:rPr>
      </w:pPr>
      <w:r w:rsidRPr="00FE1D4D">
        <w:rPr>
          <w:rFonts w:ascii="宋体" w:hAnsi="宋体" w:hint="eastAsia"/>
          <w:sz w:val="24"/>
        </w:rPr>
        <w:t>法定代表人或授权代理人（签字）：</w:t>
      </w:r>
      <w:r w:rsidRPr="00FE1D4D">
        <w:rPr>
          <w:rFonts w:ascii="宋体" w:hAnsi="宋体" w:hint="eastAsia"/>
          <w:sz w:val="24"/>
          <w:u w:val="single"/>
        </w:rPr>
        <w:t xml:space="preserve">          </w:t>
      </w:r>
    </w:p>
    <w:p w:rsidR="00A41844" w:rsidRPr="00FE1D4D" w:rsidRDefault="00A41844" w:rsidP="00A41844">
      <w:pPr>
        <w:autoSpaceDE w:val="0"/>
        <w:autoSpaceDN w:val="0"/>
        <w:adjustRightInd w:val="0"/>
        <w:spacing w:line="800" w:lineRule="exact"/>
        <w:ind w:firstLine="482"/>
        <w:rPr>
          <w:rFonts w:ascii="宋体" w:hAnsi="Arial" w:cs="宋体"/>
          <w:sz w:val="24"/>
          <w:lang w:val="zh-CN"/>
        </w:rPr>
      </w:pPr>
      <w:r w:rsidRPr="00FE1D4D">
        <w:rPr>
          <w:rFonts w:ascii="宋体" w:hAnsi="Arial" w:cs="宋体"/>
          <w:sz w:val="24"/>
          <w:lang w:val="zh-CN"/>
        </w:rPr>
        <w:t xml:space="preserve">                              </w:t>
      </w:r>
      <w:r w:rsidRPr="00FE1D4D">
        <w:rPr>
          <w:rFonts w:ascii="宋体" w:hAnsi="Arial" w:cs="宋体" w:hint="eastAsia"/>
          <w:sz w:val="24"/>
          <w:lang w:val="zh-CN"/>
        </w:rPr>
        <w:t>日期：</w:t>
      </w:r>
      <w:r w:rsidRPr="00FE1D4D">
        <w:rPr>
          <w:rFonts w:ascii="宋体" w:hAnsi="Arial" w:cs="宋体"/>
          <w:sz w:val="24"/>
          <w:lang w:val="zh-CN"/>
        </w:rPr>
        <w:t xml:space="preserve">  </w:t>
      </w:r>
      <w:r w:rsidRPr="00FE1D4D">
        <w:rPr>
          <w:rFonts w:ascii="宋体" w:hAnsi="Arial" w:cs="宋体"/>
          <w:sz w:val="24"/>
          <w:u w:val="single"/>
          <w:lang w:val="zh-CN"/>
        </w:rPr>
        <w:t xml:space="preserve">     </w:t>
      </w:r>
      <w:r w:rsidRPr="00FE1D4D">
        <w:rPr>
          <w:rFonts w:ascii="宋体" w:hAnsi="Arial" w:cs="宋体" w:hint="eastAsia"/>
          <w:sz w:val="24"/>
          <w:lang w:val="zh-CN"/>
        </w:rPr>
        <w:t>年</w:t>
      </w:r>
      <w:r w:rsidRPr="00FE1D4D">
        <w:rPr>
          <w:rFonts w:ascii="宋体" w:hAnsi="Arial" w:cs="宋体"/>
          <w:sz w:val="24"/>
          <w:u w:val="single"/>
          <w:lang w:val="zh-CN"/>
        </w:rPr>
        <w:t xml:space="preserve">   </w:t>
      </w:r>
      <w:r w:rsidRPr="00FE1D4D">
        <w:rPr>
          <w:rFonts w:ascii="宋体" w:hAnsi="Arial" w:cs="宋体" w:hint="eastAsia"/>
          <w:sz w:val="24"/>
          <w:lang w:val="zh-CN"/>
        </w:rPr>
        <w:t>月</w:t>
      </w:r>
      <w:r w:rsidRPr="00FE1D4D">
        <w:rPr>
          <w:rFonts w:ascii="宋体" w:hAnsi="Arial" w:cs="宋体"/>
          <w:sz w:val="24"/>
          <w:u w:val="single"/>
          <w:lang w:val="zh-CN"/>
        </w:rPr>
        <w:t xml:space="preserve">   </w:t>
      </w:r>
      <w:r w:rsidRPr="00FE1D4D">
        <w:rPr>
          <w:rFonts w:ascii="宋体" w:hAnsi="Arial" w:cs="宋体" w:hint="eastAsia"/>
          <w:sz w:val="24"/>
          <w:lang w:val="zh-CN"/>
        </w:rPr>
        <w:t>日</w:t>
      </w:r>
    </w:p>
    <w:p w:rsidR="00A41844" w:rsidRPr="00FE1D4D" w:rsidRDefault="00A41844" w:rsidP="00C0373B">
      <w:pPr>
        <w:pageBreakBefore/>
        <w:autoSpaceDE w:val="0"/>
        <w:autoSpaceDN w:val="0"/>
        <w:adjustRightInd w:val="0"/>
        <w:spacing w:before="50" w:after="50"/>
        <w:jc w:val="center"/>
        <w:outlineLvl w:val="1"/>
        <w:rPr>
          <w:rFonts w:ascii="宋体" w:hAnsi="宋体" w:cs="黑体"/>
          <w:b/>
          <w:sz w:val="32"/>
          <w:szCs w:val="32"/>
          <w:lang w:val="zh-CN"/>
        </w:rPr>
      </w:pPr>
      <w:r w:rsidRPr="00FE1D4D">
        <w:rPr>
          <w:rFonts w:ascii="宋体" w:hAnsi="宋体" w:cs="黑体" w:hint="eastAsia"/>
          <w:b/>
          <w:sz w:val="32"/>
          <w:szCs w:val="32"/>
          <w:lang w:val="zh-CN"/>
        </w:rPr>
        <w:lastRenderedPageBreak/>
        <w:t>四、</w:t>
      </w:r>
      <w:r w:rsidR="00C0373B" w:rsidRPr="00FE1D4D">
        <w:rPr>
          <w:rFonts w:ascii="宋体" w:hAnsi="宋体" w:cs="黑体" w:hint="eastAsia"/>
          <w:b/>
          <w:sz w:val="32"/>
          <w:szCs w:val="32"/>
          <w:lang w:val="zh-CN"/>
        </w:rPr>
        <w:t>已标价工程量清单</w:t>
      </w:r>
    </w:p>
    <w:p w:rsidR="00A41844" w:rsidRPr="00FE1D4D" w:rsidRDefault="00A41844" w:rsidP="00A41844">
      <w:pPr>
        <w:autoSpaceDE w:val="0"/>
        <w:autoSpaceDN w:val="0"/>
        <w:adjustRightInd w:val="0"/>
        <w:jc w:val="center"/>
        <w:rPr>
          <w:rFonts w:ascii="宋体" w:hAnsi="Arial" w:cs="宋体"/>
          <w:sz w:val="24"/>
          <w:lang w:val="zh-CN"/>
        </w:rPr>
      </w:pPr>
    </w:p>
    <w:p w:rsidR="00C0373B" w:rsidRPr="00FE1D4D" w:rsidRDefault="00C0373B" w:rsidP="00C0373B">
      <w:pPr>
        <w:spacing w:line="440" w:lineRule="exact"/>
        <w:ind w:left="482"/>
        <w:rPr>
          <w:rFonts w:ascii="宋体"/>
          <w:sz w:val="24"/>
        </w:rPr>
      </w:pPr>
      <w:r w:rsidRPr="00FE1D4D">
        <w:rPr>
          <w:rFonts w:ascii="宋体" w:hint="eastAsia"/>
          <w:sz w:val="24"/>
        </w:rPr>
        <w:t>一、投标报价的编制应符合下列规定：</w:t>
      </w:r>
    </w:p>
    <w:p w:rsidR="00C0373B" w:rsidRPr="00FE1D4D" w:rsidRDefault="00C0373B" w:rsidP="00C0373B">
      <w:pPr>
        <w:spacing w:line="440" w:lineRule="exact"/>
        <w:ind w:firstLineChars="200" w:firstLine="480"/>
        <w:rPr>
          <w:rFonts w:ascii="宋体"/>
          <w:sz w:val="24"/>
        </w:rPr>
      </w:pPr>
      <w:r w:rsidRPr="00FE1D4D">
        <w:rPr>
          <w:rFonts w:ascii="宋体" w:hint="eastAsia"/>
          <w:bCs/>
          <w:sz w:val="24"/>
        </w:rPr>
        <w:t>1.</w:t>
      </w:r>
      <w:r w:rsidRPr="00FE1D4D">
        <w:rPr>
          <w:rFonts w:ascii="宋体" w:hint="eastAsia"/>
          <w:sz w:val="24"/>
        </w:rPr>
        <w:t>使用表格：</w:t>
      </w:r>
    </w:p>
    <w:p w:rsidR="00C0373B" w:rsidRPr="00FE1D4D" w:rsidRDefault="00C0373B" w:rsidP="00C0373B">
      <w:pPr>
        <w:spacing w:line="440" w:lineRule="exact"/>
        <w:ind w:firstLineChars="200" w:firstLine="480"/>
        <w:rPr>
          <w:rFonts w:ascii="宋体"/>
          <w:sz w:val="24"/>
        </w:rPr>
      </w:pPr>
      <w:r w:rsidRPr="00FE1D4D">
        <w:rPr>
          <w:rFonts w:ascii="宋体" w:hint="eastAsia"/>
          <w:sz w:val="24"/>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FE1D4D">
        <w:rPr>
          <w:rFonts w:ascii="宋体" w:hint="eastAsia"/>
          <w:sz w:val="24"/>
        </w:rPr>
        <w:t>暂估单价</w:t>
      </w:r>
      <w:proofErr w:type="gramEnd"/>
      <w:r w:rsidRPr="00FE1D4D">
        <w:rPr>
          <w:rFonts w:ascii="宋体" w:hint="eastAsia"/>
          <w:sz w:val="24"/>
        </w:rPr>
        <w:t>及调整表、专业工程暂估价及结算价表、计日工表、总承包服务费计价表、</w:t>
      </w:r>
      <w:proofErr w:type="gramStart"/>
      <w:r w:rsidRPr="00FE1D4D">
        <w:rPr>
          <w:rFonts w:ascii="宋体" w:hint="eastAsia"/>
          <w:sz w:val="24"/>
        </w:rPr>
        <w:t>规</w:t>
      </w:r>
      <w:proofErr w:type="gramEnd"/>
      <w:r w:rsidRPr="00FE1D4D">
        <w:rPr>
          <w:rFonts w:ascii="宋体" w:hint="eastAsia"/>
          <w:sz w:val="24"/>
        </w:rPr>
        <w:t>费、税金项目计价表、发包人提供材料和工程设备一览表、承包人提供主要材料和工程设备一览表。已标价工程量清单的格式由投标人根据软件格式填入，但内容必须齐全。</w:t>
      </w:r>
    </w:p>
    <w:p w:rsidR="00C0373B" w:rsidRPr="00FE1D4D" w:rsidRDefault="00C0373B" w:rsidP="00C0373B">
      <w:pPr>
        <w:autoSpaceDE w:val="0"/>
        <w:autoSpaceDN w:val="0"/>
        <w:adjustRightInd w:val="0"/>
        <w:spacing w:line="440" w:lineRule="exact"/>
        <w:ind w:firstLineChars="200" w:firstLine="480"/>
        <w:rPr>
          <w:rFonts w:ascii="宋体"/>
          <w:sz w:val="24"/>
        </w:rPr>
      </w:pPr>
      <w:r w:rsidRPr="00FE1D4D">
        <w:rPr>
          <w:rFonts w:ascii="宋体" w:hint="eastAsia"/>
          <w:sz w:val="24"/>
        </w:rPr>
        <w:t>二、分部分项工程和单价措施项目清单与计价表中列明的所有需要填写的单价和合价，投标人均应填写，未填写单价和合价，视为此项费用已包含在工程量清单的其他单价和合价中。</w:t>
      </w:r>
    </w:p>
    <w:p w:rsidR="00A41844" w:rsidRPr="00FE1D4D" w:rsidRDefault="00A41844" w:rsidP="00A41844">
      <w:pPr>
        <w:autoSpaceDE w:val="0"/>
        <w:autoSpaceDN w:val="0"/>
        <w:adjustRightInd w:val="0"/>
        <w:rPr>
          <w:rFonts w:ascii="宋体" w:hAnsi="Arial" w:cs="宋体"/>
          <w:sz w:val="24"/>
          <w:lang w:val="zh-CN"/>
        </w:rPr>
      </w:pPr>
    </w:p>
    <w:p w:rsidR="00A41844" w:rsidRPr="00FE1D4D" w:rsidRDefault="00A41844" w:rsidP="00A41844">
      <w:pPr>
        <w:autoSpaceDE w:val="0"/>
        <w:autoSpaceDN w:val="0"/>
        <w:adjustRightInd w:val="0"/>
        <w:rPr>
          <w:rFonts w:ascii="宋体" w:hAnsi="Arial" w:cs="宋体"/>
          <w:sz w:val="24"/>
          <w:lang w:val="zh-CN"/>
        </w:rPr>
      </w:pPr>
    </w:p>
    <w:p w:rsidR="00A41844" w:rsidRPr="00FE1D4D" w:rsidRDefault="00A41844" w:rsidP="00A41844">
      <w:pPr>
        <w:autoSpaceDE w:val="0"/>
        <w:autoSpaceDN w:val="0"/>
        <w:adjustRightInd w:val="0"/>
        <w:ind w:firstLineChars="1950" w:firstLine="4680"/>
        <w:rPr>
          <w:rFonts w:ascii="宋体" w:hAnsi="Arial" w:cs="宋体"/>
          <w:sz w:val="24"/>
          <w:u w:val="single"/>
          <w:lang w:val="zh-CN"/>
        </w:rPr>
      </w:pPr>
      <w:r w:rsidRPr="00FE1D4D">
        <w:rPr>
          <w:rFonts w:ascii="宋体" w:hAnsi="Arial" w:cs="宋体" w:hint="eastAsia"/>
          <w:sz w:val="24"/>
          <w:lang w:val="zh-CN"/>
        </w:rPr>
        <w:t>供应商（公章）：</w:t>
      </w:r>
      <w:r w:rsidRPr="00FE1D4D">
        <w:rPr>
          <w:rFonts w:ascii="宋体" w:hAnsi="Arial" w:cs="宋体" w:hint="eastAsia"/>
          <w:sz w:val="24"/>
          <w:u w:val="single"/>
          <w:lang w:val="zh-CN"/>
        </w:rPr>
        <w:t xml:space="preserve">          </w:t>
      </w:r>
    </w:p>
    <w:p w:rsidR="00A41844" w:rsidRPr="00FE1D4D" w:rsidRDefault="00A41844" w:rsidP="00A41844">
      <w:pPr>
        <w:snapToGrid w:val="0"/>
        <w:spacing w:line="800" w:lineRule="exact"/>
        <w:ind w:firstLineChars="1200" w:firstLine="2880"/>
        <w:rPr>
          <w:rFonts w:ascii="宋体" w:hAnsi="宋体"/>
          <w:sz w:val="24"/>
          <w:u w:val="single"/>
        </w:rPr>
      </w:pPr>
      <w:r w:rsidRPr="00FE1D4D">
        <w:rPr>
          <w:rFonts w:ascii="宋体" w:hAnsi="宋体" w:hint="eastAsia"/>
          <w:sz w:val="24"/>
        </w:rPr>
        <w:t>法定代表人或授权代理人（签字）：</w:t>
      </w:r>
      <w:r w:rsidRPr="00FE1D4D">
        <w:rPr>
          <w:rFonts w:ascii="宋体" w:hAnsi="宋体" w:hint="eastAsia"/>
          <w:sz w:val="24"/>
          <w:u w:val="single"/>
        </w:rPr>
        <w:t xml:space="preserve">          </w:t>
      </w:r>
    </w:p>
    <w:bookmarkEnd w:id="165"/>
    <w:bookmarkEnd w:id="166"/>
    <w:bookmarkEnd w:id="167"/>
    <w:p w:rsidR="00A41844" w:rsidRPr="00FE1D4D" w:rsidRDefault="00A41844" w:rsidP="00A41844">
      <w:pPr>
        <w:autoSpaceDE w:val="0"/>
        <w:autoSpaceDN w:val="0"/>
        <w:adjustRightInd w:val="0"/>
        <w:rPr>
          <w:rFonts w:ascii="宋体" w:hAnsi="Arial" w:cs="宋体"/>
          <w:sz w:val="24"/>
        </w:rPr>
      </w:pPr>
    </w:p>
    <w:sectPr w:rsidR="00A41844" w:rsidRPr="00FE1D4D" w:rsidSect="00962278">
      <w:headerReference w:type="default" r:id="rId13"/>
      <w:footerReference w:type="even" r:id="rId14"/>
      <w:footerReference w:type="default" r:id="rId15"/>
      <w:pgSz w:w="11906" w:h="16838"/>
      <w:pgMar w:top="1440" w:right="1800" w:bottom="1440" w:left="1800" w:header="851" w:footer="907"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6B" w:rsidRDefault="00987C6B">
      <w:r>
        <w:separator/>
      </w:r>
    </w:p>
  </w:endnote>
  <w:endnote w:type="continuationSeparator" w:id="0">
    <w:p w:rsidR="00987C6B" w:rsidRDefault="0098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楷体_GBK">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方正黑体_GBK">
    <w:altName w:val="微软雅黑"/>
    <w:charset w:val="7A"/>
    <w:family w:val="script"/>
    <w:pitch w:val="default"/>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MS PGothic">
    <w:panose1 w:val="020B0600070205080204"/>
    <w:charset w:val="80"/>
    <w:family w:val="swiss"/>
    <w:pitch w:val="variable"/>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等线 Light">
    <w:panose1 w:val="00000000000000000000"/>
    <w:charset w:val="86"/>
    <w:family w:val="roman"/>
    <w:notTrueType/>
    <w:pitch w:val="default"/>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2B" w:rsidRDefault="00FF642B" w:rsidP="00E05EEC">
    <w:pPr>
      <w:pStyle w:val="ab"/>
      <w:jc w:val="center"/>
    </w:pPr>
    <w:r>
      <w:fldChar w:fldCharType="begin"/>
    </w:r>
    <w:r>
      <w:instrText>PAGE   \* MERGEFORMAT</w:instrText>
    </w:r>
    <w:r>
      <w:fldChar w:fldCharType="separate"/>
    </w:r>
    <w:r w:rsidR="001D14C1" w:rsidRPr="001D14C1">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2B" w:rsidRDefault="00FF642B" w:rsidP="00962278">
    <w:pPr>
      <w:pStyle w:val="ab"/>
      <w:jc w:val="center"/>
    </w:pPr>
    <w:r>
      <w:fldChar w:fldCharType="begin"/>
    </w:r>
    <w:r>
      <w:instrText>PAGE   \* MERGEFORMAT</w:instrText>
    </w:r>
    <w:r>
      <w:fldChar w:fldCharType="separate"/>
    </w:r>
    <w:r w:rsidR="001D14C1" w:rsidRPr="001D14C1">
      <w:rPr>
        <w:noProof/>
        <w:lang w:val="zh-CN"/>
      </w:rPr>
      <w:t>37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2B" w:rsidRDefault="00FF642B">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FF642B" w:rsidRDefault="00FF642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2B" w:rsidRDefault="00FF642B">
    <w:pPr>
      <w:pStyle w:val="ab"/>
      <w:framePr w:wrap="around" w:vAnchor="text" w:hAnchor="margin" w:xAlign="center" w:y="1"/>
      <w:rPr>
        <w:rStyle w:val="a8"/>
      </w:rPr>
    </w:pPr>
    <w:r>
      <w:fldChar w:fldCharType="begin"/>
    </w:r>
    <w:r>
      <w:rPr>
        <w:rStyle w:val="a8"/>
      </w:rPr>
      <w:instrText xml:space="preserve">PAGE  </w:instrText>
    </w:r>
    <w:r>
      <w:fldChar w:fldCharType="separate"/>
    </w:r>
    <w:r w:rsidR="001D14C1">
      <w:rPr>
        <w:rStyle w:val="a8"/>
        <w:noProof/>
      </w:rPr>
      <w:t>55</w:t>
    </w:r>
    <w:r>
      <w:fldChar w:fldCharType="end"/>
    </w:r>
  </w:p>
  <w:p w:rsidR="00FF642B" w:rsidRDefault="00FF64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6B" w:rsidRDefault="00987C6B">
      <w:r>
        <w:separator/>
      </w:r>
    </w:p>
  </w:footnote>
  <w:footnote w:type="continuationSeparator" w:id="0">
    <w:p w:rsidR="00987C6B" w:rsidRDefault="00987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2B" w:rsidRPr="00715002" w:rsidRDefault="00FF642B" w:rsidP="00051613">
    <w:pPr>
      <w:pStyle w:val="af2"/>
      <w:pBdr>
        <w:bottom w:val="single" w:sz="6" w:space="0" w:color="auto"/>
      </w:pBdr>
      <w:tabs>
        <w:tab w:val="clear" w:pos="4153"/>
        <w:tab w:val="clear" w:pos="8306"/>
        <w:tab w:val="left" w:pos="3565"/>
      </w:tabs>
      <w:rPr>
        <w:rFonts w:ascii="宋体" w:hAnsi="宋体"/>
        <w:color w:val="000000"/>
      </w:rPr>
    </w:pPr>
    <w:r w:rsidRPr="00715002">
      <w:rPr>
        <w:rFonts w:ascii="宋体" w:hAnsi="宋体" w:hint="eastAsia"/>
        <w:color w:val="000000"/>
      </w:rPr>
      <w:t>盐城师范学院单一来源采购文件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836A6"/>
    <w:multiLevelType w:val="singleLevel"/>
    <w:tmpl w:val="ED9836A6"/>
    <w:lvl w:ilvl="0">
      <w:start w:val="8"/>
      <w:numFmt w:val="chineseCounting"/>
      <w:suff w:val="nothing"/>
      <w:lvlText w:val="%1、"/>
      <w:lvlJc w:val="left"/>
      <w:rPr>
        <w:rFonts w:hint="eastAsia"/>
      </w:rPr>
    </w:lvl>
  </w:abstractNum>
  <w:abstractNum w:abstractNumId="1">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2">
    <w:nsid w:val="0FFFFF7C"/>
    <w:multiLevelType w:val="singleLevel"/>
    <w:tmpl w:val="D6E46452"/>
    <w:lvl w:ilvl="0">
      <w:start w:val="1"/>
      <w:numFmt w:val="decimal"/>
      <w:pStyle w:val="a"/>
      <w:lvlText w:val="%1."/>
      <w:lvlJc w:val="left"/>
      <w:pPr>
        <w:tabs>
          <w:tab w:val="num" w:pos="2040"/>
        </w:tabs>
        <w:ind w:left="2040" w:hanging="360"/>
      </w:pPr>
    </w:lvl>
  </w:abstractNum>
  <w:abstractNum w:abstractNumId="3">
    <w:nsid w:val="0FFFFF7D"/>
    <w:multiLevelType w:val="singleLevel"/>
    <w:tmpl w:val="37BCAFFE"/>
    <w:lvl w:ilvl="0">
      <w:start w:val="1"/>
      <w:numFmt w:val="decimal"/>
      <w:pStyle w:val="a0"/>
      <w:lvlText w:val="%1."/>
      <w:lvlJc w:val="left"/>
      <w:pPr>
        <w:tabs>
          <w:tab w:val="num" w:pos="1620"/>
        </w:tabs>
        <w:ind w:left="1620" w:hanging="360"/>
      </w:pPr>
    </w:lvl>
  </w:abstractNum>
  <w:abstractNum w:abstractNumId="4">
    <w:nsid w:val="0FFFFF89"/>
    <w:multiLevelType w:val="singleLevel"/>
    <w:tmpl w:val="9DE4ADB2"/>
    <w:lvl w:ilvl="0">
      <w:start w:val="1"/>
      <w:numFmt w:val="bullet"/>
      <w:pStyle w:val="2TimesNewRoman5020"/>
      <w:lvlText w:val=""/>
      <w:lvlJc w:val="left"/>
      <w:pPr>
        <w:tabs>
          <w:tab w:val="num" w:pos="360"/>
        </w:tabs>
        <w:ind w:left="360" w:hanging="360"/>
      </w:pPr>
      <w:rPr>
        <w:rFonts w:ascii="Wingdings" w:hAnsi="Wingdings" w:hint="default"/>
      </w:rPr>
    </w:lvl>
  </w:abstractNum>
  <w:abstractNum w:abstractNumId="5">
    <w:nsid w:val="23CA3DFE"/>
    <w:multiLevelType w:val="singleLevel"/>
    <w:tmpl w:val="23CA3DFE"/>
    <w:lvl w:ilvl="0">
      <w:start w:val="1"/>
      <w:numFmt w:val="decimal"/>
      <w:lvlText w:val="%1、"/>
      <w:lvlJc w:val="left"/>
      <w:pPr>
        <w:tabs>
          <w:tab w:val="num" w:pos="480"/>
        </w:tabs>
        <w:ind w:left="480" w:hanging="480"/>
      </w:pPr>
      <w:rPr>
        <w:rFonts w:hint="eastAsia"/>
      </w:rPr>
    </w:lvl>
  </w:abstractNum>
  <w:abstractNum w:abstractNumId="6">
    <w:nsid w:val="314B5720"/>
    <w:multiLevelType w:val="multilevel"/>
    <w:tmpl w:val="314B572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41D5D19"/>
    <w:multiLevelType w:val="multilevel"/>
    <w:tmpl w:val="441D5D19"/>
    <w:lvl w:ilvl="0">
      <w:start w:val="1"/>
      <w:numFmt w:val="japaneseCounting"/>
      <w:lvlText w:val="第%1章"/>
      <w:lvlJc w:val="left"/>
      <w:pPr>
        <w:ind w:left="1560" w:hanging="15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E06D13"/>
    <w:multiLevelType w:val="multilevel"/>
    <w:tmpl w:val="50E06D13"/>
    <w:lvl w:ilvl="0">
      <w:start w:val="6"/>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9522451"/>
    <w:multiLevelType w:val="singleLevel"/>
    <w:tmpl w:val="59522451"/>
    <w:lvl w:ilvl="0">
      <w:start w:val="2"/>
      <w:numFmt w:val="decimal"/>
      <w:suff w:val="space"/>
      <w:lvlText w:val="%1."/>
      <w:lvlJc w:val="left"/>
    </w:lvl>
  </w:abstractNum>
  <w:abstractNum w:abstractNumId="10">
    <w:nsid w:val="78064CEE"/>
    <w:multiLevelType w:val="multilevel"/>
    <w:tmpl w:val="78064CEE"/>
    <w:lvl w:ilvl="0">
      <w:start w:val="4"/>
      <w:numFmt w:val="decimal"/>
      <w:lvlText w:val="%1、"/>
      <w:lvlJc w:val="left"/>
      <w:pPr>
        <w:ind w:left="1495" w:hanging="360"/>
      </w:pPr>
      <w:rPr>
        <w:rFonts w:hint="default"/>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num w:numId="1">
    <w:abstractNumId w:val="1"/>
  </w:num>
  <w:num w:numId="2">
    <w:abstractNumId w:val="5"/>
  </w:num>
  <w:num w:numId="3">
    <w:abstractNumId w:val="9"/>
  </w:num>
  <w:num w:numId="4">
    <w:abstractNumId w:val="0"/>
  </w:num>
  <w:num w:numId="5">
    <w:abstractNumId w:val="7"/>
  </w:num>
  <w:num w:numId="6">
    <w:abstractNumId w:val="8"/>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26"/>
    <w:rsid w:val="00002209"/>
    <w:rsid w:val="00002DF9"/>
    <w:rsid w:val="00005A19"/>
    <w:rsid w:val="00006652"/>
    <w:rsid w:val="00006DD7"/>
    <w:rsid w:val="00012130"/>
    <w:rsid w:val="000128B4"/>
    <w:rsid w:val="000136F0"/>
    <w:rsid w:val="00014EC7"/>
    <w:rsid w:val="00015B66"/>
    <w:rsid w:val="00017000"/>
    <w:rsid w:val="00017387"/>
    <w:rsid w:val="00020761"/>
    <w:rsid w:val="000217AF"/>
    <w:rsid w:val="0002258C"/>
    <w:rsid w:val="000247C1"/>
    <w:rsid w:val="00024FA3"/>
    <w:rsid w:val="000250BF"/>
    <w:rsid w:val="00026E65"/>
    <w:rsid w:val="000301F8"/>
    <w:rsid w:val="0003247D"/>
    <w:rsid w:val="00042D59"/>
    <w:rsid w:val="0004532E"/>
    <w:rsid w:val="000464A6"/>
    <w:rsid w:val="00051613"/>
    <w:rsid w:val="0005265C"/>
    <w:rsid w:val="000532C9"/>
    <w:rsid w:val="00055173"/>
    <w:rsid w:val="00055F1F"/>
    <w:rsid w:val="000562C0"/>
    <w:rsid w:val="000570C1"/>
    <w:rsid w:val="0006000D"/>
    <w:rsid w:val="000600DE"/>
    <w:rsid w:val="0006058F"/>
    <w:rsid w:val="00062CD4"/>
    <w:rsid w:val="000643EE"/>
    <w:rsid w:val="00065787"/>
    <w:rsid w:val="0006638F"/>
    <w:rsid w:val="000673B6"/>
    <w:rsid w:val="00067530"/>
    <w:rsid w:val="00067C4A"/>
    <w:rsid w:val="000719A1"/>
    <w:rsid w:val="00072F55"/>
    <w:rsid w:val="00074B89"/>
    <w:rsid w:val="00076245"/>
    <w:rsid w:val="0007634F"/>
    <w:rsid w:val="000775B1"/>
    <w:rsid w:val="00082802"/>
    <w:rsid w:val="0008297B"/>
    <w:rsid w:val="000842C8"/>
    <w:rsid w:val="00084C20"/>
    <w:rsid w:val="00086A56"/>
    <w:rsid w:val="00087456"/>
    <w:rsid w:val="000874DF"/>
    <w:rsid w:val="000917FE"/>
    <w:rsid w:val="0009200E"/>
    <w:rsid w:val="00092321"/>
    <w:rsid w:val="000925DC"/>
    <w:rsid w:val="0009545E"/>
    <w:rsid w:val="000954D2"/>
    <w:rsid w:val="0009779B"/>
    <w:rsid w:val="00097AFA"/>
    <w:rsid w:val="000A4069"/>
    <w:rsid w:val="000B40EA"/>
    <w:rsid w:val="000B5FD6"/>
    <w:rsid w:val="000B6B84"/>
    <w:rsid w:val="000B7353"/>
    <w:rsid w:val="000B7DBA"/>
    <w:rsid w:val="000C0811"/>
    <w:rsid w:val="000C165D"/>
    <w:rsid w:val="000C1E90"/>
    <w:rsid w:val="000C2300"/>
    <w:rsid w:val="000C2433"/>
    <w:rsid w:val="000C2F64"/>
    <w:rsid w:val="000C399B"/>
    <w:rsid w:val="000C480A"/>
    <w:rsid w:val="000C4876"/>
    <w:rsid w:val="000C61E3"/>
    <w:rsid w:val="000C61F4"/>
    <w:rsid w:val="000C6A2B"/>
    <w:rsid w:val="000C7905"/>
    <w:rsid w:val="000D0069"/>
    <w:rsid w:val="000D1A84"/>
    <w:rsid w:val="000D58C3"/>
    <w:rsid w:val="000D5D52"/>
    <w:rsid w:val="000D62DE"/>
    <w:rsid w:val="000D7F45"/>
    <w:rsid w:val="000E20A6"/>
    <w:rsid w:val="000E2C12"/>
    <w:rsid w:val="000E3510"/>
    <w:rsid w:val="000E4F44"/>
    <w:rsid w:val="000F1672"/>
    <w:rsid w:val="000F2C38"/>
    <w:rsid w:val="000F425D"/>
    <w:rsid w:val="000F5062"/>
    <w:rsid w:val="00100B0C"/>
    <w:rsid w:val="0010136A"/>
    <w:rsid w:val="00101D75"/>
    <w:rsid w:val="001023D0"/>
    <w:rsid w:val="001033B6"/>
    <w:rsid w:val="00103DAD"/>
    <w:rsid w:val="00105F91"/>
    <w:rsid w:val="001065EC"/>
    <w:rsid w:val="00106AFE"/>
    <w:rsid w:val="00106C25"/>
    <w:rsid w:val="00106C7F"/>
    <w:rsid w:val="00107350"/>
    <w:rsid w:val="0011098B"/>
    <w:rsid w:val="001139D0"/>
    <w:rsid w:val="00113EC0"/>
    <w:rsid w:val="0011512A"/>
    <w:rsid w:val="00115F64"/>
    <w:rsid w:val="001168FD"/>
    <w:rsid w:val="00117A85"/>
    <w:rsid w:val="001224B9"/>
    <w:rsid w:val="00123645"/>
    <w:rsid w:val="0012411B"/>
    <w:rsid w:val="00124EDB"/>
    <w:rsid w:val="00130006"/>
    <w:rsid w:val="0013197C"/>
    <w:rsid w:val="00131DF8"/>
    <w:rsid w:val="00131FC6"/>
    <w:rsid w:val="00132253"/>
    <w:rsid w:val="00133AD0"/>
    <w:rsid w:val="00133E40"/>
    <w:rsid w:val="00136534"/>
    <w:rsid w:val="001409F9"/>
    <w:rsid w:val="001413E8"/>
    <w:rsid w:val="00141ED2"/>
    <w:rsid w:val="001423BE"/>
    <w:rsid w:val="00142C34"/>
    <w:rsid w:val="001453C1"/>
    <w:rsid w:val="00147FFE"/>
    <w:rsid w:val="001500FD"/>
    <w:rsid w:val="0015352F"/>
    <w:rsid w:val="0015380C"/>
    <w:rsid w:val="00156270"/>
    <w:rsid w:val="00157615"/>
    <w:rsid w:val="00157F58"/>
    <w:rsid w:val="001619DB"/>
    <w:rsid w:val="00161A22"/>
    <w:rsid w:val="00163B73"/>
    <w:rsid w:val="001652AF"/>
    <w:rsid w:val="001666A1"/>
    <w:rsid w:val="00166D37"/>
    <w:rsid w:val="00167437"/>
    <w:rsid w:val="001704C1"/>
    <w:rsid w:val="00170A67"/>
    <w:rsid w:val="001738E5"/>
    <w:rsid w:val="0017441D"/>
    <w:rsid w:val="00175616"/>
    <w:rsid w:val="001809CA"/>
    <w:rsid w:val="001814E8"/>
    <w:rsid w:val="001852E0"/>
    <w:rsid w:val="001857FA"/>
    <w:rsid w:val="00185E93"/>
    <w:rsid w:val="00185EBC"/>
    <w:rsid w:val="0018783C"/>
    <w:rsid w:val="00190AC6"/>
    <w:rsid w:val="00190DC9"/>
    <w:rsid w:val="00191223"/>
    <w:rsid w:val="0019223D"/>
    <w:rsid w:val="00193463"/>
    <w:rsid w:val="001937D2"/>
    <w:rsid w:val="001945E2"/>
    <w:rsid w:val="001969F0"/>
    <w:rsid w:val="00196AC7"/>
    <w:rsid w:val="001A1EC3"/>
    <w:rsid w:val="001A271D"/>
    <w:rsid w:val="001A2A85"/>
    <w:rsid w:val="001A35DD"/>
    <w:rsid w:val="001A3F34"/>
    <w:rsid w:val="001A4043"/>
    <w:rsid w:val="001A7923"/>
    <w:rsid w:val="001B01DD"/>
    <w:rsid w:val="001B0963"/>
    <w:rsid w:val="001B2D0A"/>
    <w:rsid w:val="001B2DD2"/>
    <w:rsid w:val="001B4623"/>
    <w:rsid w:val="001B4656"/>
    <w:rsid w:val="001B5888"/>
    <w:rsid w:val="001B66DD"/>
    <w:rsid w:val="001B68A6"/>
    <w:rsid w:val="001B7F6B"/>
    <w:rsid w:val="001C08B7"/>
    <w:rsid w:val="001C0E6D"/>
    <w:rsid w:val="001C19F1"/>
    <w:rsid w:val="001C2902"/>
    <w:rsid w:val="001C367B"/>
    <w:rsid w:val="001C464F"/>
    <w:rsid w:val="001C4885"/>
    <w:rsid w:val="001C4E34"/>
    <w:rsid w:val="001D0507"/>
    <w:rsid w:val="001D14C1"/>
    <w:rsid w:val="001D4376"/>
    <w:rsid w:val="001D4DAD"/>
    <w:rsid w:val="001D5B9A"/>
    <w:rsid w:val="001E0272"/>
    <w:rsid w:val="001E02FF"/>
    <w:rsid w:val="001E0B1C"/>
    <w:rsid w:val="001E2C89"/>
    <w:rsid w:val="001E7558"/>
    <w:rsid w:val="001F076C"/>
    <w:rsid w:val="001F2FC3"/>
    <w:rsid w:val="001F66C6"/>
    <w:rsid w:val="0020075D"/>
    <w:rsid w:val="00201353"/>
    <w:rsid w:val="002015C0"/>
    <w:rsid w:val="00202D43"/>
    <w:rsid w:val="00203C51"/>
    <w:rsid w:val="002043FB"/>
    <w:rsid w:val="0020498C"/>
    <w:rsid w:val="00205770"/>
    <w:rsid w:val="00206432"/>
    <w:rsid w:val="00206FBA"/>
    <w:rsid w:val="00207423"/>
    <w:rsid w:val="002143F1"/>
    <w:rsid w:val="00214AA2"/>
    <w:rsid w:val="002200CD"/>
    <w:rsid w:val="00222B72"/>
    <w:rsid w:val="00226599"/>
    <w:rsid w:val="0022736B"/>
    <w:rsid w:val="00233E73"/>
    <w:rsid w:val="00234B36"/>
    <w:rsid w:val="0023508A"/>
    <w:rsid w:val="002350DD"/>
    <w:rsid w:val="00235204"/>
    <w:rsid w:val="002358C3"/>
    <w:rsid w:val="00236CE2"/>
    <w:rsid w:val="00237EDB"/>
    <w:rsid w:val="002452F7"/>
    <w:rsid w:val="00246334"/>
    <w:rsid w:val="002500BE"/>
    <w:rsid w:val="00250C6F"/>
    <w:rsid w:val="0025186C"/>
    <w:rsid w:val="002525E2"/>
    <w:rsid w:val="00254113"/>
    <w:rsid w:val="00255236"/>
    <w:rsid w:val="00255FD0"/>
    <w:rsid w:val="00256074"/>
    <w:rsid w:val="0025720B"/>
    <w:rsid w:val="002601B7"/>
    <w:rsid w:val="00261DAA"/>
    <w:rsid w:val="00262503"/>
    <w:rsid w:val="00264A5D"/>
    <w:rsid w:val="00264BC5"/>
    <w:rsid w:val="0026504C"/>
    <w:rsid w:val="00266291"/>
    <w:rsid w:val="002678B4"/>
    <w:rsid w:val="002679E8"/>
    <w:rsid w:val="00267BA7"/>
    <w:rsid w:val="00271284"/>
    <w:rsid w:val="00272DB9"/>
    <w:rsid w:val="00274BD4"/>
    <w:rsid w:val="00274DB6"/>
    <w:rsid w:val="00274EFA"/>
    <w:rsid w:val="00275F57"/>
    <w:rsid w:val="002762F6"/>
    <w:rsid w:val="0027633C"/>
    <w:rsid w:val="002766DF"/>
    <w:rsid w:val="0028541C"/>
    <w:rsid w:val="00292891"/>
    <w:rsid w:val="002962EF"/>
    <w:rsid w:val="002973EE"/>
    <w:rsid w:val="002978B9"/>
    <w:rsid w:val="002A1C6B"/>
    <w:rsid w:val="002A30A1"/>
    <w:rsid w:val="002A5190"/>
    <w:rsid w:val="002A53E9"/>
    <w:rsid w:val="002A557E"/>
    <w:rsid w:val="002A5D51"/>
    <w:rsid w:val="002A7769"/>
    <w:rsid w:val="002A7796"/>
    <w:rsid w:val="002B3275"/>
    <w:rsid w:val="002B452D"/>
    <w:rsid w:val="002B4E9E"/>
    <w:rsid w:val="002B557E"/>
    <w:rsid w:val="002B67A8"/>
    <w:rsid w:val="002B7B31"/>
    <w:rsid w:val="002C103E"/>
    <w:rsid w:val="002C1DA2"/>
    <w:rsid w:val="002C384A"/>
    <w:rsid w:val="002C481F"/>
    <w:rsid w:val="002C4B3A"/>
    <w:rsid w:val="002C5DF1"/>
    <w:rsid w:val="002C7767"/>
    <w:rsid w:val="002C7E15"/>
    <w:rsid w:val="002D00E3"/>
    <w:rsid w:val="002D0FDC"/>
    <w:rsid w:val="002D1DAC"/>
    <w:rsid w:val="002D31C3"/>
    <w:rsid w:val="002D4E37"/>
    <w:rsid w:val="002D5068"/>
    <w:rsid w:val="002D5241"/>
    <w:rsid w:val="002D5C42"/>
    <w:rsid w:val="002D5F2C"/>
    <w:rsid w:val="002D6990"/>
    <w:rsid w:val="002D7108"/>
    <w:rsid w:val="002D74A9"/>
    <w:rsid w:val="002D763C"/>
    <w:rsid w:val="002E29E8"/>
    <w:rsid w:val="002E5388"/>
    <w:rsid w:val="002F0445"/>
    <w:rsid w:val="002F0BAB"/>
    <w:rsid w:val="002F6156"/>
    <w:rsid w:val="002F6648"/>
    <w:rsid w:val="0030023F"/>
    <w:rsid w:val="003005DA"/>
    <w:rsid w:val="00301989"/>
    <w:rsid w:val="00302120"/>
    <w:rsid w:val="003037C6"/>
    <w:rsid w:val="003043F6"/>
    <w:rsid w:val="00305121"/>
    <w:rsid w:val="00306C62"/>
    <w:rsid w:val="00307837"/>
    <w:rsid w:val="00310118"/>
    <w:rsid w:val="00310266"/>
    <w:rsid w:val="00311D5B"/>
    <w:rsid w:val="00312447"/>
    <w:rsid w:val="00312F22"/>
    <w:rsid w:val="003153FA"/>
    <w:rsid w:val="003154CC"/>
    <w:rsid w:val="003178B9"/>
    <w:rsid w:val="00317AAC"/>
    <w:rsid w:val="00321423"/>
    <w:rsid w:val="003230CA"/>
    <w:rsid w:val="00325F23"/>
    <w:rsid w:val="003322B6"/>
    <w:rsid w:val="00334194"/>
    <w:rsid w:val="0033441C"/>
    <w:rsid w:val="00334C5D"/>
    <w:rsid w:val="00336A6A"/>
    <w:rsid w:val="003372C1"/>
    <w:rsid w:val="00341009"/>
    <w:rsid w:val="00342AA7"/>
    <w:rsid w:val="00342C11"/>
    <w:rsid w:val="00342F43"/>
    <w:rsid w:val="003447F1"/>
    <w:rsid w:val="00346B4A"/>
    <w:rsid w:val="00347A82"/>
    <w:rsid w:val="0035029B"/>
    <w:rsid w:val="00351415"/>
    <w:rsid w:val="00351D59"/>
    <w:rsid w:val="003539A2"/>
    <w:rsid w:val="00353DBE"/>
    <w:rsid w:val="00354E78"/>
    <w:rsid w:val="00356C1F"/>
    <w:rsid w:val="0035723A"/>
    <w:rsid w:val="0035740F"/>
    <w:rsid w:val="00357CA3"/>
    <w:rsid w:val="00357D8B"/>
    <w:rsid w:val="00360189"/>
    <w:rsid w:val="003607AE"/>
    <w:rsid w:val="00361B27"/>
    <w:rsid w:val="00361BC6"/>
    <w:rsid w:val="00361C51"/>
    <w:rsid w:val="00361EB0"/>
    <w:rsid w:val="00363078"/>
    <w:rsid w:val="003643AB"/>
    <w:rsid w:val="003672EA"/>
    <w:rsid w:val="0036745C"/>
    <w:rsid w:val="00367E44"/>
    <w:rsid w:val="00370FCD"/>
    <w:rsid w:val="00371D58"/>
    <w:rsid w:val="003724FB"/>
    <w:rsid w:val="003731E5"/>
    <w:rsid w:val="003734BA"/>
    <w:rsid w:val="00373D9C"/>
    <w:rsid w:val="003746EB"/>
    <w:rsid w:val="003747AF"/>
    <w:rsid w:val="0037582C"/>
    <w:rsid w:val="00375A16"/>
    <w:rsid w:val="00377815"/>
    <w:rsid w:val="003802FC"/>
    <w:rsid w:val="00380C17"/>
    <w:rsid w:val="00381624"/>
    <w:rsid w:val="00381795"/>
    <w:rsid w:val="00383FEA"/>
    <w:rsid w:val="00384E80"/>
    <w:rsid w:val="003853E7"/>
    <w:rsid w:val="00386F1E"/>
    <w:rsid w:val="00387560"/>
    <w:rsid w:val="00393043"/>
    <w:rsid w:val="00393FCC"/>
    <w:rsid w:val="003958F9"/>
    <w:rsid w:val="0039595F"/>
    <w:rsid w:val="00396392"/>
    <w:rsid w:val="00397E2C"/>
    <w:rsid w:val="003A1D61"/>
    <w:rsid w:val="003A3356"/>
    <w:rsid w:val="003A3478"/>
    <w:rsid w:val="003A535F"/>
    <w:rsid w:val="003B0660"/>
    <w:rsid w:val="003B17D9"/>
    <w:rsid w:val="003B1E62"/>
    <w:rsid w:val="003B3185"/>
    <w:rsid w:val="003B3A2D"/>
    <w:rsid w:val="003B6367"/>
    <w:rsid w:val="003C18B0"/>
    <w:rsid w:val="003C33CF"/>
    <w:rsid w:val="003C3F0F"/>
    <w:rsid w:val="003C404F"/>
    <w:rsid w:val="003C486C"/>
    <w:rsid w:val="003C6E00"/>
    <w:rsid w:val="003C79A5"/>
    <w:rsid w:val="003D0AFD"/>
    <w:rsid w:val="003D1264"/>
    <w:rsid w:val="003D15B1"/>
    <w:rsid w:val="003D3EE4"/>
    <w:rsid w:val="003D5538"/>
    <w:rsid w:val="003D743C"/>
    <w:rsid w:val="003D7B7E"/>
    <w:rsid w:val="003E2035"/>
    <w:rsid w:val="003E22B0"/>
    <w:rsid w:val="003E33CB"/>
    <w:rsid w:val="003E3804"/>
    <w:rsid w:val="003E4184"/>
    <w:rsid w:val="003E55A7"/>
    <w:rsid w:val="003E6CAE"/>
    <w:rsid w:val="003E7474"/>
    <w:rsid w:val="003E770F"/>
    <w:rsid w:val="003E7749"/>
    <w:rsid w:val="003F0A82"/>
    <w:rsid w:val="003F1072"/>
    <w:rsid w:val="003F140F"/>
    <w:rsid w:val="003F15F8"/>
    <w:rsid w:val="003F27C9"/>
    <w:rsid w:val="003F4A91"/>
    <w:rsid w:val="003F54C2"/>
    <w:rsid w:val="003F56E6"/>
    <w:rsid w:val="003F5B2E"/>
    <w:rsid w:val="003F6603"/>
    <w:rsid w:val="003F77BA"/>
    <w:rsid w:val="003F7A76"/>
    <w:rsid w:val="004058C3"/>
    <w:rsid w:val="00406267"/>
    <w:rsid w:val="0040695A"/>
    <w:rsid w:val="004115C8"/>
    <w:rsid w:val="00413988"/>
    <w:rsid w:val="00413A7B"/>
    <w:rsid w:val="00413DD2"/>
    <w:rsid w:val="004161BE"/>
    <w:rsid w:val="00417779"/>
    <w:rsid w:val="00420C1E"/>
    <w:rsid w:val="004235A3"/>
    <w:rsid w:val="00423858"/>
    <w:rsid w:val="00424C84"/>
    <w:rsid w:val="00424F99"/>
    <w:rsid w:val="00425881"/>
    <w:rsid w:val="00431897"/>
    <w:rsid w:val="00432E03"/>
    <w:rsid w:val="00435A5D"/>
    <w:rsid w:val="00435CE6"/>
    <w:rsid w:val="0043683F"/>
    <w:rsid w:val="00436D24"/>
    <w:rsid w:val="00440801"/>
    <w:rsid w:val="0044207B"/>
    <w:rsid w:val="00442E60"/>
    <w:rsid w:val="00443690"/>
    <w:rsid w:val="004438D5"/>
    <w:rsid w:val="00446981"/>
    <w:rsid w:val="00452340"/>
    <w:rsid w:val="0045247F"/>
    <w:rsid w:val="004526CC"/>
    <w:rsid w:val="00452FC0"/>
    <w:rsid w:val="00453710"/>
    <w:rsid w:val="00454915"/>
    <w:rsid w:val="0045728F"/>
    <w:rsid w:val="00462E5E"/>
    <w:rsid w:val="00462FEC"/>
    <w:rsid w:val="0046303E"/>
    <w:rsid w:val="0046455A"/>
    <w:rsid w:val="00464631"/>
    <w:rsid w:val="00464B43"/>
    <w:rsid w:val="00464EAB"/>
    <w:rsid w:val="00465ADE"/>
    <w:rsid w:val="004670DC"/>
    <w:rsid w:val="00472F69"/>
    <w:rsid w:val="004755B8"/>
    <w:rsid w:val="00475DCB"/>
    <w:rsid w:val="00476E90"/>
    <w:rsid w:val="0047720A"/>
    <w:rsid w:val="00480306"/>
    <w:rsid w:val="0048075D"/>
    <w:rsid w:val="004807F2"/>
    <w:rsid w:val="00480E0C"/>
    <w:rsid w:val="00483A61"/>
    <w:rsid w:val="0048447B"/>
    <w:rsid w:val="00491751"/>
    <w:rsid w:val="00492D0F"/>
    <w:rsid w:val="004940FA"/>
    <w:rsid w:val="00496499"/>
    <w:rsid w:val="00496FB5"/>
    <w:rsid w:val="004A11F7"/>
    <w:rsid w:val="004A1986"/>
    <w:rsid w:val="004A2510"/>
    <w:rsid w:val="004A395C"/>
    <w:rsid w:val="004A447F"/>
    <w:rsid w:val="004A522C"/>
    <w:rsid w:val="004A66A0"/>
    <w:rsid w:val="004A703C"/>
    <w:rsid w:val="004A7B06"/>
    <w:rsid w:val="004B055B"/>
    <w:rsid w:val="004B14CF"/>
    <w:rsid w:val="004B1B04"/>
    <w:rsid w:val="004B2EB1"/>
    <w:rsid w:val="004B42E3"/>
    <w:rsid w:val="004C0FA6"/>
    <w:rsid w:val="004C1DBA"/>
    <w:rsid w:val="004C4B86"/>
    <w:rsid w:val="004C4F51"/>
    <w:rsid w:val="004C4F86"/>
    <w:rsid w:val="004C53F1"/>
    <w:rsid w:val="004C55D9"/>
    <w:rsid w:val="004D0CB4"/>
    <w:rsid w:val="004D15E0"/>
    <w:rsid w:val="004D2958"/>
    <w:rsid w:val="004D3C5C"/>
    <w:rsid w:val="004D55D1"/>
    <w:rsid w:val="004D61BC"/>
    <w:rsid w:val="004D6BD0"/>
    <w:rsid w:val="004D6C82"/>
    <w:rsid w:val="004E02C5"/>
    <w:rsid w:val="004E036E"/>
    <w:rsid w:val="004E0BA6"/>
    <w:rsid w:val="004E3099"/>
    <w:rsid w:val="004E4AD0"/>
    <w:rsid w:val="004E6500"/>
    <w:rsid w:val="004E68DE"/>
    <w:rsid w:val="004F07A9"/>
    <w:rsid w:val="004F0FDE"/>
    <w:rsid w:val="004F1129"/>
    <w:rsid w:val="004F165A"/>
    <w:rsid w:val="004F1872"/>
    <w:rsid w:val="004F4FD3"/>
    <w:rsid w:val="004F578D"/>
    <w:rsid w:val="004F7488"/>
    <w:rsid w:val="00500594"/>
    <w:rsid w:val="00500B91"/>
    <w:rsid w:val="00502CC8"/>
    <w:rsid w:val="0050648E"/>
    <w:rsid w:val="005118B6"/>
    <w:rsid w:val="005131C0"/>
    <w:rsid w:val="00520A23"/>
    <w:rsid w:val="00521689"/>
    <w:rsid w:val="0052203A"/>
    <w:rsid w:val="00522AB6"/>
    <w:rsid w:val="005238EB"/>
    <w:rsid w:val="005243E3"/>
    <w:rsid w:val="00527ABD"/>
    <w:rsid w:val="00530403"/>
    <w:rsid w:val="00530EA1"/>
    <w:rsid w:val="00532668"/>
    <w:rsid w:val="00536952"/>
    <w:rsid w:val="00537C06"/>
    <w:rsid w:val="00537CBD"/>
    <w:rsid w:val="00540F91"/>
    <w:rsid w:val="00544FDF"/>
    <w:rsid w:val="00547369"/>
    <w:rsid w:val="00547AE1"/>
    <w:rsid w:val="00551AE2"/>
    <w:rsid w:val="00551B11"/>
    <w:rsid w:val="0055248C"/>
    <w:rsid w:val="0055409B"/>
    <w:rsid w:val="00554B99"/>
    <w:rsid w:val="00557959"/>
    <w:rsid w:val="00561878"/>
    <w:rsid w:val="005648E9"/>
    <w:rsid w:val="005663BE"/>
    <w:rsid w:val="005671FA"/>
    <w:rsid w:val="005718B4"/>
    <w:rsid w:val="00572E4A"/>
    <w:rsid w:val="005730E1"/>
    <w:rsid w:val="00573A8E"/>
    <w:rsid w:val="005753D7"/>
    <w:rsid w:val="005757F9"/>
    <w:rsid w:val="00577848"/>
    <w:rsid w:val="00580658"/>
    <w:rsid w:val="00580F02"/>
    <w:rsid w:val="00581B3E"/>
    <w:rsid w:val="00582E3A"/>
    <w:rsid w:val="0058589D"/>
    <w:rsid w:val="005876EC"/>
    <w:rsid w:val="00587EDC"/>
    <w:rsid w:val="005901BA"/>
    <w:rsid w:val="00592EFC"/>
    <w:rsid w:val="00594B30"/>
    <w:rsid w:val="00595080"/>
    <w:rsid w:val="0059579B"/>
    <w:rsid w:val="00595A9E"/>
    <w:rsid w:val="00596039"/>
    <w:rsid w:val="005973BC"/>
    <w:rsid w:val="005A0910"/>
    <w:rsid w:val="005A187F"/>
    <w:rsid w:val="005A34F2"/>
    <w:rsid w:val="005A3EBC"/>
    <w:rsid w:val="005A5DEB"/>
    <w:rsid w:val="005A686E"/>
    <w:rsid w:val="005A7180"/>
    <w:rsid w:val="005B0DD9"/>
    <w:rsid w:val="005B2800"/>
    <w:rsid w:val="005B4035"/>
    <w:rsid w:val="005B43EA"/>
    <w:rsid w:val="005B4790"/>
    <w:rsid w:val="005B5D02"/>
    <w:rsid w:val="005B753D"/>
    <w:rsid w:val="005C1E07"/>
    <w:rsid w:val="005C3AF5"/>
    <w:rsid w:val="005D3F09"/>
    <w:rsid w:val="005D60CC"/>
    <w:rsid w:val="005D631C"/>
    <w:rsid w:val="005D7294"/>
    <w:rsid w:val="005D7BAA"/>
    <w:rsid w:val="005E034D"/>
    <w:rsid w:val="005E1D74"/>
    <w:rsid w:val="005E2C1E"/>
    <w:rsid w:val="005E2CF0"/>
    <w:rsid w:val="005E32AE"/>
    <w:rsid w:val="005E47AE"/>
    <w:rsid w:val="005E4A66"/>
    <w:rsid w:val="005E5272"/>
    <w:rsid w:val="005E5697"/>
    <w:rsid w:val="005E5DF3"/>
    <w:rsid w:val="005E6802"/>
    <w:rsid w:val="005F0625"/>
    <w:rsid w:val="005F1857"/>
    <w:rsid w:val="005F249E"/>
    <w:rsid w:val="005F2C79"/>
    <w:rsid w:val="005F3B29"/>
    <w:rsid w:val="005F423E"/>
    <w:rsid w:val="005F5701"/>
    <w:rsid w:val="005F6BF5"/>
    <w:rsid w:val="005F6DFE"/>
    <w:rsid w:val="005F7164"/>
    <w:rsid w:val="005F7875"/>
    <w:rsid w:val="0060059F"/>
    <w:rsid w:val="00600662"/>
    <w:rsid w:val="00600678"/>
    <w:rsid w:val="00603519"/>
    <w:rsid w:val="006047D8"/>
    <w:rsid w:val="006049D2"/>
    <w:rsid w:val="00606773"/>
    <w:rsid w:val="00607240"/>
    <w:rsid w:val="006073C8"/>
    <w:rsid w:val="0061003A"/>
    <w:rsid w:val="00611EAD"/>
    <w:rsid w:val="0061310A"/>
    <w:rsid w:val="00613A88"/>
    <w:rsid w:val="006151B9"/>
    <w:rsid w:val="00615E46"/>
    <w:rsid w:val="006160EE"/>
    <w:rsid w:val="00616C9A"/>
    <w:rsid w:val="0062005E"/>
    <w:rsid w:val="00621698"/>
    <w:rsid w:val="00622816"/>
    <w:rsid w:val="0062376B"/>
    <w:rsid w:val="00624643"/>
    <w:rsid w:val="006259A9"/>
    <w:rsid w:val="00626983"/>
    <w:rsid w:val="006278B1"/>
    <w:rsid w:val="00627C83"/>
    <w:rsid w:val="006304B1"/>
    <w:rsid w:val="006304FA"/>
    <w:rsid w:val="0063353D"/>
    <w:rsid w:val="0063501F"/>
    <w:rsid w:val="006354BB"/>
    <w:rsid w:val="00635CA1"/>
    <w:rsid w:val="00636053"/>
    <w:rsid w:val="00640A64"/>
    <w:rsid w:val="00644499"/>
    <w:rsid w:val="00645C14"/>
    <w:rsid w:val="0064652C"/>
    <w:rsid w:val="0064679A"/>
    <w:rsid w:val="00651592"/>
    <w:rsid w:val="00652A30"/>
    <w:rsid w:val="0065540C"/>
    <w:rsid w:val="006578D0"/>
    <w:rsid w:val="00657B66"/>
    <w:rsid w:val="00660D50"/>
    <w:rsid w:val="00660E21"/>
    <w:rsid w:val="00661637"/>
    <w:rsid w:val="00662D5B"/>
    <w:rsid w:val="00663585"/>
    <w:rsid w:val="006639C6"/>
    <w:rsid w:val="00663AF2"/>
    <w:rsid w:val="0066449B"/>
    <w:rsid w:val="0066555B"/>
    <w:rsid w:val="00665845"/>
    <w:rsid w:val="00666180"/>
    <w:rsid w:val="00666410"/>
    <w:rsid w:val="00670EE6"/>
    <w:rsid w:val="00673327"/>
    <w:rsid w:val="00673497"/>
    <w:rsid w:val="00682707"/>
    <w:rsid w:val="006842B7"/>
    <w:rsid w:val="00684431"/>
    <w:rsid w:val="00690494"/>
    <w:rsid w:val="00691F34"/>
    <w:rsid w:val="0069271A"/>
    <w:rsid w:val="00695EBB"/>
    <w:rsid w:val="00697C15"/>
    <w:rsid w:val="006A2DCE"/>
    <w:rsid w:val="006A4309"/>
    <w:rsid w:val="006A523E"/>
    <w:rsid w:val="006A62F9"/>
    <w:rsid w:val="006B04CC"/>
    <w:rsid w:val="006B25A8"/>
    <w:rsid w:val="006B2E2C"/>
    <w:rsid w:val="006B32F5"/>
    <w:rsid w:val="006B3F34"/>
    <w:rsid w:val="006B573D"/>
    <w:rsid w:val="006B6FCF"/>
    <w:rsid w:val="006B7F2D"/>
    <w:rsid w:val="006C14E1"/>
    <w:rsid w:val="006C227F"/>
    <w:rsid w:val="006C3C1A"/>
    <w:rsid w:val="006C4A0E"/>
    <w:rsid w:val="006C511D"/>
    <w:rsid w:val="006D1619"/>
    <w:rsid w:val="006D306D"/>
    <w:rsid w:val="006D450A"/>
    <w:rsid w:val="006D5F00"/>
    <w:rsid w:val="006D7E2E"/>
    <w:rsid w:val="006E01B7"/>
    <w:rsid w:val="006E0BA3"/>
    <w:rsid w:val="006E0D0C"/>
    <w:rsid w:val="006E201C"/>
    <w:rsid w:val="006E359E"/>
    <w:rsid w:val="006E7AD7"/>
    <w:rsid w:val="006F043A"/>
    <w:rsid w:val="006F1CAC"/>
    <w:rsid w:val="006F2AC4"/>
    <w:rsid w:val="006F67AA"/>
    <w:rsid w:val="006F6F8F"/>
    <w:rsid w:val="006F72E8"/>
    <w:rsid w:val="006F7E1D"/>
    <w:rsid w:val="0070124D"/>
    <w:rsid w:val="00702720"/>
    <w:rsid w:val="00705710"/>
    <w:rsid w:val="00707CDF"/>
    <w:rsid w:val="007112F4"/>
    <w:rsid w:val="00712109"/>
    <w:rsid w:val="00712484"/>
    <w:rsid w:val="007130D6"/>
    <w:rsid w:val="00714799"/>
    <w:rsid w:val="00715002"/>
    <w:rsid w:val="0071502D"/>
    <w:rsid w:val="00715549"/>
    <w:rsid w:val="00715F87"/>
    <w:rsid w:val="00716661"/>
    <w:rsid w:val="007204ED"/>
    <w:rsid w:val="00721264"/>
    <w:rsid w:val="00721974"/>
    <w:rsid w:val="00723086"/>
    <w:rsid w:val="00723489"/>
    <w:rsid w:val="00723D15"/>
    <w:rsid w:val="00726332"/>
    <w:rsid w:val="00726721"/>
    <w:rsid w:val="0073419F"/>
    <w:rsid w:val="0073470B"/>
    <w:rsid w:val="00734A79"/>
    <w:rsid w:val="00735E53"/>
    <w:rsid w:val="007365DE"/>
    <w:rsid w:val="007371BC"/>
    <w:rsid w:val="007403B2"/>
    <w:rsid w:val="00740940"/>
    <w:rsid w:val="00740FC5"/>
    <w:rsid w:val="007423F3"/>
    <w:rsid w:val="007439D1"/>
    <w:rsid w:val="00743C72"/>
    <w:rsid w:val="007441C0"/>
    <w:rsid w:val="007445AC"/>
    <w:rsid w:val="00744BDA"/>
    <w:rsid w:val="00744F0F"/>
    <w:rsid w:val="00745106"/>
    <w:rsid w:val="007467D3"/>
    <w:rsid w:val="00750E14"/>
    <w:rsid w:val="007514A8"/>
    <w:rsid w:val="007521AE"/>
    <w:rsid w:val="00752418"/>
    <w:rsid w:val="00753F6C"/>
    <w:rsid w:val="0075425A"/>
    <w:rsid w:val="00756924"/>
    <w:rsid w:val="00757F2C"/>
    <w:rsid w:val="00760A21"/>
    <w:rsid w:val="00760D30"/>
    <w:rsid w:val="00762878"/>
    <w:rsid w:val="007633A7"/>
    <w:rsid w:val="00763729"/>
    <w:rsid w:val="007640AE"/>
    <w:rsid w:val="00766CC7"/>
    <w:rsid w:val="00771807"/>
    <w:rsid w:val="00773350"/>
    <w:rsid w:val="00773E86"/>
    <w:rsid w:val="007751D9"/>
    <w:rsid w:val="00775588"/>
    <w:rsid w:val="007763E2"/>
    <w:rsid w:val="00777A97"/>
    <w:rsid w:val="00780510"/>
    <w:rsid w:val="007809E3"/>
    <w:rsid w:val="00780C2D"/>
    <w:rsid w:val="00782AFD"/>
    <w:rsid w:val="0078344A"/>
    <w:rsid w:val="00784602"/>
    <w:rsid w:val="00784BB8"/>
    <w:rsid w:val="007860E9"/>
    <w:rsid w:val="00786338"/>
    <w:rsid w:val="00786660"/>
    <w:rsid w:val="00787352"/>
    <w:rsid w:val="00791533"/>
    <w:rsid w:val="00791AFA"/>
    <w:rsid w:val="0079216E"/>
    <w:rsid w:val="00793BFA"/>
    <w:rsid w:val="0079412E"/>
    <w:rsid w:val="007941D7"/>
    <w:rsid w:val="00795624"/>
    <w:rsid w:val="007965C9"/>
    <w:rsid w:val="00796A5E"/>
    <w:rsid w:val="00796A8E"/>
    <w:rsid w:val="007A1D59"/>
    <w:rsid w:val="007A2A91"/>
    <w:rsid w:val="007A2D85"/>
    <w:rsid w:val="007A3227"/>
    <w:rsid w:val="007A57E3"/>
    <w:rsid w:val="007A5B09"/>
    <w:rsid w:val="007B1904"/>
    <w:rsid w:val="007B2180"/>
    <w:rsid w:val="007B26BA"/>
    <w:rsid w:val="007B27EE"/>
    <w:rsid w:val="007B39DD"/>
    <w:rsid w:val="007B66AC"/>
    <w:rsid w:val="007C02EC"/>
    <w:rsid w:val="007C0543"/>
    <w:rsid w:val="007C47C4"/>
    <w:rsid w:val="007C4DF6"/>
    <w:rsid w:val="007C5AC7"/>
    <w:rsid w:val="007C6CFA"/>
    <w:rsid w:val="007D059E"/>
    <w:rsid w:val="007D14E8"/>
    <w:rsid w:val="007D5061"/>
    <w:rsid w:val="007D5F6E"/>
    <w:rsid w:val="007D7D6E"/>
    <w:rsid w:val="007E04C7"/>
    <w:rsid w:val="007E0647"/>
    <w:rsid w:val="007E150A"/>
    <w:rsid w:val="007E1B40"/>
    <w:rsid w:val="007E3AE3"/>
    <w:rsid w:val="007E67EF"/>
    <w:rsid w:val="007F1D65"/>
    <w:rsid w:val="007F3209"/>
    <w:rsid w:val="007F35CD"/>
    <w:rsid w:val="007F38C9"/>
    <w:rsid w:val="007F4A9E"/>
    <w:rsid w:val="007F4AF1"/>
    <w:rsid w:val="007F4D11"/>
    <w:rsid w:val="007F61C0"/>
    <w:rsid w:val="007F7CC7"/>
    <w:rsid w:val="00800F97"/>
    <w:rsid w:val="00801FBD"/>
    <w:rsid w:val="00802C23"/>
    <w:rsid w:val="0080481D"/>
    <w:rsid w:val="00804969"/>
    <w:rsid w:val="008069CF"/>
    <w:rsid w:val="008103C9"/>
    <w:rsid w:val="00811F92"/>
    <w:rsid w:val="008128E0"/>
    <w:rsid w:val="008134B2"/>
    <w:rsid w:val="008146C7"/>
    <w:rsid w:val="00815747"/>
    <w:rsid w:val="0081639F"/>
    <w:rsid w:val="008202BD"/>
    <w:rsid w:val="00821F2B"/>
    <w:rsid w:val="00822155"/>
    <w:rsid w:val="008230FF"/>
    <w:rsid w:val="00825989"/>
    <w:rsid w:val="0082767E"/>
    <w:rsid w:val="00835A29"/>
    <w:rsid w:val="008361D3"/>
    <w:rsid w:val="00836F40"/>
    <w:rsid w:val="00837022"/>
    <w:rsid w:val="00837E6A"/>
    <w:rsid w:val="008415CD"/>
    <w:rsid w:val="00846874"/>
    <w:rsid w:val="00847467"/>
    <w:rsid w:val="00847F67"/>
    <w:rsid w:val="008520B1"/>
    <w:rsid w:val="00855A96"/>
    <w:rsid w:val="00855C65"/>
    <w:rsid w:val="0085710A"/>
    <w:rsid w:val="008577AA"/>
    <w:rsid w:val="008603E3"/>
    <w:rsid w:val="008622BF"/>
    <w:rsid w:val="0086393A"/>
    <w:rsid w:val="0086446C"/>
    <w:rsid w:val="00866583"/>
    <w:rsid w:val="00866C27"/>
    <w:rsid w:val="00867DE6"/>
    <w:rsid w:val="0087083F"/>
    <w:rsid w:val="00871CF7"/>
    <w:rsid w:val="008731DF"/>
    <w:rsid w:val="00873257"/>
    <w:rsid w:val="00874388"/>
    <w:rsid w:val="008747C1"/>
    <w:rsid w:val="00875B6C"/>
    <w:rsid w:val="00875CCC"/>
    <w:rsid w:val="00877816"/>
    <w:rsid w:val="008819F3"/>
    <w:rsid w:val="0088666B"/>
    <w:rsid w:val="00886767"/>
    <w:rsid w:val="00886877"/>
    <w:rsid w:val="00886E90"/>
    <w:rsid w:val="00887DB9"/>
    <w:rsid w:val="00890529"/>
    <w:rsid w:val="00890E76"/>
    <w:rsid w:val="00894680"/>
    <w:rsid w:val="00894B8C"/>
    <w:rsid w:val="00896816"/>
    <w:rsid w:val="00896959"/>
    <w:rsid w:val="008A1C5F"/>
    <w:rsid w:val="008A35B2"/>
    <w:rsid w:val="008A375D"/>
    <w:rsid w:val="008A5C13"/>
    <w:rsid w:val="008A6761"/>
    <w:rsid w:val="008A6BAC"/>
    <w:rsid w:val="008A712F"/>
    <w:rsid w:val="008A74EF"/>
    <w:rsid w:val="008B29D9"/>
    <w:rsid w:val="008B2E6E"/>
    <w:rsid w:val="008B61B4"/>
    <w:rsid w:val="008B6A7C"/>
    <w:rsid w:val="008B75C2"/>
    <w:rsid w:val="008C063F"/>
    <w:rsid w:val="008C12B5"/>
    <w:rsid w:val="008C1FDB"/>
    <w:rsid w:val="008C29F1"/>
    <w:rsid w:val="008C2BE0"/>
    <w:rsid w:val="008C5458"/>
    <w:rsid w:val="008C7161"/>
    <w:rsid w:val="008C7B79"/>
    <w:rsid w:val="008D0162"/>
    <w:rsid w:val="008D09D0"/>
    <w:rsid w:val="008D12C0"/>
    <w:rsid w:val="008D4433"/>
    <w:rsid w:val="008D4AC9"/>
    <w:rsid w:val="008D60B6"/>
    <w:rsid w:val="008E0175"/>
    <w:rsid w:val="008E05C9"/>
    <w:rsid w:val="008E1C15"/>
    <w:rsid w:val="008E2815"/>
    <w:rsid w:val="008E5C59"/>
    <w:rsid w:val="008E674E"/>
    <w:rsid w:val="008E7D85"/>
    <w:rsid w:val="008F0A20"/>
    <w:rsid w:val="008F11D7"/>
    <w:rsid w:val="008F3443"/>
    <w:rsid w:val="008F3874"/>
    <w:rsid w:val="008F45F5"/>
    <w:rsid w:val="008F4F2B"/>
    <w:rsid w:val="008F6AFF"/>
    <w:rsid w:val="008F70CB"/>
    <w:rsid w:val="0090496F"/>
    <w:rsid w:val="00904A82"/>
    <w:rsid w:val="009053C4"/>
    <w:rsid w:val="00906E5D"/>
    <w:rsid w:val="00906F4F"/>
    <w:rsid w:val="00907865"/>
    <w:rsid w:val="00910404"/>
    <w:rsid w:val="00911ACC"/>
    <w:rsid w:val="00912B57"/>
    <w:rsid w:val="00913AEC"/>
    <w:rsid w:val="00913FBB"/>
    <w:rsid w:val="00914037"/>
    <w:rsid w:val="0091454B"/>
    <w:rsid w:val="009178AD"/>
    <w:rsid w:val="00924044"/>
    <w:rsid w:val="00925940"/>
    <w:rsid w:val="0092616A"/>
    <w:rsid w:val="00926350"/>
    <w:rsid w:val="009270BF"/>
    <w:rsid w:val="00931DAB"/>
    <w:rsid w:val="0093375A"/>
    <w:rsid w:val="00934D44"/>
    <w:rsid w:val="009357D8"/>
    <w:rsid w:val="009366D6"/>
    <w:rsid w:val="00937F5B"/>
    <w:rsid w:val="00940E72"/>
    <w:rsid w:val="00942662"/>
    <w:rsid w:val="0094336E"/>
    <w:rsid w:val="00943C36"/>
    <w:rsid w:val="00944CC7"/>
    <w:rsid w:val="0094501A"/>
    <w:rsid w:val="00945396"/>
    <w:rsid w:val="00945EB6"/>
    <w:rsid w:val="00950313"/>
    <w:rsid w:val="00950A1B"/>
    <w:rsid w:val="00950F35"/>
    <w:rsid w:val="0095178F"/>
    <w:rsid w:val="00951932"/>
    <w:rsid w:val="009524F8"/>
    <w:rsid w:val="00954C41"/>
    <w:rsid w:val="00955E00"/>
    <w:rsid w:val="00956043"/>
    <w:rsid w:val="009564D1"/>
    <w:rsid w:val="009610D4"/>
    <w:rsid w:val="0096110C"/>
    <w:rsid w:val="00962278"/>
    <w:rsid w:val="00963615"/>
    <w:rsid w:val="00964AF7"/>
    <w:rsid w:val="00964CE8"/>
    <w:rsid w:val="00965270"/>
    <w:rsid w:val="009653D5"/>
    <w:rsid w:val="00967E56"/>
    <w:rsid w:val="00970DC7"/>
    <w:rsid w:val="0097157B"/>
    <w:rsid w:val="00972456"/>
    <w:rsid w:val="00972C35"/>
    <w:rsid w:val="00973A20"/>
    <w:rsid w:val="00974624"/>
    <w:rsid w:val="00974CCC"/>
    <w:rsid w:val="00976C10"/>
    <w:rsid w:val="00977A1C"/>
    <w:rsid w:val="00981AB9"/>
    <w:rsid w:val="00981F25"/>
    <w:rsid w:val="009829E8"/>
    <w:rsid w:val="00987C6B"/>
    <w:rsid w:val="009929DD"/>
    <w:rsid w:val="009954BA"/>
    <w:rsid w:val="00995CA5"/>
    <w:rsid w:val="00997DDD"/>
    <w:rsid w:val="009A01C1"/>
    <w:rsid w:val="009A1BF2"/>
    <w:rsid w:val="009A2098"/>
    <w:rsid w:val="009A2419"/>
    <w:rsid w:val="009A2FAC"/>
    <w:rsid w:val="009A3639"/>
    <w:rsid w:val="009A3A8A"/>
    <w:rsid w:val="009A7522"/>
    <w:rsid w:val="009B005B"/>
    <w:rsid w:val="009B00CA"/>
    <w:rsid w:val="009B02DB"/>
    <w:rsid w:val="009B0752"/>
    <w:rsid w:val="009B1EA0"/>
    <w:rsid w:val="009B241F"/>
    <w:rsid w:val="009B29C2"/>
    <w:rsid w:val="009B6BEA"/>
    <w:rsid w:val="009B718F"/>
    <w:rsid w:val="009B79B6"/>
    <w:rsid w:val="009B7D7C"/>
    <w:rsid w:val="009C20F6"/>
    <w:rsid w:val="009C2BCF"/>
    <w:rsid w:val="009C36CD"/>
    <w:rsid w:val="009C39EF"/>
    <w:rsid w:val="009C42BE"/>
    <w:rsid w:val="009C5A6B"/>
    <w:rsid w:val="009C62EA"/>
    <w:rsid w:val="009C704F"/>
    <w:rsid w:val="009D0DFB"/>
    <w:rsid w:val="009D2B21"/>
    <w:rsid w:val="009D3078"/>
    <w:rsid w:val="009D3E98"/>
    <w:rsid w:val="009D4031"/>
    <w:rsid w:val="009E14FB"/>
    <w:rsid w:val="009E68AA"/>
    <w:rsid w:val="009E74EE"/>
    <w:rsid w:val="009E7DCD"/>
    <w:rsid w:val="009F1165"/>
    <w:rsid w:val="009F299D"/>
    <w:rsid w:val="009F2A9E"/>
    <w:rsid w:val="009F386B"/>
    <w:rsid w:val="009F4E2E"/>
    <w:rsid w:val="009F51AC"/>
    <w:rsid w:val="009F5E08"/>
    <w:rsid w:val="009F79A5"/>
    <w:rsid w:val="00A01892"/>
    <w:rsid w:val="00A05E25"/>
    <w:rsid w:val="00A06F55"/>
    <w:rsid w:val="00A07863"/>
    <w:rsid w:val="00A11426"/>
    <w:rsid w:val="00A11554"/>
    <w:rsid w:val="00A1163C"/>
    <w:rsid w:val="00A14C2C"/>
    <w:rsid w:val="00A15177"/>
    <w:rsid w:val="00A15895"/>
    <w:rsid w:val="00A17FFE"/>
    <w:rsid w:val="00A20A9E"/>
    <w:rsid w:val="00A210B4"/>
    <w:rsid w:val="00A254DB"/>
    <w:rsid w:val="00A30620"/>
    <w:rsid w:val="00A3248E"/>
    <w:rsid w:val="00A33394"/>
    <w:rsid w:val="00A33629"/>
    <w:rsid w:val="00A33D16"/>
    <w:rsid w:val="00A3570C"/>
    <w:rsid w:val="00A35DBC"/>
    <w:rsid w:val="00A369FF"/>
    <w:rsid w:val="00A36CD1"/>
    <w:rsid w:val="00A40828"/>
    <w:rsid w:val="00A41045"/>
    <w:rsid w:val="00A41844"/>
    <w:rsid w:val="00A41EAA"/>
    <w:rsid w:val="00A4374B"/>
    <w:rsid w:val="00A43F55"/>
    <w:rsid w:val="00A44256"/>
    <w:rsid w:val="00A45C01"/>
    <w:rsid w:val="00A465D7"/>
    <w:rsid w:val="00A530A7"/>
    <w:rsid w:val="00A5564D"/>
    <w:rsid w:val="00A55B97"/>
    <w:rsid w:val="00A57351"/>
    <w:rsid w:val="00A60E9B"/>
    <w:rsid w:val="00A612AB"/>
    <w:rsid w:val="00A61902"/>
    <w:rsid w:val="00A63D70"/>
    <w:rsid w:val="00A646DB"/>
    <w:rsid w:val="00A64BC8"/>
    <w:rsid w:val="00A6638D"/>
    <w:rsid w:val="00A669B8"/>
    <w:rsid w:val="00A67390"/>
    <w:rsid w:val="00A72D97"/>
    <w:rsid w:val="00A733A9"/>
    <w:rsid w:val="00A74521"/>
    <w:rsid w:val="00A762EC"/>
    <w:rsid w:val="00A819F3"/>
    <w:rsid w:val="00A8305D"/>
    <w:rsid w:val="00A83520"/>
    <w:rsid w:val="00A83C98"/>
    <w:rsid w:val="00A86303"/>
    <w:rsid w:val="00A86579"/>
    <w:rsid w:val="00A867EB"/>
    <w:rsid w:val="00A8705A"/>
    <w:rsid w:val="00A874F5"/>
    <w:rsid w:val="00A90884"/>
    <w:rsid w:val="00A92638"/>
    <w:rsid w:val="00AA3C5F"/>
    <w:rsid w:val="00AA5446"/>
    <w:rsid w:val="00AB015B"/>
    <w:rsid w:val="00AB14B9"/>
    <w:rsid w:val="00AB1CDD"/>
    <w:rsid w:val="00AB21C2"/>
    <w:rsid w:val="00AB27A2"/>
    <w:rsid w:val="00AB2996"/>
    <w:rsid w:val="00AB350E"/>
    <w:rsid w:val="00AB3916"/>
    <w:rsid w:val="00AB5AA9"/>
    <w:rsid w:val="00AB6A6A"/>
    <w:rsid w:val="00AB72E6"/>
    <w:rsid w:val="00AB7A7C"/>
    <w:rsid w:val="00AC0B83"/>
    <w:rsid w:val="00AC5D4F"/>
    <w:rsid w:val="00AC5E5D"/>
    <w:rsid w:val="00AC60F8"/>
    <w:rsid w:val="00AD0EF9"/>
    <w:rsid w:val="00AD16C3"/>
    <w:rsid w:val="00AD2E28"/>
    <w:rsid w:val="00AD3741"/>
    <w:rsid w:val="00AD3A72"/>
    <w:rsid w:val="00AD58F7"/>
    <w:rsid w:val="00AD7066"/>
    <w:rsid w:val="00AE03BE"/>
    <w:rsid w:val="00AE1388"/>
    <w:rsid w:val="00AE1913"/>
    <w:rsid w:val="00AE2845"/>
    <w:rsid w:val="00AE285B"/>
    <w:rsid w:val="00AE457E"/>
    <w:rsid w:val="00AE4844"/>
    <w:rsid w:val="00AE4CB1"/>
    <w:rsid w:val="00AF06C2"/>
    <w:rsid w:val="00AF121D"/>
    <w:rsid w:val="00AF1754"/>
    <w:rsid w:val="00AF1C0F"/>
    <w:rsid w:val="00AF1C84"/>
    <w:rsid w:val="00AF3452"/>
    <w:rsid w:val="00AF4147"/>
    <w:rsid w:val="00B002F0"/>
    <w:rsid w:val="00B005BE"/>
    <w:rsid w:val="00B02C68"/>
    <w:rsid w:val="00B03AA8"/>
    <w:rsid w:val="00B04539"/>
    <w:rsid w:val="00B04BC6"/>
    <w:rsid w:val="00B067AA"/>
    <w:rsid w:val="00B06B41"/>
    <w:rsid w:val="00B10570"/>
    <w:rsid w:val="00B10765"/>
    <w:rsid w:val="00B108A9"/>
    <w:rsid w:val="00B10FCA"/>
    <w:rsid w:val="00B1392C"/>
    <w:rsid w:val="00B16B43"/>
    <w:rsid w:val="00B172DF"/>
    <w:rsid w:val="00B20661"/>
    <w:rsid w:val="00B20B8F"/>
    <w:rsid w:val="00B21603"/>
    <w:rsid w:val="00B217FF"/>
    <w:rsid w:val="00B21F5B"/>
    <w:rsid w:val="00B22FE9"/>
    <w:rsid w:val="00B22FF4"/>
    <w:rsid w:val="00B24254"/>
    <w:rsid w:val="00B24977"/>
    <w:rsid w:val="00B24A2D"/>
    <w:rsid w:val="00B24CCF"/>
    <w:rsid w:val="00B251F9"/>
    <w:rsid w:val="00B26229"/>
    <w:rsid w:val="00B27772"/>
    <w:rsid w:val="00B307B5"/>
    <w:rsid w:val="00B30BDF"/>
    <w:rsid w:val="00B3152B"/>
    <w:rsid w:val="00B31916"/>
    <w:rsid w:val="00B31E51"/>
    <w:rsid w:val="00B31FE3"/>
    <w:rsid w:val="00B32472"/>
    <w:rsid w:val="00B33BC6"/>
    <w:rsid w:val="00B33C06"/>
    <w:rsid w:val="00B342C8"/>
    <w:rsid w:val="00B432AB"/>
    <w:rsid w:val="00B439F1"/>
    <w:rsid w:val="00B44EFA"/>
    <w:rsid w:val="00B45522"/>
    <w:rsid w:val="00B45DC0"/>
    <w:rsid w:val="00B50C32"/>
    <w:rsid w:val="00B5374A"/>
    <w:rsid w:val="00B53B25"/>
    <w:rsid w:val="00B53B48"/>
    <w:rsid w:val="00B54043"/>
    <w:rsid w:val="00B54BC2"/>
    <w:rsid w:val="00B579C0"/>
    <w:rsid w:val="00B6018E"/>
    <w:rsid w:val="00B612BC"/>
    <w:rsid w:val="00B617D1"/>
    <w:rsid w:val="00B62369"/>
    <w:rsid w:val="00B65D2D"/>
    <w:rsid w:val="00B678F1"/>
    <w:rsid w:val="00B67F75"/>
    <w:rsid w:val="00B738B7"/>
    <w:rsid w:val="00B74F1D"/>
    <w:rsid w:val="00B767EF"/>
    <w:rsid w:val="00B76914"/>
    <w:rsid w:val="00B80BD7"/>
    <w:rsid w:val="00B812E6"/>
    <w:rsid w:val="00B87475"/>
    <w:rsid w:val="00B90A1A"/>
    <w:rsid w:val="00B90FDD"/>
    <w:rsid w:val="00B91185"/>
    <w:rsid w:val="00B9380C"/>
    <w:rsid w:val="00B957C4"/>
    <w:rsid w:val="00B95AC4"/>
    <w:rsid w:val="00BA08E9"/>
    <w:rsid w:val="00BA18F7"/>
    <w:rsid w:val="00BA2C11"/>
    <w:rsid w:val="00BA2D3A"/>
    <w:rsid w:val="00BA324F"/>
    <w:rsid w:val="00BA34C5"/>
    <w:rsid w:val="00BA394B"/>
    <w:rsid w:val="00BA4507"/>
    <w:rsid w:val="00BA4701"/>
    <w:rsid w:val="00BA7261"/>
    <w:rsid w:val="00BB0788"/>
    <w:rsid w:val="00BB146C"/>
    <w:rsid w:val="00BB3B46"/>
    <w:rsid w:val="00BB5CEF"/>
    <w:rsid w:val="00BB6BFB"/>
    <w:rsid w:val="00BB6D61"/>
    <w:rsid w:val="00BB7C27"/>
    <w:rsid w:val="00BC17B1"/>
    <w:rsid w:val="00BC20D9"/>
    <w:rsid w:val="00BC2282"/>
    <w:rsid w:val="00BC43A7"/>
    <w:rsid w:val="00BC535C"/>
    <w:rsid w:val="00BC5A71"/>
    <w:rsid w:val="00BC7DBB"/>
    <w:rsid w:val="00BD1B88"/>
    <w:rsid w:val="00BD2B14"/>
    <w:rsid w:val="00BD2F1A"/>
    <w:rsid w:val="00BD4900"/>
    <w:rsid w:val="00BD4ED1"/>
    <w:rsid w:val="00BD52FB"/>
    <w:rsid w:val="00BD636A"/>
    <w:rsid w:val="00BD7829"/>
    <w:rsid w:val="00BE0ED1"/>
    <w:rsid w:val="00BE166C"/>
    <w:rsid w:val="00BE1B02"/>
    <w:rsid w:val="00BE2B34"/>
    <w:rsid w:val="00BE3665"/>
    <w:rsid w:val="00BE4097"/>
    <w:rsid w:val="00BE4CA4"/>
    <w:rsid w:val="00BE631A"/>
    <w:rsid w:val="00BF02D5"/>
    <w:rsid w:val="00BF13DE"/>
    <w:rsid w:val="00BF1F6B"/>
    <w:rsid w:val="00BF3B60"/>
    <w:rsid w:val="00BF3CE2"/>
    <w:rsid w:val="00BF48C2"/>
    <w:rsid w:val="00BF50B0"/>
    <w:rsid w:val="00BF775B"/>
    <w:rsid w:val="00BF792B"/>
    <w:rsid w:val="00C01E3F"/>
    <w:rsid w:val="00C0373B"/>
    <w:rsid w:val="00C03A8F"/>
    <w:rsid w:val="00C04B05"/>
    <w:rsid w:val="00C058BB"/>
    <w:rsid w:val="00C05934"/>
    <w:rsid w:val="00C0694B"/>
    <w:rsid w:val="00C075D8"/>
    <w:rsid w:val="00C07850"/>
    <w:rsid w:val="00C101A3"/>
    <w:rsid w:val="00C10208"/>
    <w:rsid w:val="00C10CB1"/>
    <w:rsid w:val="00C14D38"/>
    <w:rsid w:val="00C16861"/>
    <w:rsid w:val="00C1704B"/>
    <w:rsid w:val="00C2029B"/>
    <w:rsid w:val="00C20DD6"/>
    <w:rsid w:val="00C21DBE"/>
    <w:rsid w:val="00C2223D"/>
    <w:rsid w:val="00C2475D"/>
    <w:rsid w:val="00C25EA5"/>
    <w:rsid w:val="00C26419"/>
    <w:rsid w:val="00C26726"/>
    <w:rsid w:val="00C30A7F"/>
    <w:rsid w:val="00C3211D"/>
    <w:rsid w:val="00C3257D"/>
    <w:rsid w:val="00C3527C"/>
    <w:rsid w:val="00C40A55"/>
    <w:rsid w:val="00C438FA"/>
    <w:rsid w:val="00C45ABC"/>
    <w:rsid w:val="00C45B02"/>
    <w:rsid w:val="00C515B6"/>
    <w:rsid w:val="00C521F7"/>
    <w:rsid w:val="00C52764"/>
    <w:rsid w:val="00C5523A"/>
    <w:rsid w:val="00C557AD"/>
    <w:rsid w:val="00C562F9"/>
    <w:rsid w:val="00C566B0"/>
    <w:rsid w:val="00C56BBD"/>
    <w:rsid w:val="00C57572"/>
    <w:rsid w:val="00C6133E"/>
    <w:rsid w:val="00C61ED1"/>
    <w:rsid w:val="00C63B48"/>
    <w:rsid w:val="00C63CEB"/>
    <w:rsid w:val="00C65A25"/>
    <w:rsid w:val="00C661F8"/>
    <w:rsid w:val="00C665AF"/>
    <w:rsid w:val="00C71053"/>
    <w:rsid w:val="00C712D4"/>
    <w:rsid w:val="00C73FC4"/>
    <w:rsid w:val="00C74905"/>
    <w:rsid w:val="00C74AA6"/>
    <w:rsid w:val="00C7585F"/>
    <w:rsid w:val="00C7614D"/>
    <w:rsid w:val="00C76B60"/>
    <w:rsid w:val="00C77457"/>
    <w:rsid w:val="00C80259"/>
    <w:rsid w:val="00C81B89"/>
    <w:rsid w:val="00C83299"/>
    <w:rsid w:val="00C83C63"/>
    <w:rsid w:val="00C85384"/>
    <w:rsid w:val="00C8690F"/>
    <w:rsid w:val="00C871ED"/>
    <w:rsid w:val="00C91B7E"/>
    <w:rsid w:val="00C94231"/>
    <w:rsid w:val="00C9589E"/>
    <w:rsid w:val="00CA0ACC"/>
    <w:rsid w:val="00CA25B4"/>
    <w:rsid w:val="00CA2B70"/>
    <w:rsid w:val="00CA504C"/>
    <w:rsid w:val="00CA54DD"/>
    <w:rsid w:val="00CA5904"/>
    <w:rsid w:val="00CB158F"/>
    <w:rsid w:val="00CB1CA8"/>
    <w:rsid w:val="00CB29F1"/>
    <w:rsid w:val="00CB3B77"/>
    <w:rsid w:val="00CB5BAE"/>
    <w:rsid w:val="00CB5F7F"/>
    <w:rsid w:val="00CB64E4"/>
    <w:rsid w:val="00CB72A1"/>
    <w:rsid w:val="00CB7610"/>
    <w:rsid w:val="00CB7C99"/>
    <w:rsid w:val="00CB7D3B"/>
    <w:rsid w:val="00CC077A"/>
    <w:rsid w:val="00CC1AE2"/>
    <w:rsid w:val="00CC627C"/>
    <w:rsid w:val="00CC7D20"/>
    <w:rsid w:val="00CD18A1"/>
    <w:rsid w:val="00CD27BE"/>
    <w:rsid w:val="00CD30C7"/>
    <w:rsid w:val="00CD3ED1"/>
    <w:rsid w:val="00CD4AB0"/>
    <w:rsid w:val="00CD4BFE"/>
    <w:rsid w:val="00CD6886"/>
    <w:rsid w:val="00CD6BEA"/>
    <w:rsid w:val="00CD7211"/>
    <w:rsid w:val="00CE020F"/>
    <w:rsid w:val="00CE3A18"/>
    <w:rsid w:val="00CE3DA3"/>
    <w:rsid w:val="00CE3F59"/>
    <w:rsid w:val="00CE444A"/>
    <w:rsid w:val="00CE63DA"/>
    <w:rsid w:val="00CE6844"/>
    <w:rsid w:val="00CE6E62"/>
    <w:rsid w:val="00CE795C"/>
    <w:rsid w:val="00CF0499"/>
    <w:rsid w:val="00CF2483"/>
    <w:rsid w:val="00CF2A88"/>
    <w:rsid w:val="00CF3367"/>
    <w:rsid w:val="00CF36F0"/>
    <w:rsid w:val="00CF4F68"/>
    <w:rsid w:val="00CF5353"/>
    <w:rsid w:val="00CF53BC"/>
    <w:rsid w:val="00D00591"/>
    <w:rsid w:val="00D0085D"/>
    <w:rsid w:val="00D00E4D"/>
    <w:rsid w:val="00D022D6"/>
    <w:rsid w:val="00D03128"/>
    <w:rsid w:val="00D038CA"/>
    <w:rsid w:val="00D03B2A"/>
    <w:rsid w:val="00D0474A"/>
    <w:rsid w:val="00D07305"/>
    <w:rsid w:val="00D11EFC"/>
    <w:rsid w:val="00D1273B"/>
    <w:rsid w:val="00D14E2E"/>
    <w:rsid w:val="00D217B4"/>
    <w:rsid w:val="00D21D21"/>
    <w:rsid w:val="00D2322E"/>
    <w:rsid w:val="00D24B15"/>
    <w:rsid w:val="00D24DBB"/>
    <w:rsid w:val="00D25614"/>
    <w:rsid w:val="00D25CCD"/>
    <w:rsid w:val="00D262E4"/>
    <w:rsid w:val="00D278AB"/>
    <w:rsid w:val="00D27BC0"/>
    <w:rsid w:val="00D314B1"/>
    <w:rsid w:val="00D31702"/>
    <w:rsid w:val="00D3176D"/>
    <w:rsid w:val="00D3445B"/>
    <w:rsid w:val="00D34D42"/>
    <w:rsid w:val="00D34D8F"/>
    <w:rsid w:val="00D35BE8"/>
    <w:rsid w:val="00D36244"/>
    <w:rsid w:val="00D365BB"/>
    <w:rsid w:val="00D376D4"/>
    <w:rsid w:val="00D41375"/>
    <w:rsid w:val="00D42E7B"/>
    <w:rsid w:val="00D4551E"/>
    <w:rsid w:val="00D46EDD"/>
    <w:rsid w:val="00D474EF"/>
    <w:rsid w:val="00D47730"/>
    <w:rsid w:val="00D51AFC"/>
    <w:rsid w:val="00D5290C"/>
    <w:rsid w:val="00D529C5"/>
    <w:rsid w:val="00D53832"/>
    <w:rsid w:val="00D54DF3"/>
    <w:rsid w:val="00D574A5"/>
    <w:rsid w:val="00D60097"/>
    <w:rsid w:val="00D61023"/>
    <w:rsid w:val="00D61581"/>
    <w:rsid w:val="00D61BB0"/>
    <w:rsid w:val="00D6212C"/>
    <w:rsid w:val="00D62657"/>
    <w:rsid w:val="00D639C2"/>
    <w:rsid w:val="00D64994"/>
    <w:rsid w:val="00D64F48"/>
    <w:rsid w:val="00D66043"/>
    <w:rsid w:val="00D6660B"/>
    <w:rsid w:val="00D66E25"/>
    <w:rsid w:val="00D66E74"/>
    <w:rsid w:val="00D72A80"/>
    <w:rsid w:val="00D73622"/>
    <w:rsid w:val="00D76669"/>
    <w:rsid w:val="00D76C77"/>
    <w:rsid w:val="00D808AA"/>
    <w:rsid w:val="00D82C98"/>
    <w:rsid w:val="00D8392C"/>
    <w:rsid w:val="00D83958"/>
    <w:rsid w:val="00D84F70"/>
    <w:rsid w:val="00D859E4"/>
    <w:rsid w:val="00D92DF5"/>
    <w:rsid w:val="00D94099"/>
    <w:rsid w:val="00D9470D"/>
    <w:rsid w:val="00D9482F"/>
    <w:rsid w:val="00D94E24"/>
    <w:rsid w:val="00D94EAA"/>
    <w:rsid w:val="00D960A9"/>
    <w:rsid w:val="00D96332"/>
    <w:rsid w:val="00DA0BD5"/>
    <w:rsid w:val="00DA0EDC"/>
    <w:rsid w:val="00DA25A5"/>
    <w:rsid w:val="00DA2BB9"/>
    <w:rsid w:val="00DA338F"/>
    <w:rsid w:val="00DA46EE"/>
    <w:rsid w:val="00DA50E9"/>
    <w:rsid w:val="00DA5EC7"/>
    <w:rsid w:val="00DA6FA6"/>
    <w:rsid w:val="00DA7398"/>
    <w:rsid w:val="00DA7C99"/>
    <w:rsid w:val="00DB1912"/>
    <w:rsid w:val="00DB20DE"/>
    <w:rsid w:val="00DB5336"/>
    <w:rsid w:val="00DB5E8F"/>
    <w:rsid w:val="00DB69B6"/>
    <w:rsid w:val="00DB6BEF"/>
    <w:rsid w:val="00DC021C"/>
    <w:rsid w:val="00DC0F04"/>
    <w:rsid w:val="00DC3342"/>
    <w:rsid w:val="00DC458B"/>
    <w:rsid w:val="00DC4CA6"/>
    <w:rsid w:val="00DC6FC5"/>
    <w:rsid w:val="00DD25DA"/>
    <w:rsid w:val="00DD3211"/>
    <w:rsid w:val="00DD3E64"/>
    <w:rsid w:val="00DD3EEF"/>
    <w:rsid w:val="00DE0C1C"/>
    <w:rsid w:val="00DE2F70"/>
    <w:rsid w:val="00DE65E5"/>
    <w:rsid w:val="00DE723E"/>
    <w:rsid w:val="00DF0AEC"/>
    <w:rsid w:val="00DF11BC"/>
    <w:rsid w:val="00DF1ABF"/>
    <w:rsid w:val="00DF2475"/>
    <w:rsid w:val="00DF5184"/>
    <w:rsid w:val="00DF5E49"/>
    <w:rsid w:val="00DF7128"/>
    <w:rsid w:val="00E01595"/>
    <w:rsid w:val="00E02FD1"/>
    <w:rsid w:val="00E03151"/>
    <w:rsid w:val="00E036D5"/>
    <w:rsid w:val="00E05E83"/>
    <w:rsid w:val="00E05EEC"/>
    <w:rsid w:val="00E06F46"/>
    <w:rsid w:val="00E1058D"/>
    <w:rsid w:val="00E10A09"/>
    <w:rsid w:val="00E12531"/>
    <w:rsid w:val="00E1371C"/>
    <w:rsid w:val="00E154B6"/>
    <w:rsid w:val="00E217C2"/>
    <w:rsid w:val="00E21EAD"/>
    <w:rsid w:val="00E226D4"/>
    <w:rsid w:val="00E25754"/>
    <w:rsid w:val="00E263A9"/>
    <w:rsid w:val="00E26A92"/>
    <w:rsid w:val="00E26EEE"/>
    <w:rsid w:val="00E27578"/>
    <w:rsid w:val="00E31C6F"/>
    <w:rsid w:val="00E3263D"/>
    <w:rsid w:val="00E34295"/>
    <w:rsid w:val="00E3609D"/>
    <w:rsid w:val="00E367D7"/>
    <w:rsid w:val="00E41DF1"/>
    <w:rsid w:val="00E43162"/>
    <w:rsid w:val="00E448B4"/>
    <w:rsid w:val="00E44C16"/>
    <w:rsid w:val="00E5010A"/>
    <w:rsid w:val="00E54760"/>
    <w:rsid w:val="00E5530D"/>
    <w:rsid w:val="00E559A9"/>
    <w:rsid w:val="00E56ABF"/>
    <w:rsid w:val="00E577FB"/>
    <w:rsid w:val="00E60AB4"/>
    <w:rsid w:val="00E60F5E"/>
    <w:rsid w:val="00E655C7"/>
    <w:rsid w:val="00E65DE7"/>
    <w:rsid w:val="00E65EBA"/>
    <w:rsid w:val="00E70E49"/>
    <w:rsid w:val="00E71E52"/>
    <w:rsid w:val="00E739CE"/>
    <w:rsid w:val="00E77F94"/>
    <w:rsid w:val="00E77FC8"/>
    <w:rsid w:val="00E82CC2"/>
    <w:rsid w:val="00E84D34"/>
    <w:rsid w:val="00E850D1"/>
    <w:rsid w:val="00E85CB4"/>
    <w:rsid w:val="00E86251"/>
    <w:rsid w:val="00E872C9"/>
    <w:rsid w:val="00E90359"/>
    <w:rsid w:val="00E90B85"/>
    <w:rsid w:val="00E90E37"/>
    <w:rsid w:val="00E92B37"/>
    <w:rsid w:val="00E9475C"/>
    <w:rsid w:val="00EA0E79"/>
    <w:rsid w:val="00EA1EA1"/>
    <w:rsid w:val="00EA2FF2"/>
    <w:rsid w:val="00EA30E4"/>
    <w:rsid w:val="00EA4571"/>
    <w:rsid w:val="00EA6038"/>
    <w:rsid w:val="00EA6B21"/>
    <w:rsid w:val="00EB102A"/>
    <w:rsid w:val="00EB19C6"/>
    <w:rsid w:val="00EB1B15"/>
    <w:rsid w:val="00EB441A"/>
    <w:rsid w:val="00EB48C2"/>
    <w:rsid w:val="00EB4CAE"/>
    <w:rsid w:val="00EB56AA"/>
    <w:rsid w:val="00EB58A8"/>
    <w:rsid w:val="00EB7CD1"/>
    <w:rsid w:val="00EC00F3"/>
    <w:rsid w:val="00EC1AE5"/>
    <w:rsid w:val="00EC4A6E"/>
    <w:rsid w:val="00EC4C32"/>
    <w:rsid w:val="00ED125E"/>
    <w:rsid w:val="00ED1620"/>
    <w:rsid w:val="00ED1AA1"/>
    <w:rsid w:val="00ED3A98"/>
    <w:rsid w:val="00ED4AF0"/>
    <w:rsid w:val="00ED4EED"/>
    <w:rsid w:val="00EE5D2B"/>
    <w:rsid w:val="00EF1B52"/>
    <w:rsid w:val="00EF20DF"/>
    <w:rsid w:val="00EF3192"/>
    <w:rsid w:val="00EF41A2"/>
    <w:rsid w:val="00EF4CA2"/>
    <w:rsid w:val="00EF4EE7"/>
    <w:rsid w:val="00EF54CF"/>
    <w:rsid w:val="00EF6F13"/>
    <w:rsid w:val="00EF70B3"/>
    <w:rsid w:val="00F00CC4"/>
    <w:rsid w:val="00F012EE"/>
    <w:rsid w:val="00F0203E"/>
    <w:rsid w:val="00F029CF"/>
    <w:rsid w:val="00F04749"/>
    <w:rsid w:val="00F04905"/>
    <w:rsid w:val="00F05189"/>
    <w:rsid w:val="00F05AE5"/>
    <w:rsid w:val="00F1030C"/>
    <w:rsid w:val="00F110CE"/>
    <w:rsid w:val="00F11B8C"/>
    <w:rsid w:val="00F11E7B"/>
    <w:rsid w:val="00F122C7"/>
    <w:rsid w:val="00F126DC"/>
    <w:rsid w:val="00F137A3"/>
    <w:rsid w:val="00F1446D"/>
    <w:rsid w:val="00F15706"/>
    <w:rsid w:val="00F16BD0"/>
    <w:rsid w:val="00F20C76"/>
    <w:rsid w:val="00F22C7D"/>
    <w:rsid w:val="00F24937"/>
    <w:rsid w:val="00F25CEB"/>
    <w:rsid w:val="00F30E8A"/>
    <w:rsid w:val="00F32948"/>
    <w:rsid w:val="00F33469"/>
    <w:rsid w:val="00F335AE"/>
    <w:rsid w:val="00F33C6B"/>
    <w:rsid w:val="00F3597A"/>
    <w:rsid w:val="00F35B3C"/>
    <w:rsid w:val="00F401FD"/>
    <w:rsid w:val="00F40968"/>
    <w:rsid w:val="00F40DDC"/>
    <w:rsid w:val="00F42115"/>
    <w:rsid w:val="00F42851"/>
    <w:rsid w:val="00F43705"/>
    <w:rsid w:val="00F44E79"/>
    <w:rsid w:val="00F454B7"/>
    <w:rsid w:val="00F45F14"/>
    <w:rsid w:val="00F462B1"/>
    <w:rsid w:val="00F50C66"/>
    <w:rsid w:val="00F51437"/>
    <w:rsid w:val="00F51D42"/>
    <w:rsid w:val="00F53D40"/>
    <w:rsid w:val="00F54995"/>
    <w:rsid w:val="00F60FD4"/>
    <w:rsid w:val="00F626E3"/>
    <w:rsid w:val="00F62A39"/>
    <w:rsid w:val="00F64FE9"/>
    <w:rsid w:val="00F659BD"/>
    <w:rsid w:val="00F66C03"/>
    <w:rsid w:val="00F67714"/>
    <w:rsid w:val="00F71FD8"/>
    <w:rsid w:val="00F7287D"/>
    <w:rsid w:val="00F73F15"/>
    <w:rsid w:val="00F74482"/>
    <w:rsid w:val="00F7456C"/>
    <w:rsid w:val="00F74CD9"/>
    <w:rsid w:val="00F76700"/>
    <w:rsid w:val="00F80470"/>
    <w:rsid w:val="00F810BF"/>
    <w:rsid w:val="00F82CAC"/>
    <w:rsid w:val="00F86DBB"/>
    <w:rsid w:val="00F92269"/>
    <w:rsid w:val="00F94CA1"/>
    <w:rsid w:val="00F962D2"/>
    <w:rsid w:val="00FA2D75"/>
    <w:rsid w:val="00FA3209"/>
    <w:rsid w:val="00FA368C"/>
    <w:rsid w:val="00FA530A"/>
    <w:rsid w:val="00FA6E59"/>
    <w:rsid w:val="00FB3807"/>
    <w:rsid w:val="00FC0396"/>
    <w:rsid w:val="00FC0459"/>
    <w:rsid w:val="00FC20CA"/>
    <w:rsid w:val="00FC3716"/>
    <w:rsid w:val="00FC39DF"/>
    <w:rsid w:val="00FC5106"/>
    <w:rsid w:val="00FC536D"/>
    <w:rsid w:val="00FC650C"/>
    <w:rsid w:val="00FC75BD"/>
    <w:rsid w:val="00FC75CE"/>
    <w:rsid w:val="00FD04DB"/>
    <w:rsid w:val="00FD310B"/>
    <w:rsid w:val="00FD3332"/>
    <w:rsid w:val="00FD3643"/>
    <w:rsid w:val="00FD3C2F"/>
    <w:rsid w:val="00FD53E7"/>
    <w:rsid w:val="00FD609E"/>
    <w:rsid w:val="00FD70A6"/>
    <w:rsid w:val="00FE1709"/>
    <w:rsid w:val="00FE1D4D"/>
    <w:rsid w:val="00FE34EA"/>
    <w:rsid w:val="00FE3696"/>
    <w:rsid w:val="00FE6F0C"/>
    <w:rsid w:val="00FE7CCA"/>
    <w:rsid w:val="00FF2BA6"/>
    <w:rsid w:val="00FF3B77"/>
    <w:rsid w:val="00FF5ADC"/>
    <w:rsid w:val="00FF642B"/>
    <w:rsid w:val="00FF6D1F"/>
    <w:rsid w:val="5007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semiHidden="1" w:uiPriority="35" w:unhideWhenUsed="1" w:qFormat="1"/>
    <w:lsdException w:name="Title" w:qFormat="1"/>
    <w:lsdException w:name="Default Paragraph Font" w:semiHidden="1"/>
    <w:lsdException w:name="Subtitle" w:uiPriority="11" w:qFormat="1"/>
    <w:lsdException w:name="Hyperlink" w:uiPriority="99"/>
    <w:lsdException w:name="Strong" w:uiPriority="22" w:qFormat="1"/>
    <w:lsdException w:name="Emphasis" w:uiPriority="20" w:qFormat="1"/>
    <w:lsdException w:name="Document Map" w:semiHidden="1"/>
    <w:lsdException w:name="Plain Text" w:qFormat="1"/>
    <w:lsdException w:name="HTML Top of Form" w:semiHidden="1" w:unhideWhenUsed="1"/>
    <w:lsdException w:name="HTML Bottom of Form" w:semiHidden="1"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outlineLvl w:val="0"/>
    </w:pPr>
    <w:rPr>
      <w:rFonts w:ascii="楷体_GB2312" w:eastAsia="楷体_GB2312"/>
      <w:sz w:val="28"/>
      <w:szCs w:val="20"/>
    </w:rPr>
  </w:style>
  <w:style w:type="paragraph" w:styleId="2">
    <w:name w:val="heading 2"/>
    <w:aliases w:val="2nd level,h2,2,Header 2,l2,Titre2,Head 2,H2,Heading 2 Hidden,Heading 2 CCBS,节名,sect 1.2,H21,sect 1.21,H22,sect 1.22,H211,sect 1.211,H23,sect 1.23,H212,sect 1.212,UNDERRUBRIK 1-2,Underrubrik1,prop2,Level 2 Topic Heading,Title2,DO NOT USE_h2,chn,A,o"/>
    <w:basedOn w:val="a1"/>
    <w:next w:val="a2"/>
    <w:link w:val="2Char"/>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Char"/>
    <w:qFormat/>
    <w:pPr>
      <w:keepNext/>
      <w:keepLines/>
      <w:spacing w:before="260" w:after="260" w:line="416" w:lineRule="auto"/>
      <w:outlineLvl w:val="2"/>
    </w:pPr>
    <w:rPr>
      <w:b/>
      <w:sz w:val="32"/>
      <w:szCs w:val="20"/>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pPr>
      <w:keepNext/>
      <w:outlineLvl w:val="4"/>
    </w:pPr>
    <w:rPr>
      <w:rFonts w:ascii="宋体" w:hAnsi="宋体"/>
      <w:b/>
      <w:bCs/>
    </w:rPr>
  </w:style>
  <w:style w:type="paragraph" w:styleId="6">
    <w:name w:val="heading 6"/>
    <w:basedOn w:val="a1"/>
    <w:next w:val="a1"/>
    <w:link w:val="6Char"/>
    <w:qFormat/>
    <w:rsid w:val="00782AFD"/>
    <w:pPr>
      <w:keepNext/>
      <w:keepLines/>
      <w:spacing w:before="240" w:after="64" w:line="317" w:lineRule="auto"/>
      <w:outlineLvl w:val="5"/>
    </w:pPr>
    <w:rPr>
      <w:rFonts w:ascii="Cambria" w:hAnsi="Cambria"/>
      <w:b/>
      <w:bCs/>
      <w:sz w:val="24"/>
      <w:lang w:val="x-none" w:eastAsia="x-none"/>
    </w:rPr>
  </w:style>
  <w:style w:type="paragraph" w:styleId="7">
    <w:name w:val="heading 7"/>
    <w:basedOn w:val="a1"/>
    <w:next w:val="a1"/>
    <w:link w:val="7Char"/>
    <w:qFormat/>
    <w:rsid w:val="00782AFD"/>
    <w:pPr>
      <w:keepNext/>
      <w:keepLines/>
      <w:spacing w:before="240" w:after="64" w:line="317" w:lineRule="auto"/>
      <w:outlineLvl w:val="6"/>
    </w:pPr>
    <w:rPr>
      <w:rFonts w:ascii="Calibri" w:hAnsi="Calibri"/>
      <w:b/>
      <w:bCs/>
      <w:sz w:val="24"/>
      <w:lang w:val="x-none" w:eastAsia="x-none"/>
    </w:rPr>
  </w:style>
  <w:style w:type="paragraph" w:styleId="8">
    <w:name w:val="heading 8"/>
    <w:basedOn w:val="a1"/>
    <w:next w:val="a1"/>
    <w:link w:val="8Char"/>
    <w:qFormat/>
    <w:rsid w:val="00782AFD"/>
    <w:pPr>
      <w:keepNext/>
      <w:keepLines/>
      <w:spacing w:before="240" w:after="64" w:line="317" w:lineRule="auto"/>
      <w:outlineLvl w:val="7"/>
    </w:pPr>
    <w:rPr>
      <w:rFonts w:ascii="Cambria" w:hAnsi="Cambria"/>
      <w:sz w:val="24"/>
      <w:lang w:val="x-none" w:eastAsia="x-none"/>
    </w:rPr>
  </w:style>
  <w:style w:type="paragraph" w:styleId="9">
    <w:name w:val="heading 9"/>
    <w:basedOn w:val="a1"/>
    <w:next w:val="a1"/>
    <w:link w:val="9Char"/>
    <w:qFormat/>
    <w:rsid w:val="00782AFD"/>
    <w:pPr>
      <w:keepNext/>
      <w:keepLines/>
      <w:spacing w:before="240" w:after="64" w:line="317" w:lineRule="auto"/>
      <w:outlineLvl w:val="8"/>
    </w:pPr>
    <w:rPr>
      <w:rFonts w:ascii="Cambria" w:hAnsi="Cambria"/>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正文缩进 Char"/>
    <w:aliases w:val="表正文 Char,正文非缩进 Char,特点 Char,正文双线 Char,段1 Char,四号 Char,ALT+Z Char,PI Char,正文文字首行缩进 Char,正文样式 Char,缩进 Char,正文编号 Char,标题4 Char,正文（首行缩进两字） Char Char Char Char Char,正文（首行缩进两字） Char Char Char Char1,水上软件 Char,正文（首行缩进两字）1 Char,四号2 Char,表正文2 Char"/>
    <w:link w:val="a2"/>
    <w:rPr>
      <w:rFonts w:eastAsia="宋体"/>
      <w:kern w:val="2"/>
      <w:sz w:val="21"/>
      <w:lang w:val="en-US" w:eastAsia="zh-CN" w:bidi="ar-SA"/>
    </w:rPr>
  </w:style>
  <w:style w:type="character" w:styleId="a6">
    <w:name w:val="Hyperlink"/>
    <w:uiPriority w:val="99"/>
    <w:rPr>
      <w:color w:val="0000FF"/>
      <w:u w:val="single"/>
    </w:rPr>
  </w:style>
  <w:style w:type="character" w:styleId="a7">
    <w:name w:val="Strong"/>
    <w:uiPriority w:val="22"/>
    <w:qFormat/>
    <w:rPr>
      <w:b/>
      <w:bCs/>
    </w:rPr>
  </w:style>
  <w:style w:type="character" w:customStyle="1" w:styleId="1Char">
    <w:name w:val="标题 1 Char"/>
    <w:link w:val="1"/>
    <w:rPr>
      <w:rFonts w:ascii="楷体_GB2312" w:eastAsia="楷体_GB2312"/>
      <w:kern w:val="2"/>
      <w:sz w:val="28"/>
      <w:lang w:val="en-US" w:eastAsia="zh-CN" w:bidi="ar-SA"/>
    </w:rPr>
  </w:style>
  <w:style w:type="character" w:styleId="a8">
    <w:name w:val="page number"/>
    <w:basedOn w:val="a3"/>
  </w:style>
  <w:style w:type="character" w:customStyle="1" w:styleId="a9">
    <w:name w:val="已访问的超链接"/>
    <w:rPr>
      <w:color w:val="800080"/>
      <w:u w:val="single"/>
    </w:rPr>
  </w:style>
  <w:style w:type="character" w:customStyle="1" w:styleId="jj1">
    <w:name w:val="jj1"/>
    <w:rPr>
      <w:strike w:val="0"/>
      <w:dstrike w:val="0"/>
      <w:sz w:val="20"/>
      <w:szCs w:val="20"/>
      <w:u w:val="none"/>
    </w:rPr>
  </w:style>
  <w:style w:type="character" w:customStyle="1" w:styleId="2Char0">
    <w:name w:val="标题2 Char"/>
    <w:rPr>
      <w:rFonts w:ascii="方正楷体_GBK" w:eastAsia="方正楷体_GBK" w:hAnsi="Book Antiqua"/>
      <w:snapToGrid w:val="0"/>
      <w:sz w:val="32"/>
      <w:lang w:val="en-US" w:eastAsia="zh-CN" w:bidi="ar-SA"/>
    </w:rPr>
  </w:style>
  <w:style w:type="paragraph" w:customStyle="1" w:styleId="CharCharCharChar1CharChar">
    <w:name w:val="Char Char Char Char1 Char Char"/>
    <w:basedOn w:val="a1"/>
    <w:pPr>
      <w:tabs>
        <w:tab w:val="left" w:pos="360"/>
      </w:tabs>
    </w:pPr>
    <w:rPr>
      <w:sz w:val="24"/>
    </w:rPr>
  </w:style>
  <w:style w:type="paragraph" w:customStyle="1" w:styleId="aa">
    <w:name w:val="标书正文格式"/>
    <w:pPr>
      <w:spacing w:line="360" w:lineRule="auto"/>
      <w:ind w:firstLineChars="200" w:firstLine="200"/>
    </w:pPr>
    <w:rPr>
      <w:rFonts w:eastAsia="楷体_GB2312"/>
      <w:kern w:val="2"/>
      <w:sz w:val="24"/>
      <w:szCs w:val="24"/>
    </w:rPr>
  </w:style>
  <w:style w:type="paragraph" w:styleId="ab">
    <w:name w:val="footer"/>
    <w:basedOn w:val="a1"/>
    <w:link w:val="Char0"/>
    <w:uiPriority w:val="99"/>
    <w:pPr>
      <w:tabs>
        <w:tab w:val="center" w:pos="4153"/>
        <w:tab w:val="right" w:pos="8306"/>
      </w:tabs>
      <w:snapToGrid w:val="0"/>
      <w:jc w:val="left"/>
    </w:pPr>
    <w:rPr>
      <w:sz w:val="18"/>
      <w:szCs w:val="20"/>
    </w:rPr>
  </w:style>
  <w:style w:type="paragraph" w:customStyle="1" w:styleId="ComsAlinea">
    <w:name w:val="Coms Alinea"/>
    <w:pPr>
      <w:widowControl w:val="0"/>
    </w:pPr>
    <w:rPr>
      <w:rFonts w:ascii="Arial" w:hAnsi="Arial" w:cs="Arial"/>
    </w:rPr>
  </w:style>
  <w:style w:type="paragraph" w:styleId="ac">
    <w:name w:val="Plain Text"/>
    <w:basedOn w:val="a1"/>
    <w:link w:val="Char1"/>
    <w:qFormat/>
    <w:rPr>
      <w:rFonts w:ascii="宋体" w:hAnsi="Courier New" w:hint="eastAsia"/>
      <w:szCs w:val="20"/>
    </w:rPr>
  </w:style>
  <w:style w:type="paragraph" w:customStyle="1" w:styleId="Char2">
    <w:name w:val="Char"/>
    <w:basedOn w:val="a1"/>
    <w:pPr>
      <w:tabs>
        <w:tab w:val="left" w:pos="360"/>
      </w:tabs>
    </w:pPr>
    <w:rPr>
      <w:sz w:val="24"/>
    </w:rPr>
  </w:style>
  <w:style w:type="paragraph" w:styleId="ad">
    <w:name w:val="Date"/>
    <w:basedOn w:val="a1"/>
    <w:next w:val="a1"/>
    <w:link w:val="Char3"/>
    <w:rPr>
      <w:sz w:val="24"/>
      <w:szCs w:val="20"/>
    </w:rPr>
  </w:style>
  <w:style w:type="paragraph" w:styleId="a2">
    <w:name w:val="Normal Indent"/>
    <w:aliases w:val="表正文,正文非缩进,特点,正文双线,段1,四号,ALT+Z,PI,正文文字首行缩进,正文样式,缩进,正文编号,标题4,正文（首行缩进两字） Char Char Char Char,正文（首行缩进两字） Char Char Char,水上软件,正文（首行缩进两字）1,四号2,表正文2,正文_,正文非缩进2,特点2,ALT+Z2,水上软件1,段12,正文（首行缩进两字）2,四号3,表正文3,正文非缩进3,特点3,ALT+Z3,水上软件2,段13,正文不缩进,标题四"/>
    <w:basedOn w:val="a1"/>
    <w:link w:val="Char"/>
    <w:pPr>
      <w:ind w:firstLine="420"/>
    </w:pPr>
    <w:rPr>
      <w:szCs w:val="20"/>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70">
    <w:name w:val="toc 7"/>
    <w:basedOn w:val="a1"/>
    <w:next w:val="a1"/>
    <w:uiPriority w:val="39"/>
    <w:pPr>
      <w:ind w:leftChars="1200" w:left="2520"/>
    </w:pPr>
  </w:style>
  <w:style w:type="paragraph" w:styleId="ae">
    <w:name w:val="Document Map"/>
    <w:basedOn w:val="a1"/>
    <w:link w:val="Char4"/>
    <w:pPr>
      <w:shd w:val="clear" w:color="auto" w:fill="000080"/>
    </w:pPr>
  </w:style>
  <w:style w:type="paragraph" w:styleId="20">
    <w:name w:val="Body Text Indent 2"/>
    <w:basedOn w:val="a1"/>
    <w:link w:val="2Char1"/>
    <w:pPr>
      <w:ind w:firstLineChars="200" w:firstLine="560"/>
    </w:pPr>
    <w:rPr>
      <w:rFonts w:ascii="宋体" w:hAnsi="宋体"/>
      <w:sz w:val="28"/>
    </w:rPr>
  </w:style>
  <w:style w:type="paragraph" w:styleId="30">
    <w:name w:val="Body Text 3"/>
    <w:basedOn w:val="a1"/>
    <w:link w:val="3Char0"/>
    <w:rPr>
      <w:rFonts w:ascii="仿宋_GB2312" w:eastAsia="仿宋_GB2312" w:hAnsi="Arial"/>
      <w:sz w:val="32"/>
      <w:szCs w:val="20"/>
    </w:rPr>
  </w:style>
  <w:style w:type="paragraph" w:styleId="af">
    <w:name w:val="Body Text"/>
    <w:basedOn w:val="a1"/>
    <w:link w:val="Char20"/>
    <w:rPr>
      <w:rFonts w:ascii="楷体_GB2312" w:eastAsia="楷体_GB2312" w:hAnsi="Arial"/>
      <w:sz w:val="28"/>
      <w:szCs w:val="20"/>
    </w:rPr>
  </w:style>
  <w:style w:type="paragraph" w:customStyle="1" w:styleId="10">
    <w:name w:val="附录1"/>
    <w:pPr>
      <w:tabs>
        <w:tab w:val="left" w:pos="907"/>
      </w:tabs>
      <w:snapToGrid w:val="0"/>
      <w:spacing w:before="240" w:line="600" w:lineRule="atLeast"/>
      <w:ind w:left="907" w:hanging="907"/>
    </w:pPr>
    <w:rPr>
      <w:b/>
      <w:i/>
      <w:sz w:val="28"/>
    </w:rPr>
  </w:style>
  <w:style w:type="paragraph" w:styleId="af0">
    <w:name w:val="Body Text Indent"/>
    <w:basedOn w:val="a1"/>
    <w:link w:val="Char5"/>
    <w:pPr>
      <w:ind w:firstLine="645"/>
    </w:pPr>
    <w:rPr>
      <w:rFonts w:ascii="楷体_GB2312" w:eastAsia="楷体_GB2312"/>
      <w:sz w:val="32"/>
      <w:szCs w:val="20"/>
    </w:rPr>
  </w:style>
  <w:style w:type="paragraph" w:styleId="50">
    <w:name w:val="toc 5"/>
    <w:basedOn w:val="a1"/>
    <w:next w:val="a1"/>
    <w:uiPriority w:val="39"/>
    <w:pPr>
      <w:ind w:leftChars="800" w:left="1680"/>
    </w:pPr>
  </w:style>
  <w:style w:type="paragraph" w:styleId="31">
    <w:name w:val="toc 3"/>
    <w:basedOn w:val="a1"/>
    <w:next w:val="a1"/>
    <w:uiPriority w:val="39"/>
    <w:qFormat/>
    <w:pPr>
      <w:tabs>
        <w:tab w:val="right" w:leader="dot" w:pos="9440"/>
      </w:tabs>
      <w:spacing w:line="240" w:lineRule="exact"/>
      <w:ind w:left="539"/>
      <w:jc w:val="left"/>
    </w:pPr>
    <w:rPr>
      <w:rFonts w:ascii="黑体" w:eastAsia="黑体" w:hAnsi="宋体"/>
      <w:bCs/>
      <w:iCs/>
      <w:sz w:val="18"/>
      <w:szCs w:val="32"/>
    </w:rPr>
  </w:style>
  <w:style w:type="paragraph" w:styleId="80">
    <w:name w:val="toc 8"/>
    <w:basedOn w:val="a1"/>
    <w:next w:val="a1"/>
    <w:uiPriority w:val="39"/>
    <w:pPr>
      <w:ind w:leftChars="1400" w:left="2940"/>
    </w:pPr>
  </w:style>
  <w:style w:type="paragraph" w:styleId="af1">
    <w:name w:val="Balloon Text"/>
    <w:basedOn w:val="a1"/>
    <w:link w:val="Char6"/>
    <w:uiPriority w:val="99"/>
    <w:rPr>
      <w:sz w:val="18"/>
      <w:szCs w:val="18"/>
    </w:rPr>
  </w:style>
  <w:style w:type="paragraph" w:styleId="af2">
    <w:name w:val="header"/>
    <w:basedOn w:val="a1"/>
    <w:link w:val="Char7"/>
    <w:pPr>
      <w:pBdr>
        <w:bottom w:val="single" w:sz="6" w:space="1" w:color="auto"/>
      </w:pBdr>
      <w:tabs>
        <w:tab w:val="center" w:pos="4153"/>
        <w:tab w:val="right" w:pos="8306"/>
      </w:tabs>
      <w:snapToGrid w:val="0"/>
      <w:jc w:val="center"/>
    </w:pPr>
    <w:rPr>
      <w:sz w:val="18"/>
      <w:szCs w:val="18"/>
    </w:rPr>
  </w:style>
  <w:style w:type="paragraph" w:styleId="60">
    <w:name w:val="toc 6"/>
    <w:basedOn w:val="a1"/>
    <w:next w:val="a1"/>
    <w:uiPriority w:val="39"/>
    <w:pPr>
      <w:ind w:leftChars="1000" w:left="2100"/>
    </w:pPr>
  </w:style>
  <w:style w:type="paragraph" w:styleId="11">
    <w:name w:val="toc 1"/>
    <w:next w:val="af3"/>
    <w:autoRedefine/>
    <w:uiPriority w:val="39"/>
    <w:qFormat/>
    <w:rsid w:val="00431897"/>
    <w:pPr>
      <w:tabs>
        <w:tab w:val="right" w:leader="dot" w:pos="9440"/>
      </w:tabs>
      <w:adjustRightInd w:val="0"/>
      <w:snapToGrid w:val="0"/>
      <w:spacing w:line="480" w:lineRule="auto"/>
      <w:jc w:val="both"/>
    </w:pPr>
    <w:rPr>
      <w:rFonts w:ascii="黑体" w:eastAsia="黑体"/>
      <w:caps/>
      <w:kern w:val="2"/>
      <w:sz w:val="32"/>
      <w:szCs w:val="28"/>
    </w:rPr>
  </w:style>
  <w:style w:type="paragraph" w:styleId="40">
    <w:name w:val="toc 4"/>
    <w:basedOn w:val="a1"/>
    <w:next w:val="a1"/>
    <w:uiPriority w:val="39"/>
    <w:pPr>
      <w:ind w:leftChars="600" w:left="1260"/>
    </w:pPr>
  </w:style>
  <w:style w:type="paragraph" w:customStyle="1" w:styleId="xl47">
    <w:name w:val="xl47"/>
    <w:basedOn w:val="a1"/>
    <w:pPr>
      <w:widowControl/>
      <w:spacing w:before="100" w:beforeAutospacing="1" w:after="100" w:afterAutospacing="1"/>
      <w:jc w:val="center"/>
    </w:pPr>
    <w:rPr>
      <w:rFonts w:ascii="方正姚体" w:eastAsia="方正姚体" w:hAnsi="宋体" w:hint="eastAsia"/>
      <w:b/>
      <w:bCs/>
      <w:kern w:val="0"/>
      <w:sz w:val="36"/>
      <w:szCs w:val="36"/>
    </w:rPr>
  </w:style>
  <w:style w:type="paragraph" w:styleId="32">
    <w:name w:val="Body Text Indent 3"/>
    <w:basedOn w:val="a1"/>
    <w:link w:val="3Char1"/>
    <w:pPr>
      <w:ind w:firstLine="523"/>
    </w:pPr>
    <w:rPr>
      <w:rFonts w:ascii="仿宋_GB2312" w:eastAsia="仿宋_GB2312" w:hAnsi="宋体"/>
      <w:sz w:val="24"/>
    </w:rPr>
  </w:style>
  <w:style w:type="paragraph" w:styleId="21">
    <w:name w:val="toc 2"/>
    <w:basedOn w:val="a1"/>
    <w:next w:val="a1"/>
    <w:uiPriority w:val="39"/>
    <w:qFormat/>
    <w:pPr>
      <w:tabs>
        <w:tab w:val="right" w:leader="dot" w:pos="9440"/>
      </w:tabs>
      <w:spacing w:line="260" w:lineRule="exact"/>
      <w:jc w:val="left"/>
    </w:pPr>
    <w:rPr>
      <w:rFonts w:ascii="黑体" w:eastAsia="黑体"/>
      <w:b/>
      <w:bCs/>
      <w:smallCaps/>
      <w:sz w:val="18"/>
      <w:szCs w:val="44"/>
    </w:rPr>
  </w:style>
  <w:style w:type="paragraph" w:styleId="af4">
    <w:name w:val="List Paragraph"/>
    <w:basedOn w:val="a1"/>
    <w:uiPriority w:val="34"/>
    <w:qFormat/>
    <w:pPr>
      <w:ind w:firstLineChars="200" w:firstLine="420"/>
    </w:pPr>
    <w:rPr>
      <w:rFonts w:ascii="Calibri" w:hAnsi="Calibri"/>
      <w:szCs w:val="22"/>
    </w:rPr>
  </w:style>
  <w:style w:type="paragraph" w:styleId="90">
    <w:name w:val="toc 9"/>
    <w:basedOn w:val="a1"/>
    <w:next w:val="a1"/>
    <w:uiPriority w:val="39"/>
    <w:pPr>
      <w:ind w:leftChars="1600" w:left="3360"/>
    </w:pPr>
  </w:style>
  <w:style w:type="paragraph" w:styleId="22">
    <w:name w:val="Body Text 2"/>
    <w:basedOn w:val="a1"/>
    <w:link w:val="2Char2"/>
    <w:pPr>
      <w:jc w:val="center"/>
    </w:pPr>
    <w:rPr>
      <w:rFonts w:ascii="仿宋_GB2312" w:eastAsia="仿宋_GB2312"/>
      <w:sz w:val="44"/>
    </w:rPr>
  </w:style>
  <w:style w:type="paragraph" w:styleId="af5">
    <w:name w:val="Normal (Web)"/>
    <w:basedOn w:val="a1"/>
    <w:uiPriority w:val="99"/>
    <w:unhideWhenUsed/>
    <w:pPr>
      <w:widowControl/>
      <w:spacing w:before="100" w:beforeAutospacing="1" w:after="100" w:afterAutospacing="1"/>
      <w:jc w:val="left"/>
    </w:pPr>
    <w:rPr>
      <w:rFonts w:ascii="宋体" w:hAnsi="宋体" w:cs="宋体"/>
      <w:kern w:val="0"/>
      <w:sz w:val="24"/>
    </w:rPr>
  </w:style>
  <w:style w:type="paragraph" w:customStyle="1" w:styleId="BioQuoteTekst">
    <w:name w:val="BioQuote Tekst"/>
    <w:basedOn w:val="a1"/>
    <w:pPr>
      <w:ind w:right="-1"/>
    </w:pPr>
    <w:rPr>
      <w:rFonts w:ascii="Arial" w:hAnsi="Arial"/>
      <w:snapToGrid w:val="0"/>
      <w:kern w:val="0"/>
      <w:sz w:val="22"/>
      <w:szCs w:val="20"/>
      <w:lang w:eastAsia="en-US"/>
    </w:rPr>
  </w:style>
  <w:style w:type="paragraph" w:styleId="12">
    <w:name w:val="index 1"/>
    <w:basedOn w:val="a1"/>
    <w:next w:val="a1"/>
    <w:rPr>
      <w:rFonts w:ascii="宋体" w:hAnsi="宋体"/>
      <w:szCs w:val="18"/>
    </w:rPr>
  </w:style>
  <w:style w:type="paragraph" w:customStyle="1" w:styleId="TableText">
    <w:name w:val="Table Text"/>
    <w:pPr>
      <w:snapToGrid w:val="0"/>
      <w:spacing w:beforeLines="50" w:before="143" w:after="80"/>
      <w:jc w:val="center"/>
    </w:pPr>
    <w:rPr>
      <w:rFonts w:ascii="仿宋_GB2312" w:eastAsia="仿宋_GB2312" w:hAnsi="宋体"/>
      <w:sz w:val="24"/>
    </w:rPr>
  </w:style>
  <w:style w:type="paragraph" w:customStyle="1" w:styleId="ParaCharCharCharCharCharCharCharCharChar1CharCharCharCharCharCharChar">
    <w:name w:val="默认段落字体 Para Char Char Char Char Char Char Char Char Char1 Char Char Char Char Char Char Char"/>
    <w:basedOn w:val="ae"/>
    <w:rPr>
      <w:rFonts w:ascii="Tahoma" w:hAnsi="Tahoma"/>
      <w:sz w:val="24"/>
    </w:rPr>
  </w:style>
  <w:style w:type="paragraph" w:customStyle="1" w:styleId="13">
    <w:name w:val="标题1"/>
    <w:basedOn w:val="a1"/>
    <w:next w:val="a1"/>
    <w:pPr>
      <w:tabs>
        <w:tab w:val="left" w:pos="9193"/>
        <w:tab w:val="left" w:pos="9827"/>
      </w:tabs>
      <w:spacing w:line="700" w:lineRule="atLeast"/>
      <w:jc w:val="center"/>
    </w:pPr>
    <w:rPr>
      <w:rFonts w:eastAsia="方正小标宋_GBK"/>
      <w:sz w:val="44"/>
    </w:rPr>
  </w:style>
  <w:style w:type="paragraph" w:customStyle="1" w:styleId="23">
    <w:name w:val="标题2"/>
    <w:basedOn w:val="a1"/>
    <w:next w:val="a1"/>
    <w:pPr>
      <w:jc w:val="center"/>
    </w:pPr>
    <w:rPr>
      <w:rFonts w:eastAsia="方正楷体_GBK"/>
    </w:rPr>
  </w:style>
  <w:style w:type="paragraph" w:customStyle="1" w:styleId="33">
    <w:name w:val="标题3"/>
    <w:basedOn w:val="a1"/>
    <w:next w:val="a1"/>
    <w:rPr>
      <w:rFonts w:eastAsia="方正黑体_GBK"/>
    </w:rPr>
  </w:style>
  <w:style w:type="paragraph" w:customStyle="1" w:styleId="HTML0">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
    <w:name w:val="Char Char Char Char"/>
    <w:basedOn w:val="ae"/>
    <w:pPr>
      <w:adjustRightInd w:val="0"/>
      <w:snapToGrid w:val="0"/>
      <w:spacing w:line="360" w:lineRule="auto"/>
    </w:pPr>
    <w:rPr>
      <w:rFonts w:ascii="Tahoma" w:hAnsi="Tahoma"/>
      <w:sz w:val="24"/>
    </w:rPr>
  </w:style>
  <w:style w:type="paragraph" w:customStyle="1" w:styleId="af6">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Char8">
    <w:name w:val="Char"/>
    <w:basedOn w:val="a1"/>
    <w:rPr>
      <w:rFonts w:ascii="Tahoma" w:hAnsi="Tahoma"/>
      <w:snapToGrid w:val="0"/>
      <w:sz w:val="24"/>
      <w:szCs w:val="20"/>
    </w:rPr>
  </w:style>
  <w:style w:type="paragraph" w:customStyle="1" w:styleId="CharCharCharChar1CharCharChar">
    <w:name w:val="Char Char Char Char1 Char Char Char"/>
    <w:basedOn w:val="ae"/>
    <w:pPr>
      <w:adjustRightInd w:val="0"/>
      <w:snapToGrid w:val="0"/>
      <w:spacing w:line="360" w:lineRule="auto"/>
    </w:pPr>
    <w:rPr>
      <w:rFonts w:ascii="Tahoma" w:hAnsi="Tahoma"/>
      <w:sz w:val="24"/>
    </w:rPr>
  </w:style>
  <w:style w:type="table" w:styleId="af7">
    <w:name w:val="Table Grid"/>
    <w:basedOn w:val="a4"/>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1"/>
    <w:qFormat/>
    <w:rsid w:val="009B02DB"/>
    <w:pPr>
      <w:ind w:firstLineChars="200" w:firstLine="420"/>
    </w:pPr>
    <w:rPr>
      <w:rFonts w:ascii="Calibri" w:hAnsi="Calibri"/>
      <w:szCs w:val="22"/>
    </w:rPr>
  </w:style>
  <w:style w:type="table" w:customStyle="1" w:styleId="15">
    <w:name w:val="网格型1"/>
    <w:basedOn w:val="a4"/>
    <w:next w:val="af7"/>
    <w:uiPriority w:val="59"/>
    <w:rsid w:val="009B718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4"/>
    <w:next w:val="af7"/>
    <w:uiPriority w:val="59"/>
    <w:rsid w:val="00306C6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link w:val="6"/>
    <w:rsid w:val="00782AFD"/>
    <w:rPr>
      <w:rFonts w:ascii="Cambria" w:hAnsi="Cambria"/>
      <w:b/>
      <w:bCs/>
      <w:kern w:val="2"/>
      <w:sz w:val="24"/>
      <w:szCs w:val="24"/>
      <w:lang w:val="x-none" w:eastAsia="x-none"/>
    </w:rPr>
  </w:style>
  <w:style w:type="paragraph" w:styleId="af3">
    <w:name w:val="table of authorities"/>
    <w:basedOn w:val="a1"/>
    <w:next w:val="a1"/>
    <w:rsid w:val="00E06F46"/>
    <w:pPr>
      <w:ind w:leftChars="200" w:left="420"/>
    </w:pPr>
  </w:style>
  <w:style w:type="character" w:customStyle="1" w:styleId="7Char">
    <w:name w:val="标题 7 Char"/>
    <w:link w:val="7"/>
    <w:rsid w:val="00782AFD"/>
    <w:rPr>
      <w:rFonts w:ascii="Calibri" w:hAnsi="Calibri"/>
      <w:b/>
      <w:bCs/>
      <w:kern w:val="2"/>
      <w:sz w:val="24"/>
      <w:szCs w:val="24"/>
      <w:lang w:val="x-none" w:eastAsia="x-none"/>
    </w:rPr>
  </w:style>
  <w:style w:type="character" w:customStyle="1" w:styleId="8Char">
    <w:name w:val="标题 8 Char"/>
    <w:link w:val="8"/>
    <w:rsid w:val="00782AFD"/>
    <w:rPr>
      <w:rFonts w:ascii="Cambria" w:hAnsi="Cambria"/>
      <w:kern w:val="2"/>
      <w:sz w:val="24"/>
      <w:szCs w:val="24"/>
      <w:lang w:val="x-none" w:eastAsia="x-none"/>
    </w:rPr>
  </w:style>
  <w:style w:type="character" w:customStyle="1" w:styleId="9Char">
    <w:name w:val="标题 9 Char"/>
    <w:link w:val="9"/>
    <w:rsid w:val="00782AFD"/>
    <w:rPr>
      <w:rFonts w:ascii="Cambria" w:hAnsi="Cambria"/>
      <w:kern w:val="2"/>
      <w:sz w:val="21"/>
      <w:szCs w:val="21"/>
      <w:lang w:val="x-none" w:eastAsia="x-none"/>
    </w:rPr>
  </w:style>
  <w:style w:type="character" w:styleId="af8">
    <w:name w:val="annotation reference"/>
    <w:rsid w:val="00782AFD"/>
    <w:rPr>
      <w:sz w:val="21"/>
      <w:szCs w:val="21"/>
    </w:rPr>
  </w:style>
  <w:style w:type="character" w:customStyle="1" w:styleId="Char6">
    <w:name w:val="批注框文本 Char"/>
    <w:link w:val="af1"/>
    <w:uiPriority w:val="99"/>
    <w:rsid w:val="00782AFD"/>
    <w:rPr>
      <w:kern w:val="2"/>
      <w:sz w:val="18"/>
      <w:szCs w:val="18"/>
    </w:rPr>
  </w:style>
  <w:style w:type="character" w:customStyle="1" w:styleId="3Char">
    <w:name w:val="标题 3 Char"/>
    <w:link w:val="3"/>
    <w:rsid w:val="00782AFD"/>
    <w:rPr>
      <w:b/>
      <w:kern w:val="2"/>
      <w:sz w:val="32"/>
    </w:rPr>
  </w:style>
  <w:style w:type="character" w:customStyle="1" w:styleId="Char0">
    <w:name w:val="页脚 Char"/>
    <w:link w:val="ab"/>
    <w:uiPriority w:val="99"/>
    <w:rsid w:val="00782AFD"/>
    <w:rPr>
      <w:kern w:val="2"/>
      <w:sz w:val="18"/>
    </w:rPr>
  </w:style>
  <w:style w:type="character" w:customStyle="1" w:styleId="Char7">
    <w:name w:val="页眉 Char"/>
    <w:link w:val="af2"/>
    <w:rsid w:val="00782AFD"/>
    <w:rPr>
      <w:kern w:val="2"/>
      <w:sz w:val="18"/>
      <w:szCs w:val="18"/>
    </w:rPr>
  </w:style>
  <w:style w:type="paragraph" w:styleId="af9">
    <w:name w:val="annotation text"/>
    <w:basedOn w:val="a1"/>
    <w:link w:val="Char10"/>
    <w:rsid w:val="00782AFD"/>
    <w:pPr>
      <w:jc w:val="left"/>
    </w:pPr>
    <w:rPr>
      <w:lang w:val="x-none" w:eastAsia="x-none"/>
    </w:rPr>
  </w:style>
  <w:style w:type="character" w:customStyle="1" w:styleId="Char9">
    <w:name w:val="批注文字 Char"/>
    <w:rsid w:val="00782AFD"/>
    <w:rPr>
      <w:kern w:val="2"/>
      <w:sz w:val="21"/>
      <w:szCs w:val="24"/>
    </w:rPr>
  </w:style>
  <w:style w:type="paragraph" w:styleId="TOC">
    <w:name w:val="TOC Heading"/>
    <w:basedOn w:val="1"/>
    <w:next w:val="a1"/>
    <w:uiPriority w:val="39"/>
    <w:qFormat/>
    <w:rsid w:val="00782AFD"/>
    <w:pPr>
      <w:keepLines/>
      <w:spacing w:before="340" w:after="330" w:line="578" w:lineRule="auto"/>
      <w:outlineLvl w:val="9"/>
    </w:pPr>
    <w:rPr>
      <w:rFonts w:ascii="Times New Roman" w:eastAsia="宋体"/>
      <w:b/>
      <w:bCs/>
      <w:kern w:val="44"/>
      <w:sz w:val="44"/>
      <w:szCs w:val="44"/>
      <w:lang w:val="x-none" w:eastAsia="x-none"/>
    </w:rPr>
  </w:style>
  <w:style w:type="paragraph" w:customStyle="1" w:styleId="Heading71">
    <w:name w:val="Heading 71"/>
    <w:basedOn w:val="a1"/>
    <w:rsid w:val="00782AFD"/>
    <w:pPr>
      <w:jc w:val="left"/>
      <w:outlineLvl w:val="7"/>
    </w:pPr>
    <w:rPr>
      <w:rFonts w:ascii="宋体" w:hAnsi="宋体" w:cs="宋体"/>
      <w:kern w:val="0"/>
      <w:sz w:val="28"/>
      <w:szCs w:val="28"/>
      <w:lang w:eastAsia="en-US"/>
    </w:rPr>
  </w:style>
  <w:style w:type="paragraph" w:customStyle="1" w:styleId="TableParagraph">
    <w:name w:val="Table Paragraph"/>
    <w:basedOn w:val="a1"/>
    <w:rsid w:val="00782AFD"/>
    <w:pPr>
      <w:jc w:val="left"/>
    </w:pPr>
    <w:rPr>
      <w:rFonts w:ascii="Calibri" w:hAnsi="Calibri" w:cs="Calibri"/>
      <w:kern w:val="0"/>
      <w:sz w:val="22"/>
      <w:szCs w:val="22"/>
      <w:lang w:eastAsia="en-US"/>
    </w:rPr>
  </w:style>
  <w:style w:type="paragraph" w:customStyle="1" w:styleId="Heading41">
    <w:name w:val="Heading 41"/>
    <w:basedOn w:val="a1"/>
    <w:rsid w:val="00782AFD"/>
    <w:pPr>
      <w:jc w:val="left"/>
      <w:outlineLvl w:val="4"/>
    </w:pPr>
    <w:rPr>
      <w:rFonts w:ascii="宋体" w:hAnsi="宋体" w:cs="宋体"/>
      <w:kern w:val="0"/>
      <w:sz w:val="32"/>
      <w:szCs w:val="32"/>
      <w:lang w:eastAsia="en-US"/>
    </w:rPr>
  </w:style>
  <w:style w:type="paragraph" w:customStyle="1" w:styleId="Blockquote">
    <w:name w:val="Blockquote"/>
    <w:basedOn w:val="a1"/>
    <w:rsid w:val="00782AFD"/>
    <w:pPr>
      <w:autoSpaceDE w:val="0"/>
      <w:autoSpaceDN w:val="0"/>
      <w:adjustRightInd w:val="0"/>
      <w:spacing w:before="100" w:after="100"/>
      <w:ind w:left="360" w:right="360"/>
      <w:jc w:val="left"/>
    </w:pPr>
    <w:rPr>
      <w:kern w:val="0"/>
      <w:sz w:val="24"/>
      <w:szCs w:val="20"/>
    </w:rPr>
  </w:style>
  <w:style w:type="paragraph" w:customStyle="1" w:styleId="Default">
    <w:name w:val="Default"/>
    <w:rsid w:val="00782AFD"/>
    <w:pPr>
      <w:widowControl w:val="0"/>
      <w:autoSpaceDE w:val="0"/>
      <w:autoSpaceDN w:val="0"/>
      <w:adjustRightInd w:val="0"/>
    </w:pPr>
    <w:rPr>
      <w:rFonts w:ascii="仿宋_GB2312" w:eastAsia="仿宋_GB2312" w:cs="仿宋_GB2312"/>
      <w:color w:val="000000"/>
      <w:sz w:val="24"/>
      <w:szCs w:val="24"/>
    </w:rPr>
  </w:style>
  <w:style w:type="character" w:customStyle="1" w:styleId="Char1">
    <w:name w:val="纯文本 Char"/>
    <w:link w:val="ac"/>
    <w:rsid w:val="00782AFD"/>
    <w:rPr>
      <w:rFonts w:ascii="宋体" w:hAnsi="Courier New"/>
      <w:kern w:val="2"/>
      <w:sz w:val="21"/>
    </w:rPr>
  </w:style>
  <w:style w:type="character" w:customStyle="1" w:styleId="Char3">
    <w:name w:val="日期 Char"/>
    <w:link w:val="ad"/>
    <w:rsid w:val="00782AFD"/>
    <w:rPr>
      <w:kern w:val="2"/>
      <w:sz w:val="24"/>
    </w:rPr>
  </w:style>
  <w:style w:type="character" w:customStyle="1" w:styleId="Chara">
    <w:name w:val="正文文本 Char"/>
    <w:rsid w:val="00782AFD"/>
    <w:rPr>
      <w:kern w:val="2"/>
      <w:sz w:val="21"/>
      <w:szCs w:val="24"/>
    </w:rPr>
  </w:style>
  <w:style w:type="character" w:customStyle="1" w:styleId="Char11">
    <w:name w:val="正文文本 Char1"/>
    <w:rsid w:val="00782AFD"/>
    <w:rPr>
      <w:kern w:val="2"/>
      <w:sz w:val="21"/>
      <w:szCs w:val="22"/>
    </w:rPr>
  </w:style>
  <w:style w:type="character" w:customStyle="1" w:styleId="Charb">
    <w:name w:val="明显引用 Char"/>
    <w:link w:val="afa"/>
    <w:uiPriority w:val="30"/>
    <w:rsid w:val="00782AFD"/>
    <w:rPr>
      <w:b/>
      <w:bCs/>
      <w:i/>
      <w:iCs/>
      <w:color w:val="4F81BD"/>
      <w:kern w:val="2"/>
      <w:sz w:val="21"/>
      <w:szCs w:val="22"/>
    </w:rPr>
  </w:style>
  <w:style w:type="character" w:styleId="afb">
    <w:name w:val="Subtle Emphasis"/>
    <w:uiPriority w:val="19"/>
    <w:qFormat/>
    <w:rsid w:val="00782AFD"/>
    <w:rPr>
      <w:i/>
      <w:iCs/>
      <w:color w:val="808080"/>
    </w:rPr>
  </w:style>
  <w:style w:type="character" w:customStyle="1" w:styleId="4CharChar">
    <w:name w:val="标题4 Char Char"/>
    <w:rsid w:val="00782AFD"/>
    <w:rPr>
      <w:rFonts w:ascii="Arial" w:hAnsi="Arial"/>
      <w:b/>
      <w:bCs/>
      <w:sz w:val="24"/>
      <w:szCs w:val="32"/>
    </w:rPr>
  </w:style>
  <w:style w:type="character" w:customStyle="1" w:styleId="5CharChar">
    <w:name w:val="标题5 Char Char"/>
    <w:link w:val="51"/>
    <w:rsid w:val="00782AFD"/>
    <w:rPr>
      <w:rFonts w:ascii="Arial" w:hAnsi="Arial"/>
      <w:b/>
      <w:bCs/>
      <w:sz w:val="24"/>
      <w:szCs w:val="32"/>
    </w:rPr>
  </w:style>
  <w:style w:type="character" w:styleId="afc">
    <w:name w:val="Intense Reference"/>
    <w:uiPriority w:val="32"/>
    <w:qFormat/>
    <w:rsid w:val="00782AFD"/>
    <w:rPr>
      <w:b/>
      <w:bCs/>
      <w:smallCaps/>
      <w:color w:val="C0504D"/>
      <w:spacing w:val="5"/>
      <w:u w:val="single"/>
    </w:rPr>
  </w:style>
  <w:style w:type="character" w:styleId="afd">
    <w:name w:val="Book Title"/>
    <w:uiPriority w:val="33"/>
    <w:qFormat/>
    <w:rsid w:val="00782AFD"/>
    <w:rPr>
      <w:b/>
      <w:bCs/>
      <w:smallCaps/>
      <w:spacing w:val="5"/>
    </w:rPr>
  </w:style>
  <w:style w:type="character" w:customStyle="1" w:styleId="Char12">
    <w:name w:val="批注框文本 Char1"/>
    <w:rsid w:val="00782AFD"/>
    <w:rPr>
      <w:kern w:val="2"/>
      <w:sz w:val="18"/>
      <w:szCs w:val="18"/>
    </w:rPr>
  </w:style>
  <w:style w:type="character" w:customStyle="1" w:styleId="Char4">
    <w:name w:val="文档结构图 Char"/>
    <w:link w:val="ae"/>
    <w:rsid w:val="00782AFD"/>
    <w:rPr>
      <w:kern w:val="2"/>
      <w:sz w:val="21"/>
      <w:szCs w:val="24"/>
      <w:shd w:val="clear" w:color="auto" w:fill="000080"/>
    </w:rPr>
  </w:style>
  <w:style w:type="character" w:customStyle="1" w:styleId="Charc">
    <w:name w:val="引用 Char"/>
    <w:link w:val="afe"/>
    <w:uiPriority w:val="29"/>
    <w:rsid w:val="00782AFD"/>
    <w:rPr>
      <w:i/>
      <w:iCs/>
      <w:color w:val="000000"/>
      <w:kern w:val="2"/>
      <w:sz w:val="21"/>
      <w:szCs w:val="22"/>
    </w:rPr>
  </w:style>
  <w:style w:type="character" w:styleId="aff">
    <w:name w:val="Emphasis"/>
    <w:uiPriority w:val="20"/>
    <w:qFormat/>
    <w:rsid w:val="00782AFD"/>
    <w:rPr>
      <w:i/>
      <w:iCs/>
    </w:rPr>
  </w:style>
  <w:style w:type="character" w:customStyle="1" w:styleId="5Char">
    <w:name w:val="标题 5 Char"/>
    <w:link w:val="5"/>
    <w:uiPriority w:val="9"/>
    <w:rsid w:val="00782AFD"/>
    <w:rPr>
      <w:rFonts w:ascii="宋体" w:hAnsi="宋体"/>
      <w:b/>
      <w:bCs/>
      <w:kern w:val="2"/>
      <w:sz w:val="21"/>
      <w:szCs w:val="24"/>
    </w:rPr>
  </w:style>
  <w:style w:type="character" w:customStyle="1" w:styleId="Char13">
    <w:name w:val="批注主题 Char1"/>
    <w:rsid w:val="00782AFD"/>
    <w:rPr>
      <w:b/>
      <w:bCs/>
      <w:kern w:val="2"/>
      <w:sz w:val="21"/>
      <w:szCs w:val="22"/>
    </w:rPr>
  </w:style>
  <w:style w:type="character" w:customStyle="1" w:styleId="Chard">
    <w:name w:val="批注主题 Char"/>
    <w:link w:val="aff0"/>
    <w:rsid w:val="00782AFD"/>
    <w:rPr>
      <w:rFonts w:ascii="宋体"/>
      <w:b/>
      <w:bCs/>
      <w:sz w:val="28"/>
    </w:rPr>
  </w:style>
  <w:style w:type="character" w:customStyle="1" w:styleId="4Char">
    <w:name w:val="标题 4 Char"/>
    <w:link w:val="4"/>
    <w:rsid w:val="00782AFD"/>
    <w:rPr>
      <w:rFonts w:ascii="Arial" w:eastAsia="黑体" w:hAnsi="Arial"/>
      <w:b/>
      <w:bCs/>
      <w:kern w:val="2"/>
      <w:sz w:val="28"/>
      <w:szCs w:val="28"/>
    </w:rPr>
  </w:style>
  <w:style w:type="character" w:customStyle="1" w:styleId="Char14">
    <w:name w:val="日期 Char1"/>
    <w:rsid w:val="00782AFD"/>
    <w:rPr>
      <w:kern w:val="2"/>
      <w:sz w:val="21"/>
      <w:szCs w:val="22"/>
    </w:rPr>
  </w:style>
  <w:style w:type="character" w:styleId="aff1">
    <w:name w:val="Intense Emphasis"/>
    <w:uiPriority w:val="21"/>
    <w:qFormat/>
    <w:rsid w:val="00782AFD"/>
    <w:rPr>
      <w:b/>
      <w:bCs/>
      <w:i/>
      <w:iCs/>
      <w:color w:val="4F81BD"/>
    </w:rPr>
  </w:style>
  <w:style w:type="character" w:customStyle="1" w:styleId="textcontents">
    <w:name w:val="textcontents"/>
    <w:rsid w:val="00782AFD"/>
    <w:rPr>
      <w:rFonts w:cs="Times New Roman"/>
    </w:rPr>
  </w:style>
  <w:style w:type="character" w:styleId="aff2">
    <w:name w:val="Subtle Reference"/>
    <w:uiPriority w:val="31"/>
    <w:qFormat/>
    <w:rsid w:val="00782AFD"/>
    <w:rPr>
      <w:smallCaps/>
      <w:color w:val="C0504D"/>
      <w:u w:val="single"/>
    </w:rPr>
  </w:style>
  <w:style w:type="character" w:customStyle="1" w:styleId="CharChar">
    <w:name w:val="批注文字 Char Char"/>
    <w:rsid w:val="00782AFD"/>
    <w:rPr>
      <w:rFonts w:ascii="宋体" w:eastAsia="宋体" w:hAnsi="Times New Roman" w:cs="Times New Roman"/>
      <w:sz w:val="28"/>
      <w:szCs w:val="20"/>
    </w:rPr>
  </w:style>
  <w:style w:type="character" w:customStyle="1" w:styleId="2Char">
    <w:name w:val="标题 2 Char"/>
    <w:aliases w:val="2nd level Char,h2 Char,2 Char,Header 2 Char,l2 Char,Titre2 Char,Head 2 Char,H2 Char,Heading 2 Hidden Char,Heading 2 CCBS Char,节名 Char,sect 1.2 Char,H21 Char,sect 1.21 Char,H22 Char,sect 1.22 Char,H211 Char,sect 1.211 Char,H23 Char,H212 Char"/>
    <w:link w:val="2"/>
    <w:rsid w:val="00782AFD"/>
    <w:rPr>
      <w:rFonts w:ascii="Arial" w:eastAsia="幼圆" w:hAnsi="Arial"/>
      <w:b/>
      <w:kern w:val="2"/>
      <w:sz w:val="44"/>
    </w:rPr>
  </w:style>
  <w:style w:type="character" w:customStyle="1" w:styleId="Chare">
    <w:name w:val="标题 Char"/>
    <w:link w:val="a0"/>
    <w:rsid w:val="00782AFD"/>
    <w:rPr>
      <w:rFonts w:ascii="Cambria" w:hAnsi="Cambria"/>
      <w:b/>
      <w:bCs/>
      <w:kern w:val="2"/>
      <w:sz w:val="32"/>
      <w:szCs w:val="32"/>
    </w:rPr>
  </w:style>
  <w:style w:type="character" w:customStyle="1" w:styleId="Charf">
    <w:name w:val="副标题 Char"/>
    <w:link w:val="aff3"/>
    <w:uiPriority w:val="11"/>
    <w:rsid w:val="00782AFD"/>
    <w:rPr>
      <w:rFonts w:ascii="Cambria" w:hAnsi="Cambria"/>
      <w:b/>
      <w:bCs/>
      <w:kern w:val="28"/>
      <w:sz w:val="32"/>
      <w:szCs w:val="32"/>
    </w:rPr>
  </w:style>
  <w:style w:type="character" w:customStyle="1" w:styleId="Char15">
    <w:name w:val="文档结构图 Char1"/>
    <w:rsid w:val="00782AFD"/>
    <w:rPr>
      <w:rFonts w:ascii="宋体"/>
      <w:kern w:val="2"/>
      <w:sz w:val="18"/>
      <w:szCs w:val="18"/>
    </w:rPr>
  </w:style>
  <w:style w:type="paragraph" w:styleId="aff4">
    <w:name w:val="Revision"/>
    <w:uiPriority w:val="99"/>
    <w:rsid w:val="00782AFD"/>
    <w:rPr>
      <w:kern w:val="2"/>
      <w:sz w:val="21"/>
      <w:szCs w:val="24"/>
    </w:rPr>
  </w:style>
  <w:style w:type="paragraph" w:customStyle="1" w:styleId="2TimesNewRoman5020">
    <w:name w:val="样式 标题 2 + Times New Roman 四号 非加粗 段前: 5 磅 段后: 0 磅 行距: 固定值 20..."/>
    <w:basedOn w:val="2"/>
    <w:rsid w:val="00782AFD"/>
    <w:pPr>
      <w:numPr>
        <w:numId w:val="11"/>
      </w:numPr>
      <w:tabs>
        <w:tab w:val="clear" w:pos="360"/>
      </w:tabs>
      <w:spacing w:before="100" w:after="0" w:line="400" w:lineRule="exact"/>
      <w:ind w:left="0" w:firstLine="0"/>
      <w:jc w:val="both"/>
    </w:pPr>
    <w:rPr>
      <w:rFonts w:ascii="Times New Roman" w:eastAsia="黑体" w:hAnsi="Times New Roman" w:cs="宋体"/>
      <w:b w:val="0"/>
      <w:kern w:val="0"/>
      <w:sz w:val="28"/>
      <w:lang w:val="x-none" w:eastAsia="x-none"/>
    </w:rPr>
  </w:style>
  <w:style w:type="paragraph" w:styleId="aff5">
    <w:name w:val="caption"/>
    <w:basedOn w:val="a1"/>
    <w:next w:val="a1"/>
    <w:uiPriority w:val="35"/>
    <w:qFormat/>
    <w:rsid w:val="00782AFD"/>
    <w:rPr>
      <w:rFonts w:ascii="Cambria" w:eastAsia="黑体" w:hAnsi="Cambria"/>
      <w:sz w:val="20"/>
      <w:szCs w:val="20"/>
    </w:rPr>
  </w:style>
  <w:style w:type="paragraph" w:styleId="aff0">
    <w:name w:val="annotation subject"/>
    <w:basedOn w:val="af9"/>
    <w:next w:val="af9"/>
    <w:link w:val="Chard"/>
    <w:rsid w:val="00782AFD"/>
    <w:rPr>
      <w:rFonts w:ascii="宋体"/>
      <w:b/>
      <w:bCs/>
      <w:kern w:val="0"/>
      <w:sz w:val="28"/>
      <w:szCs w:val="20"/>
      <w:lang w:val="en-US" w:eastAsia="zh-CN"/>
    </w:rPr>
  </w:style>
  <w:style w:type="character" w:customStyle="1" w:styleId="Char21">
    <w:name w:val="批注主题 Char2"/>
    <w:rsid w:val="00782AFD"/>
    <w:rPr>
      <w:b/>
      <w:bCs/>
      <w:kern w:val="2"/>
      <w:sz w:val="21"/>
      <w:szCs w:val="24"/>
    </w:rPr>
  </w:style>
  <w:style w:type="character" w:customStyle="1" w:styleId="Char10">
    <w:name w:val="批注文字 Char1"/>
    <w:link w:val="af9"/>
    <w:rsid w:val="00782AFD"/>
    <w:rPr>
      <w:kern w:val="2"/>
      <w:sz w:val="21"/>
      <w:szCs w:val="24"/>
      <w:lang w:val="x-none" w:eastAsia="x-none"/>
    </w:rPr>
  </w:style>
  <w:style w:type="paragraph" w:styleId="41">
    <w:name w:val="index 4"/>
    <w:basedOn w:val="a1"/>
    <w:next w:val="a1"/>
    <w:rsid w:val="00782AFD"/>
    <w:pPr>
      <w:ind w:leftChars="600" w:left="600"/>
    </w:pPr>
  </w:style>
  <w:style w:type="paragraph" w:styleId="a0">
    <w:name w:val="Title"/>
    <w:basedOn w:val="a1"/>
    <w:next w:val="a1"/>
    <w:link w:val="Chare"/>
    <w:qFormat/>
    <w:rsid w:val="00782AFD"/>
    <w:pPr>
      <w:numPr>
        <w:numId w:val="10"/>
      </w:numPr>
      <w:tabs>
        <w:tab w:val="clear" w:pos="1620"/>
      </w:tabs>
      <w:spacing w:before="240" w:after="60"/>
      <w:ind w:left="0" w:firstLine="0"/>
      <w:jc w:val="center"/>
      <w:outlineLvl w:val="0"/>
    </w:pPr>
    <w:rPr>
      <w:rFonts w:ascii="Cambria" w:hAnsi="Cambria"/>
      <w:b/>
      <w:bCs/>
      <w:sz w:val="32"/>
      <w:szCs w:val="32"/>
    </w:rPr>
  </w:style>
  <w:style w:type="character" w:customStyle="1" w:styleId="Char16">
    <w:name w:val="标题 Char1"/>
    <w:rsid w:val="00782AFD"/>
    <w:rPr>
      <w:rFonts w:ascii="Cambria" w:hAnsi="Cambria" w:cs="Times New Roman"/>
      <w:b/>
      <w:bCs/>
      <w:kern w:val="2"/>
      <w:sz w:val="32"/>
      <w:szCs w:val="32"/>
    </w:rPr>
  </w:style>
  <w:style w:type="paragraph" w:styleId="aff3">
    <w:name w:val="Subtitle"/>
    <w:basedOn w:val="a1"/>
    <w:next w:val="a1"/>
    <w:link w:val="Charf"/>
    <w:uiPriority w:val="11"/>
    <w:qFormat/>
    <w:rsid w:val="00782AFD"/>
    <w:pPr>
      <w:spacing w:before="240" w:after="60" w:line="312" w:lineRule="auto"/>
      <w:jc w:val="center"/>
      <w:outlineLvl w:val="1"/>
    </w:pPr>
    <w:rPr>
      <w:rFonts w:ascii="Cambria" w:hAnsi="Cambria"/>
      <w:b/>
      <w:bCs/>
      <w:kern w:val="28"/>
      <w:sz w:val="32"/>
      <w:szCs w:val="32"/>
    </w:rPr>
  </w:style>
  <w:style w:type="character" w:customStyle="1" w:styleId="Char17">
    <w:name w:val="副标题 Char1"/>
    <w:rsid w:val="00782AFD"/>
    <w:rPr>
      <w:rFonts w:ascii="Cambria" w:hAnsi="Cambria" w:cs="Times New Roman"/>
      <w:b/>
      <w:bCs/>
      <w:kern w:val="28"/>
      <w:sz w:val="32"/>
      <w:szCs w:val="32"/>
    </w:rPr>
  </w:style>
  <w:style w:type="paragraph" w:styleId="afa">
    <w:name w:val="Intense Quote"/>
    <w:basedOn w:val="a1"/>
    <w:next w:val="a1"/>
    <w:link w:val="Charb"/>
    <w:uiPriority w:val="30"/>
    <w:qFormat/>
    <w:rsid w:val="00782AFD"/>
    <w:pPr>
      <w:pBdr>
        <w:bottom w:val="single" w:sz="4" w:space="4" w:color="4F81BD"/>
      </w:pBdr>
      <w:spacing w:before="200" w:after="280"/>
      <w:ind w:left="936" w:right="936"/>
    </w:pPr>
    <w:rPr>
      <w:b/>
      <w:bCs/>
      <w:i/>
      <w:iCs/>
      <w:color w:val="4F81BD"/>
      <w:szCs w:val="22"/>
    </w:rPr>
  </w:style>
  <w:style w:type="character" w:customStyle="1" w:styleId="Char18">
    <w:name w:val="明显引用 Char1"/>
    <w:uiPriority w:val="99"/>
    <w:rsid w:val="00782AFD"/>
    <w:rPr>
      <w:b/>
      <w:bCs/>
      <w:i/>
      <w:iCs/>
      <w:color w:val="4F81BD"/>
      <w:kern w:val="2"/>
      <w:sz w:val="21"/>
      <w:szCs w:val="24"/>
    </w:rPr>
  </w:style>
  <w:style w:type="paragraph" w:customStyle="1" w:styleId="378020">
    <w:name w:val="样式 标题 3 + (中文) 黑体 小四 非加粗 段前: 7.8 磅 段后: 0 磅 行距: 固定值 20 磅"/>
    <w:basedOn w:val="3"/>
    <w:rsid w:val="00782AFD"/>
    <w:pPr>
      <w:spacing w:before="0" w:after="0" w:line="400" w:lineRule="exact"/>
    </w:pPr>
    <w:rPr>
      <w:rFonts w:eastAsia="黑体" w:cs="宋体"/>
      <w:b w:val="0"/>
      <w:sz w:val="24"/>
    </w:rPr>
  </w:style>
  <w:style w:type="paragraph" w:customStyle="1" w:styleId="aff6">
    <w:name w:val="空半行"/>
    <w:basedOn w:val="a1"/>
    <w:rsid w:val="00782AFD"/>
    <w:pPr>
      <w:adjustRightInd w:val="0"/>
      <w:spacing w:line="120" w:lineRule="exact"/>
      <w:textAlignment w:val="baseline"/>
    </w:pPr>
    <w:rPr>
      <w:rFonts w:eastAsia="仿宋_GB2312"/>
      <w:color w:val="FFFFFF"/>
      <w:kern w:val="0"/>
      <w:sz w:val="30"/>
      <w:szCs w:val="20"/>
    </w:rPr>
  </w:style>
  <w:style w:type="paragraph" w:styleId="aff7">
    <w:name w:val="No Spacing"/>
    <w:link w:val="Charf0"/>
    <w:uiPriority w:val="1"/>
    <w:qFormat/>
    <w:rsid w:val="00782AFD"/>
    <w:pPr>
      <w:widowControl w:val="0"/>
      <w:jc w:val="both"/>
    </w:pPr>
    <w:rPr>
      <w:rFonts w:ascii="Calibri" w:hAnsi="Calibri"/>
      <w:kern w:val="2"/>
      <w:sz w:val="21"/>
      <w:szCs w:val="22"/>
    </w:rPr>
  </w:style>
  <w:style w:type="paragraph" w:styleId="afe">
    <w:name w:val="Quote"/>
    <w:basedOn w:val="a1"/>
    <w:next w:val="a1"/>
    <w:link w:val="Charc"/>
    <w:uiPriority w:val="29"/>
    <w:qFormat/>
    <w:rsid w:val="00782AFD"/>
    <w:rPr>
      <w:i/>
      <w:iCs/>
      <w:color w:val="000000"/>
      <w:szCs w:val="22"/>
    </w:rPr>
  </w:style>
  <w:style w:type="character" w:customStyle="1" w:styleId="Char19">
    <w:name w:val="引用 Char1"/>
    <w:uiPriority w:val="99"/>
    <w:rsid w:val="00782AFD"/>
    <w:rPr>
      <w:i/>
      <w:iCs/>
      <w:color w:val="000000"/>
      <w:kern w:val="2"/>
      <w:sz w:val="21"/>
      <w:szCs w:val="24"/>
    </w:rPr>
  </w:style>
  <w:style w:type="paragraph" w:customStyle="1" w:styleId="51">
    <w:name w:val="标题5"/>
    <w:basedOn w:val="3"/>
    <w:link w:val="5CharChar"/>
    <w:rsid w:val="00782AFD"/>
    <w:pPr>
      <w:spacing w:line="413" w:lineRule="auto"/>
    </w:pPr>
    <w:rPr>
      <w:rFonts w:ascii="Arial" w:hAnsi="Arial"/>
      <w:bCs/>
      <w:kern w:val="0"/>
      <w:sz w:val="24"/>
      <w:szCs w:val="32"/>
    </w:rPr>
  </w:style>
  <w:style w:type="paragraph" w:customStyle="1" w:styleId="flNote">
    <w:name w:val="flNote"/>
    <w:basedOn w:val="a1"/>
    <w:rsid w:val="00782AFD"/>
    <w:pPr>
      <w:adjustRightInd w:val="0"/>
      <w:spacing w:before="320" w:after="160" w:line="360" w:lineRule="atLeast"/>
      <w:jc w:val="center"/>
      <w:textAlignment w:val="baseline"/>
    </w:pPr>
    <w:rPr>
      <w:rFonts w:ascii="Arial" w:eastAsia="黑体"/>
      <w:kern w:val="0"/>
      <w:sz w:val="30"/>
      <w:szCs w:val="20"/>
    </w:rPr>
  </w:style>
  <w:style w:type="character" w:customStyle="1" w:styleId="fontstyle01">
    <w:name w:val="fontstyle01"/>
    <w:rsid w:val="00782AFD"/>
    <w:rPr>
      <w:rFonts w:ascii="宋体" w:eastAsia="宋体" w:hAnsi="宋体" w:hint="eastAsia"/>
      <w:b w:val="0"/>
      <w:bCs w:val="0"/>
      <w:i w:val="0"/>
      <w:iCs w:val="0"/>
      <w:color w:val="000000"/>
      <w:sz w:val="22"/>
      <w:szCs w:val="22"/>
    </w:rPr>
  </w:style>
  <w:style w:type="character" w:customStyle="1" w:styleId="Char22">
    <w:name w:val="批注文字 Char2"/>
    <w:rsid w:val="00782AFD"/>
    <w:rPr>
      <w:rFonts w:eastAsia="宋体"/>
      <w:kern w:val="2"/>
      <w:sz w:val="21"/>
      <w:szCs w:val="24"/>
      <w:lang w:val="en-US" w:eastAsia="zh-CN" w:bidi="ar-SA"/>
    </w:rPr>
  </w:style>
  <w:style w:type="character" w:customStyle="1" w:styleId="notprint">
    <w:name w:val="notprint"/>
    <w:rsid w:val="00782AFD"/>
  </w:style>
  <w:style w:type="character" w:customStyle="1" w:styleId="3Char0">
    <w:name w:val="正文文本 3 Char"/>
    <w:link w:val="30"/>
    <w:rsid w:val="00782AFD"/>
    <w:rPr>
      <w:rFonts w:ascii="仿宋_GB2312" w:eastAsia="仿宋_GB2312" w:hAnsi="Arial"/>
      <w:kern w:val="2"/>
      <w:sz w:val="32"/>
    </w:rPr>
  </w:style>
  <w:style w:type="character" w:customStyle="1" w:styleId="Char5">
    <w:name w:val="正文文本缩进 Char"/>
    <w:link w:val="af0"/>
    <w:rsid w:val="00782AFD"/>
    <w:rPr>
      <w:rFonts w:ascii="楷体_GB2312" w:eastAsia="楷体_GB2312"/>
      <w:kern w:val="2"/>
      <w:sz w:val="32"/>
    </w:rPr>
  </w:style>
  <w:style w:type="character" w:customStyle="1" w:styleId="2Char1">
    <w:name w:val="正文文本缩进 2 Char"/>
    <w:link w:val="20"/>
    <w:rsid w:val="00782AFD"/>
    <w:rPr>
      <w:rFonts w:ascii="宋体" w:hAnsi="宋体"/>
      <w:kern w:val="2"/>
      <w:sz w:val="28"/>
      <w:szCs w:val="24"/>
    </w:rPr>
  </w:style>
  <w:style w:type="character" w:customStyle="1" w:styleId="Variable">
    <w:name w:val="Variable"/>
    <w:rsid w:val="00782AFD"/>
    <w:rPr>
      <w:i/>
    </w:rPr>
  </w:style>
  <w:style w:type="paragraph" w:customStyle="1" w:styleId="Address">
    <w:name w:val="Address"/>
    <w:basedOn w:val="a1"/>
    <w:next w:val="a1"/>
    <w:rsid w:val="00782AFD"/>
    <w:pPr>
      <w:autoSpaceDE w:val="0"/>
      <w:autoSpaceDN w:val="0"/>
      <w:adjustRightInd w:val="0"/>
      <w:jc w:val="left"/>
    </w:pPr>
    <w:rPr>
      <w:i/>
      <w:kern w:val="0"/>
      <w:sz w:val="24"/>
      <w:szCs w:val="20"/>
    </w:rPr>
  </w:style>
  <w:style w:type="character" w:customStyle="1" w:styleId="3Char1">
    <w:name w:val="正文文本缩进 3 Char"/>
    <w:link w:val="32"/>
    <w:rsid w:val="00782AFD"/>
    <w:rPr>
      <w:rFonts w:ascii="仿宋_GB2312" w:eastAsia="仿宋_GB2312" w:hAnsi="宋体"/>
      <w:kern w:val="2"/>
      <w:sz w:val="24"/>
      <w:szCs w:val="24"/>
    </w:rPr>
  </w:style>
  <w:style w:type="character" w:customStyle="1" w:styleId="2Char2">
    <w:name w:val="正文文本 2 Char"/>
    <w:link w:val="22"/>
    <w:rsid w:val="00782AFD"/>
    <w:rPr>
      <w:rFonts w:ascii="仿宋_GB2312" w:eastAsia="仿宋_GB2312"/>
      <w:kern w:val="2"/>
      <w:sz w:val="44"/>
      <w:szCs w:val="24"/>
    </w:rPr>
  </w:style>
  <w:style w:type="paragraph" w:customStyle="1" w:styleId="a">
    <w:name w:val="表格文字"/>
    <w:basedOn w:val="a1"/>
    <w:rsid w:val="00782AFD"/>
    <w:pPr>
      <w:numPr>
        <w:numId w:val="9"/>
      </w:numPr>
      <w:tabs>
        <w:tab w:val="clear" w:pos="2040"/>
      </w:tabs>
      <w:adjustRightInd w:val="0"/>
      <w:spacing w:line="420" w:lineRule="atLeast"/>
      <w:ind w:left="0" w:firstLine="0"/>
      <w:jc w:val="left"/>
      <w:textAlignment w:val="baseline"/>
    </w:pPr>
    <w:rPr>
      <w:kern w:val="0"/>
      <w:szCs w:val="20"/>
    </w:rPr>
  </w:style>
  <w:style w:type="paragraph" w:customStyle="1" w:styleId="25">
    <w:name w:val="表格2"/>
    <w:basedOn w:val="a1"/>
    <w:rsid w:val="00782AFD"/>
    <w:pPr>
      <w:adjustRightInd w:val="0"/>
      <w:spacing w:before="60" w:after="60"/>
      <w:jc w:val="center"/>
    </w:pPr>
    <w:rPr>
      <w:rFonts w:ascii="宋体" w:cs="宋体"/>
      <w:color w:val="000000"/>
      <w:kern w:val="0"/>
      <w:sz w:val="24"/>
      <w:szCs w:val="20"/>
    </w:rPr>
  </w:style>
  <w:style w:type="paragraph" w:customStyle="1" w:styleId="210251025">
    <w:name w:val="样式 标题 2 + 黑体 段前: 10.25 磅 段后: 10.25 磅 行距: 单倍行距"/>
    <w:basedOn w:val="2"/>
    <w:rsid w:val="00782AFD"/>
    <w:pPr>
      <w:adjustRightInd w:val="0"/>
      <w:spacing w:beforeLines="50" w:before="50" w:afterLines="50" w:after="50" w:line="240" w:lineRule="auto"/>
      <w:jc w:val="left"/>
    </w:pPr>
    <w:rPr>
      <w:rFonts w:ascii="黑体" w:eastAsia="黑体" w:cs="黑体"/>
      <w:b w:val="0"/>
      <w:kern w:val="0"/>
      <w:sz w:val="24"/>
      <w:szCs w:val="24"/>
    </w:rPr>
  </w:style>
  <w:style w:type="paragraph" w:customStyle="1" w:styleId="Char1a">
    <w:name w:val="Char1"/>
    <w:basedOn w:val="a1"/>
    <w:rsid w:val="00782AFD"/>
    <w:rPr>
      <w:szCs w:val="20"/>
    </w:rPr>
  </w:style>
  <w:style w:type="paragraph" w:customStyle="1" w:styleId="p0">
    <w:name w:val="p0"/>
    <w:basedOn w:val="a1"/>
    <w:uiPriority w:val="99"/>
    <w:rsid w:val="00782AFD"/>
    <w:pPr>
      <w:widowControl/>
      <w:spacing w:before="100" w:beforeAutospacing="1" w:after="100" w:afterAutospacing="1"/>
      <w:jc w:val="left"/>
    </w:pPr>
    <w:rPr>
      <w:rFonts w:ascii="宋体" w:hAnsi="宋体" w:cs="宋体"/>
      <w:kern w:val="0"/>
      <w:sz w:val="24"/>
    </w:rPr>
  </w:style>
  <w:style w:type="paragraph" w:customStyle="1" w:styleId="ParaCharCharChar">
    <w:name w:val="默认段落字体 Para Char Char Char"/>
    <w:basedOn w:val="a1"/>
    <w:rsid w:val="00782AFD"/>
    <w:pPr>
      <w:spacing w:line="360" w:lineRule="auto"/>
      <w:ind w:firstLineChars="200" w:firstLine="200"/>
    </w:pPr>
    <w:rPr>
      <w:sz w:val="24"/>
    </w:rPr>
  </w:style>
  <w:style w:type="paragraph" w:customStyle="1" w:styleId="CharCharChar1CharCharCharCharCharCharChar">
    <w:name w:val="Char Char Char1 Char Char Char Char Char Char Char"/>
    <w:basedOn w:val="a1"/>
    <w:rsid w:val="00782AFD"/>
    <w:rPr>
      <w:rFonts w:cs="Angsana New"/>
      <w:lang w:bidi="th-TH"/>
    </w:rPr>
  </w:style>
  <w:style w:type="character" w:styleId="aff8">
    <w:name w:val="footnote reference"/>
    <w:rsid w:val="00782AFD"/>
    <w:rPr>
      <w:vertAlign w:val="superscript"/>
    </w:rPr>
  </w:style>
  <w:style w:type="character" w:customStyle="1" w:styleId="Charf1">
    <w:name w:val="正文首行缩进 Char"/>
    <w:link w:val="aff9"/>
    <w:rsid w:val="00782AFD"/>
    <w:rPr>
      <w:rFonts w:eastAsia="仿宋_GB2312"/>
      <w:kern w:val="2"/>
      <w:sz w:val="23"/>
      <w:szCs w:val="24"/>
    </w:rPr>
  </w:style>
  <w:style w:type="paragraph" w:styleId="aff9">
    <w:name w:val="Body Text First Indent"/>
    <w:basedOn w:val="a1"/>
    <w:link w:val="Charf1"/>
    <w:rsid w:val="00782AFD"/>
    <w:pPr>
      <w:spacing w:line="312" w:lineRule="auto"/>
      <w:ind w:firstLine="420"/>
    </w:pPr>
    <w:rPr>
      <w:rFonts w:eastAsia="仿宋_GB2312"/>
      <w:sz w:val="23"/>
    </w:rPr>
  </w:style>
  <w:style w:type="character" w:customStyle="1" w:styleId="Char20">
    <w:name w:val="正文文本 Char2"/>
    <w:link w:val="af"/>
    <w:rsid w:val="00782AFD"/>
    <w:rPr>
      <w:rFonts w:ascii="楷体_GB2312" w:eastAsia="楷体_GB2312" w:hAnsi="Arial"/>
      <w:kern w:val="2"/>
      <w:sz w:val="28"/>
    </w:rPr>
  </w:style>
  <w:style w:type="character" w:customStyle="1" w:styleId="Char1b">
    <w:name w:val="正文首行缩进 Char1"/>
    <w:rsid w:val="00782AFD"/>
    <w:rPr>
      <w:rFonts w:ascii="楷体_GB2312" w:eastAsia="楷体_GB2312" w:hAnsi="Arial"/>
      <w:kern w:val="2"/>
      <w:sz w:val="21"/>
      <w:szCs w:val="24"/>
    </w:rPr>
  </w:style>
  <w:style w:type="character" w:customStyle="1" w:styleId="font161">
    <w:name w:val="font161"/>
    <w:rsid w:val="00782AFD"/>
    <w:rPr>
      <w:b/>
      <w:bCs/>
      <w:sz w:val="32"/>
      <w:szCs w:val="32"/>
    </w:rPr>
  </w:style>
  <w:style w:type="paragraph" w:customStyle="1" w:styleId="Char1c">
    <w:name w:val="Char1"/>
    <w:basedOn w:val="a1"/>
    <w:rsid w:val="00782AFD"/>
    <w:pPr>
      <w:tabs>
        <w:tab w:val="left" w:pos="360"/>
      </w:tabs>
    </w:pPr>
    <w:rPr>
      <w:sz w:val="24"/>
    </w:rPr>
  </w:style>
  <w:style w:type="paragraph" w:customStyle="1" w:styleId="affa">
    <w:name w:val="表格"/>
    <w:basedOn w:val="a1"/>
    <w:rsid w:val="00782AFD"/>
    <w:pPr>
      <w:jc w:val="center"/>
      <w:textAlignment w:val="center"/>
    </w:pPr>
    <w:rPr>
      <w:rFonts w:ascii="华文细黑" w:hAnsi="华文细黑"/>
      <w:kern w:val="0"/>
      <w:szCs w:val="20"/>
    </w:rPr>
  </w:style>
  <w:style w:type="paragraph" w:customStyle="1" w:styleId="16">
    <w:name w:val="样式1"/>
    <w:basedOn w:val="a1"/>
    <w:next w:val="4"/>
    <w:rsid w:val="00782AFD"/>
    <w:pPr>
      <w:spacing w:line="360" w:lineRule="auto"/>
      <w:ind w:firstLineChars="200" w:firstLine="420"/>
    </w:pPr>
    <w:rPr>
      <w:rFonts w:ascii="宋体" w:hAnsi="宋体"/>
      <w:szCs w:val="21"/>
    </w:rPr>
  </w:style>
  <w:style w:type="paragraph" w:customStyle="1" w:styleId="17">
    <w:name w:val="修订1"/>
    <w:rsid w:val="00782AFD"/>
    <w:rPr>
      <w:kern w:val="2"/>
      <w:sz w:val="21"/>
      <w:szCs w:val="24"/>
    </w:rPr>
  </w:style>
  <w:style w:type="paragraph" w:customStyle="1" w:styleId="26">
    <w:name w:val="样式2"/>
    <w:basedOn w:val="3"/>
    <w:rsid w:val="00782AFD"/>
    <w:pPr>
      <w:spacing w:line="415" w:lineRule="auto"/>
      <w:ind w:firstLineChars="49" w:firstLine="137"/>
    </w:pPr>
    <w:rPr>
      <w:rFonts w:ascii="黑体" w:eastAsia="黑体" w:hAnsi="宋体"/>
      <w:b w:val="0"/>
      <w:bCs/>
      <w:i/>
      <w:sz w:val="28"/>
      <w:szCs w:val="28"/>
    </w:rPr>
  </w:style>
  <w:style w:type="paragraph" w:customStyle="1" w:styleId="61">
    <w:name w:val="6'"/>
    <w:basedOn w:val="a1"/>
    <w:rsid w:val="00782AFD"/>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rsid w:val="00782AFD"/>
    <w:pPr>
      <w:keepLines/>
      <w:spacing w:before="120" w:after="120" w:line="400" w:lineRule="exact"/>
      <w:jc w:val="center"/>
    </w:pPr>
    <w:rPr>
      <w:rFonts w:ascii="黑体" w:eastAsia="黑体" w:hAnsi="黑体" w:cs="宋体"/>
      <w:kern w:val="44"/>
      <w:sz w:val="32"/>
    </w:rPr>
  </w:style>
  <w:style w:type="paragraph" w:customStyle="1" w:styleId="18">
    <w:name w:val="1"/>
    <w:basedOn w:val="a1"/>
    <w:rsid w:val="00782AFD"/>
  </w:style>
  <w:style w:type="character" w:customStyle="1" w:styleId="cur">
    <w:name w:val="cur"/>
    <w:rsid w:val="00782AFD"/>
  </w:style>
  <w:style w:type="paragraph" w:customStyle="1" w:styleId="19">
    <w:name w:val="明显引用1"/>
    <w:basedOn w:val="a1"/>
    <w:next w:val="a1"/>
    <w:rsid w:val="00782AFD"/>
    <w:pPr>
      <w:pBdr>
        <w:bottom w:val="single" w:sz="4" w:space="4" w:color="4F81BD"/>
      </w:pBdr>
      <w:spacing w:before="200" w:after="280"/>
      <w:ind w:left="936" w:right="936"/>
    </w:pPr>
    <w:rPr>
      <w:rFonts w:ascii="Calibri" w:hAnsi="Calibri"/>
      <w:b/>
      <w:bCs/>
      <w:i/>
      <w:iCs/>
      <w:color w:val="4F81BD"/>
      <w:szCs w:val="22"/>
    </w:rPr>
  </w:style>
  <w:style w:type="character" w:customStyle="1" w:styleId="1a">
    <w:name w:val="书籍标题1"/>
    <w:rsid w:val="00782AFD"/>
    <w:rPr>
      <w:b/>
      <w:bCs/>
      <w:smallCaps/>
      <w:spacing w:val="5"/>
    </w:rPr>
  </w:style>
  <w:style w:type="character" w:customStyle="1" w:styleId="1b">
    <w:name w:val="明显强调1"/>
    <w:rsid w:val="00782AFD"/>
    <w:rPr>
      <w:b/>
      <w:bCs/>
      <w:i/>
      <w:iCs/>
      <w:color w:val="4F81BD"/>
    </w:rPr>
  </w:style>
  <w:style w:type="character" w:customStyle="1" w:styleId="1c">
    <w:name w:val="不明显强调1"/>
    <w:rsid w:val="00782AFD"/>
    <w:rPr>
      <w:i/>
      <w:iCs/>
      <w:color w:val="808080"/>
    </w:rPr>
  </w:style>
  <w:style w:type="character" w:customStyle="1" w:styleId="1d">
    <w:name w:val="不明显参考1"/>
    <w:rsid w:val="00782AFD"/>
    <w:rPr>
      <w:smallCaps/>
      <w:color w:val="C0504D"/>
      <w:u w:val="single"/>
    </w:rPr>
  </w:style>
  <w:style w:type="character" w:customStyle="1" w:styleId="1e">
    <w:name w:val="明显参考1"/>
    <w:rsid w:val="00782AFD"/>
    <w:rPr>
      <w:b/>
      <w:bCs/>
      <w:smallCaps/>
      <w:color w:val="C0504D"/>
      <w:spacing w:val="5"/>
      <w:u w:val="single"/>
    </w:rPr>
  </w:style>
  <w:style w:type="paragraph" w:customStyle="1" w:styleId="1f">
    <w:name w:val="引用1"/>
    <w:basedOn w:val="a1"/>
    <w:next w:val="a1"/>
    <w:rsid w:val="00782AFD"/>
    <w:rPr>
      <w:rFonts w:ascii="Calibri" w:hAnsi="Calibri"/>
      <w:i/>
      <w:iCs/>
      <w:color w:val="000000"/>
      <w:szCs w:val="22"/>
    </w:rPr>
  </w:style>
  <w:style w:type="paragraph" w:customStyle="1" w:styleId="1f0">
    <w:name w:val="无间隔1"/>
    <w:rsid w:val="00782AFD"/>
    <w:pPr>
      <w:widowControl w:val="0"/>
      <w:jc w:val="both"/>
    </w:pPr>
    <w:rPr>
      <w:rFonts w:ascii="Calibri" w:hAnsi="Calibri"/>
      <w:kern w:val="2"/>
      <w:sz w:val="21"/>
      <w:szCs w:val="22"/>
    </w:rPr>
  </w:style>
  <w:style w:type="paragraph" w:customStyle="1" w:styleId="TOC1">
    <w:name w:val="TOC 标题1"/>
    <w:basedOn w:val="1"/>
    <w:next w:val="a1"/>
    <w:rsid w:val="00782AFD"/>
    <w:pPr>
      <w:keepLines/>
      <w:spacing w:before="340" w:after="330" w:line="576" w:lineRule="auto"/>
      <w:outlineLvl w:val="9"/>
    </w:pPr>
    <w:rPr>
      <w:rFonts w:ascii="Calibri" w:eastAsia="宋体" w:hAnsi="Calibri"/>
      <w:b/>
      <w:bCs/>
      <w:kern w:val="44"/>
      <w:sz w:val="44"/>
      <w:szCs w:val="44"/>
    </w:rPr>
  </w:style>
  <w:style w:type="paragraph" w:customStyle="1" w:styleId="ParaCharCharCharCharCharCharChar">
    <w:name w:val="默认段落字体 Para Char Char Char Char Char Char Char"/>
    <w:basedOn w:val="a1"/>
    <w:rsid w:val="00782AFD"/>
  </w:style>
  <w:style w:type="character" w:customStyle="1" w:styleId="Char1d">
    <w:name w:val="页眉 Char1"/>
    <w:uiPriority w:val="99"/>
    <w:rsid w:val="00782AFD"/>
    <w:rPr>
      <w:kern w:val="2"/>
      <w:sz w:val="18"/>
      <w:szCs w:val="18"/>
    </w:rPr>
  </w:style>
  <w:style w:type="character" w:customStyle="1" w:styleId="Char1e">
    <w:name w:val="页脚 Char1"/>
    <w:uiPriority w:val="99"/>
    <w:rsid w:val="00782AFD"/>
    <w:rPr>
      <w:kern w:val="2"/>
      <w:sz w:val="18"/>
      <w:szCs w:val="18"/>
    </w:rPr>
  </w:style>
  <w:style w:type="paragraph" w:customStyle="1" w:styleId="CharCharChar1CharCharCharChar">
    <w:name w:val="Char Char Char1 Char Char Char Char"/>
    <w:basedOn w:val="a1"/>
    <w:rsid w:val="00782AFD"/>
    <w:rPr>
      <w:rFonts w:ascii="Tahoma" w:hAnsi="Tahoma"/>
      <w:sz w:val="24"/>
      <w:szCs w:val="20"/>
    </w:rPr>
  </w:style>
  <w:style w:type="character" w:customStyle="1" w:styleId="print">
    <w:name w:val="print"/>
    <w:rsid w:val="00782AFD"/>
  </w:style>
  <w:style w:type="paragraph" w:customStyle="1" w:styleId="CharChar3CharChar1">
    <w:name w:val="Char Char3 Char Char1"/>
    <w:basedOn w:val="a1"/>
    <w:rsid w:val="00782AFD"/>
    <w:rPr>
      <w:rFonts w:ascii="Tahoma" w:hAnsi="Tahoma"/>
      <w:sz w:val="24"/>
      <w:szCs w:val="20"/>
    </w:rPr>
  </w:style>
  <w:style w:type="paragraph" w:customStyle="1" w:styleId="Style15">
    <w:name w:val="_Style 15"/>
    <w:basedOn w:val="a1"/>
    <w:rsid w:val="00782AFD"/>
  </w:style>
  <w:style w:type="paragraph" w:customStyle="1" w:styleId="00">
    <w:name w:val="正文_0_0"/>
    <w:qFormat/>
    <w:rsid w:val="00782AFD"/>
    <w:pPr>
      <w:widowControl w:val="0"/>
      <w:jc w:val="both"/>
    </w:pPr>
    <w:rPr>
      <w:kern w:val="2"/>
      <w:sz w:val="21"/>
      <w:szCs w:val="24"/>
    </w:rPr>
  </w:style>
  <w:style w:type="character" w:customStyle="1" w:styleId="Charf2">
    <w:name w:val="脚注文本 Char"/>
    <w:link w:val="affb"/>
    <w:rsid w:val="00782AFD"/>
    <w:rPr>
      <w:kern w:val="2"/>
    </w:rPr>
  </w:style>
  <w:style w:type="character" w:customStyle="1" w:styleId="CharChar0">
    <w:name w:val="Char Char"/>
    <w:rsid w:val="00782AFD"/>
    <w:rPr>
      <w:rFonts w:ascii="Arial" w:eastAsia="黑体" w:hAnsi="Arial"/>
      <w:b/>
      <w:bCs/>
      <w:kern w:val="2"/>
      <w:sz w:val="32"/>
      <w:szCs w:val="32"/>
      <w:lang w:val="en-US" w:eastAsia="zh-CN" w:bidi="ar-SA"/>
    </w:rPr>
  </w:style>
  <w:style w:type="character" w:customStyle="1" w:styleId="3Char10">
    <w:name w:val="标题 3 Char1"/>
    <w:uiPriority w:val="99"/>
    <w:unhideWhenUsed/>
    <w:rsid w:val="00782AFD"/>
    <w:rPr>
      <w:rFonts w:eastAsia="黑体" w:hAnsi="黑体" w:hint="default"/>
      <w:b w:val="0"/>
      <w:kern w:val="2"/>
      <w:sz w:val="24"/>
    </w:rPr>
  </w:style>
  <w:style w:type="character" w:customStyle="1" w:styleId="4Char1">
    <w:name w:val="标题 4 Char1"/>
    <w:uiPriority w:val="99"/>
    <w:unhideWhenUsed/>
    <w:rsid w:val="00782AFD"/>
    <w:rPr>
      <w:rFonts w:ascii="Arial" w:eastAsia="黑体" w:hAnsi="Arial"/>
      <w:b/>
      <w:bCs/>
      <w:kern w:val="2"/>
      <w:sz w:val="28"/>
      <w:szCs w:val="28"/>
      <w:lang w:val="x-none" w:eastAsia="x-none"/>
    </w:rPr>
  </w:style>
  <w:style w:type="character" w:customStyle="1" w:styleId="CharChar2">
    <w:name w:val="Char Char2"/>
    <w:rsid w:val="00782AFD"/>
    <w:rPr>
      <w:rFonts w:eastAsia="宋体"/>
      <w:kern w:val="2"/>
      <w:sz w:val="21"/>
      <w:szCs w:val="24"/>
      <w:lang w:val="en-US" w:eastAsia="zh-CN" w:bidi="ar-SA"/>
    </w:rPr>
  </w:style>
  <w:style w:type="character" w:customStyle="1" w:styleId="Charf0">
    <w:name w:val="无间隔 Char"/>
    <w:link w:val="aff7"/>
    <w:uiPriority w:val="1"/>
    <w:rsid w:val="00782AFD"/>
    <w:rPr>
      <w:rFonts w:ascii="Calibri" w:hAnsi="Calibri"/>
      <w:kern w:val="2"/>
      <w:sz w:val="21"/>
      <w:szCs w:val="22"/>
    </w:rPr>
  </w:style>
  <w:style w:type="character" w:customStyle="1" w:styleId="Charf3">
    <w:name w:val="样式 Char"/>
    <w:link w:val="affc"/>
    <w:rsid w:val="00782AFD"/>
    <w:rPr>
      <w:rFonts w:ascii="宋体" w:hAnsi="宋体" w:cs="宋体"/>
      <w:sz w:val="24"/>
      <w:szCs w:val="24"/>
    </w:rPr>
  </w:style>
  <w:style w:type="character" w:customStyle="1" w:styleId="CharChar8">
    <w:name w:val="Char Char8"/>
    <w:rsid w:val="00782AFD"/>
    <w:rPr>
      <w:rFonts w:ascii="Arial" w:eastAsia="黑体" w:hAnsi="Arial"/>
      <w:b/>
      <w:bCs/>
      <w:kern w:val="2"/>
      <w:sz w:val="32"/>
      <w:szCs w:val="32"/>
      <w:lang w:val="en-US" w:eastAsia="zh-CN" w:bidi="ar-SA"/>
    </w:rPr>
  </w:style>
  <w:style w:type="character" w:customStyle="1" w:styleId="CharChar7">
    <w:name w:val="Char Char7"/>
    <w:rsid w:val="00782AFD"/>
    <w:rPr>
      <w:rFonts w:ascii="Arial" w:eastAsia="黑体" w:hAnsi="Arial"/>
      <w:b/>
      <w:bCs/>
      <w:kern w:val="2"/>
      <w:sz w:val="32"/>
      <w:szCs w:val="32"/>
      <w:lang w:val="en-US" w:eastAsia="zh-CN" w:bidi="ar-SA"/>
    </w:rPr>
  </w:style>
  <w:style w:type="paragraph" w:styleId="27">
    <w:name w:val="List Continue 2"/>
    <w:basedOn w:val="a1"/>
    <w:rsid w:val="00782AFD"/>
    <w:pPr>
      <w:spacing w:after="120"/>
      <w:ind w:left="840"/>
    </w:pPr>
    <w:rPr>
      <w:rFonts w:ascii="Calibri" w:hAnsi="Calibri"/>
      <w:szCs w:val="22"/>
    </w:rPr>
  </w:style>
  <w:style w:type="paragraph" w:styleId="affd">
    <w:name w:val="table of figures"/>
    <w:basedOn w:val="a1"/>
    <w:next w:val="a1"/>
    <w:rsid w:val="00782AFD"/>
    <w:pPr>
      <w:ind w:leftChars="200" w:left="200" w:hangingChars="200" w:hanging="200"/>
    </w:pPr>
    <w:rPr>
      <w:rFonts w:ascii="Calibri" w:hAnsi="Calibri"/>
    </w:rPr>
  </w:style>
  <w:style w:type="character" w:customStyle="1" w:styleId="Char1f">
    <w:name w:val="正文文本缩进 Char1"/>
    <w:rsid w:val="00782AFD"/>
    <w:rPr>
      <w:kern w:val="2"/>
      <w:sz w:val="21"/>
      <w:szCs w:val="24"/>
    </w:rPr>
  </w:style>
  <w:style w:type="paragraph" w:styleId="affb">
    <w:name w:val="footnote text"/>
    <w:basedOn w:val="a1"/>
    <w:link w:val="Charf2"/>
    <w:rsid w:val="00782AFD"/>
    <w:rPr>
      <w:sz w:val="20"/>
      <w:szCs w:val="20"/>
    </w:rPr>
  </w:style>
  <w:style w:type="character" w:customStyle="1" w:styleId="Char1f0">
    <w:name w:val="脚注文本 Char1"/>
    <w:rsid w:val="00782AFD"/>
    <w:rPr>
      <w:kern w:val="2"/>
      <w:sz w:val="18"/>
      <w:szCs w:val="18"/>
    </w:rPr>
  </w:style>
  <w:style w:type="character" w:customStyle="1" w:styleId="2Char10">
    <w:name w:val="正文文本缩进 2 Char1"/>
    <w:rsid w:val="00782AFD"/>
    <w:rPr>
      <w:kern w:val="2"/>
      <w:sz w:val="21"/>
      <w:szCs w:val="24"/>
    </w:rPr>
  </w:style>
  <w:style w:type="paragraph" w:customStyle="1" w:styleId="1f1">
    <w:name w:val="正文文本缩进1"/>
    <w:basedOn w:val="a1"/>
    <w:rsid w:val="00782AFD"/>
    <w:pPr>
      <w:spacing w:line="360" w:lineRule="auto"/>
      <w:ind w:firstLine="420"/>
    </w:pPr>
    <w:rPr>
      <w:rFonts w:ascii="宋体" w:hAnsi="Calibri"/>
      <w:sz w:val="24"/>
      <w:szCs w:val="22"/>
    </w:rPr>
  </w:style>
  <w:style w:type="paragraph" w:customStyle="1" w:styleId="34">
    <w:name w:val="样式3"/>
    <w:basedOn w:val="3"/>
    <w:rsid w:val="00782AFD"/>
    <w:pPr>
      <w:spacing w:before="20" w:after="20" w:line="415" w:lineRule="auto"/>
      <w:ind w:firstLineChars="49" w:firstLine="137"/>
    </w:pPr>
    <w:rPr>
      <w:rFonts w:eastAsia="Arial" w:hAnsi="黑体"/>
      <w:b w:val="0"/>
      <w:sz w:val="24"/>
      <w:lang w:val="x-none" w:eastAsia="x-none"/>
    </w:rPr>
  </w:style>
  <w:style w:type="paragraph" w:customStyle="1" w:styleId="1f2">
    <w:name w:val="纯文本1"/>
    <w:basedOn w:val="a1"/>
    <w:rsid w:val="00782AFD"/>
    <w:pPr>
      <w:adjustRightInd w:val="0"/>
      <w:textAlignment w:val="baseline"/>
    </w:pPr>
    <w:rPr>
      <w:rFonts w:ascii="宋体" w:eastAsia="楷体_GB2312" w:hAnsi="Courier New"/>
      <w:sz w:val="26"/>
      <w:szCs w:val="22"/>
    </w:rPr>
  </w:style>
  <w:style w:type="paragraph" w:customStyle="1" w:styleId="affc">
    <w:name w:val="样式"/>
    <w:link w:val="Charf3"/>
    <w:rsid w:val="00782AFD"/>
    <w:pPr>
      <w:widowControl w:val="0"/>
      <w:autoSpaceDE w:val="0"/>
      <w:autoSpaceDN w:val="0"/>
      <w:adjustRightInd w:val="0"/>
    </w:pPr>
    <w:rPr>
      <w:rFonts w:ascii="宋体" w:hAnsi="宋体" w:cs="宋体"/>
      <w:sz w:val="24"/>
      <w:szCs w:val="24"/>
    </w:rPr>
  </w:style>
  <w:style w:type="paragraph" w:customStyle="1" w:styleId="215">
    <w:name w:val="样式 标题 2 + 黑色 行距: 1.5 倍行距"/>
    <w:basedOn w:val="2"/>
    <w:rsid w:val="00782AFD"/>
    <w:pPr>
      <w:spacing w:line="360" w:lineRule="auto"/>
      <w:jc w:val="both"/>
    </w:pPr>
    <w:rPr>
      <w:rFonts w:eastAsia="宋体" w:cs="宋体"/>
      <w:bCs/>
      <w:color w:val="000000"/>
      <w:sz w:val="32"/>
      <w:szCs w:val="32"/>
      <w:lang w:val="x-none" w:eastAsia="x-none"/>
    </w:rPr>
  </w:style>
  <w:style w:type="paragraph" w:customStyle="1" w:styleId="PersonalName">
    <w:name w:val="Personal Name"/>
    <w:basedOn w:val="a0"/>
    <w:rsid w:val="00782AFD"/>
    <w:pPr>
      <w:adjustRightInd w:val="0"/>
      <w:spacing w:line="420" w:lineRule="atLeast"/>
      <w:textAlignment w:val="baseline"/>
    </w:pPr>
    <w:rPr>
      <w:rFonts w:ascii="Impact" w:hAnsi="Impact"/>
      <w:b w:val="0"/>
      <w:bCs w:val="0"/>
      <w:caps/>
      <w:color w:val="000000"/>
      <w:kern w:val="0"/>
      <w:sz w:val="28"/>
      <w:szCs w:val="28"/>
    </w:rPr>
  </w:style>
  <w:style w:type="paragraph" w:customStyle="1" w:styleId="2150">
    <w:name w:val="标题 2 + 黑色 行距: 1.5 倍行距"/>
    <w:basedOn w:val="2"/>
    <w:rsid w:val="00782AFD"/>
    <w:pPr>
      <w:spacing w:line="360" w:lineRule="auto"/>
      <w:jc w:val="both"/>
    </w:pPr>
    <w:rPr>
      <w:rFonts w:eastAsia="宋体" w:cs="宋体"/>
      <w:bCs/>
      <w:color w:val="000000"/>
      <w:sz w:val="32"/>
      <w:lang w:val="x-none" w:eastAsia="x-none"/>
    </w:rPr>
  </w:style>
  <w:style w:type="paragraph" w:customStyle="1" w:styleId="42">
    <w:name w:val="样式4"/>
    <w:basedOn w:val="3"/>
    <w:rsid w:val="00782AFD"/>
    <w:pPr>
      <w:spacing w:before="20" w:after="20" w:line="415" w:lineRule="auto"/>
      <w:ind w:firstLineChars="49" w:firstLine="137"/>
    </w:pPr>
    <w:rPr>
      <w:rFonts w:eastAsia="Arial" w:hAnsi="黑体"/>
      <w:b w:val="0"/>
      <w:sz w:val="24"/>
      <w:lang w:val="x-none" w:eastAsia="x-none"/>
    </w:rPr>
  </w:style>
  <w:style w:type="paragraph" w:customStyle="1" w:styleId="CharChar2CharChar">
    <w:name w:val="Char Char2 Char Char"/>
    <w:basedOn w:val="ae"/>
    <w:uiPriority w:val="99"/>
    <w:unhideWhenUsed/>
    <w:rsid w:val="00782AFD"/>
    <w:rPr>
      <w:rFonts w:ascii="Tahoma" w:hAnsi="Tahoma" w:hint="eastAsia"/>
      <w:sz w:val="24"/>
      <w:lang w:val="x-none" w:eastAsia="x-none"/>
    </w:rPr>
  </w:style>
  <w:style w:type="paragraph" w:customStyle="1" w:styleId="28">
    <w:name w:val="纯文本2"/>
    <w:basedOn w:val="a1"/>
    <w:rsid w:val="00782AFD"/>
    <w:rPr>
      <w:rFonts w:ascii="宋体" w:hAnsi="Courier New"/>
      <w:sz w:val="28"/>
      <w:szCs w:val="22"/>
    </w:rPr>
  </w:style>
  <w:style w:type="paragraph" w:styleId="z-">
    <w:name w:val="HTML Top of Form"/>
    <w:basedOn w:val="a1"/>
    <w:next w:val="a1"/>
    <w:link w:val="z-Char"/>
    <w:rsid w:val="00782AFD"/>
    <w:pPr>
      <w:pBdr>
        <w:bottom w:val="single" w:sz="6" w:space="1" w:color="auto"/>
      </w:pBdr>
      <w:jc w:val="center"/>
    </w:pPr>
    <w:rPr>
      <w:rFonts w:ascii="Arial" w:hAnsi="Calibri"/>
      <w:vanish/>
      <w:sz w:val="16"/>
      <w:szCs w:val="22"/>
    </w:rPr>
  </w:style>
  <w:style w:type="character" w:customStyle="1" w:styleId="z-Char">
    <w:name w:val="z-窗体顶端 Char"/>
    <w:link w:val="z-"/>
    <w:rsid w:val="00782AFD"/>
    <w:rPr>
      <w:rFonts w:ascii="Arial" w:hAnsi="Calibri"/>
      <w:vanish/>
      <w:kern w:val="2"/>
      <w:sz w:val="16"/>
      <w:szCs w:val="22"/>
    </w:rPr>
  </w:style>
  <w:style w:type="paragraph" w:styleId="z-0">
    <w:name w:val="HTML Bottom of Form"/>
    <w:basedOn w:val="a1"/>
    <w:next w:val="a1"/>
    <w:link w:val="z-Char0"/>
    <w:rsid w:val="00782AFD"/>
    <w:pPr>
      <w:pBdr>
        <w:top w:val="single" w:sz="6" w:space="1" w:color="auto"/>
      </w:pBdr>
      <w:jc w:val="center"/>
    </w:pPr>
    <w:rPr>
      <w:rFonts w:ascii="Arial" w:hAnsi="Calibri"/>
      <w:vanish/>
      <w:sz w:val="16"/>
      <w:szCs w:val="22"/>
    </w:rPr>
  </w:style>
  <w:style w:type="character" w:customStyle="1" w:styleId="z-Char0">
    <w:name w:val="z-窗体底端 Char"/>
    <w:link w:val="z-0"/>
    <w:rsid w:val="00782AFD"/>
    <w:rPr>
      <w:rFonts w:ascii="Arial" w:hAnsi="Calibri"/>
      <w:vanish/>
      <w:kern w:val="2"/>
      <w:sz w:val="16"/>
      <w:szCs w:val="22"/>
    </w:rPr>
  </w:style>
  <w:style w:type="paragraph" w:customStyle="1" w:styleId="100">
    <w:name w:val="标题 1_0"/>
    <w:basedOn w:val="0"/>
    <w:next w:val="0"/>
    <w:link w:val="1Char0"/>
    <w:uiPriority w:val="9"/>
    <w:qFormat/>
    <w:rsid w:val="00782AFD"/>
    <w:pPr>
      <w:keepNext/>
      <w:keepLines/>
      <w:spacing w:before="340" w:after="330" w:line="578" w:lineRule="auto"/>
      <w:jc w:val="center"/>
      <w:outlineLvl w:val="0"/>
    </w:pPr>
    <w:rPr>
      <w:b/>
      <w:bCs/>
      <w:kern w:val="44"/>
      <w:sz w:val="44"/>
      <w:szCs w:val="44"/>
      <w:lang w:val="x-none" w:eastAsia="x-none"/>
    </w:rPr>
  </w:style>
  <w:style w:type="paragraph" w:customStyle="1" w:styleId="0">
    <w:name w:val="正文_0"/>
    <w:qFormat/>
    <w:rsid w:val="00782AFD"/>
    <w:pPr>
      <w:widowControl w:val="0"/>
      <w:jc w:val="both"/>
    </w:pPr>
    <w:rPr>
      <w:kern w:val="2"/>
      <w:sz w:val="21"/>
      <w:szCs w:val="24"/>
    </w:rPr>
  </w:style>
  <w:style w:type="character" w:customStyle="1" w:styleId="1Char0">
    <w:name w:val="标题 1 Char_0"/>
    <w:link w:val="100"/>
    <w:uiPriority w:val="9"/>
    <w:rsid w:val="00782AFD"/>
    <w:rPr>
      <w:b/>
      <w:bCs/>
      <w:kern w:val="44"/>
      <w:sz w:val="44"/>
      <w:szCs w:val="44"/>
      <w:lang w:val="x-none" w:eastAsia="x-none"/>
    </w:rPr>
  </w:style>
  <w:style w:type="paragraph" w:customStyle="1" w:styleId="200">
    <w:name w:val="标题 2_0"/>
    <w:basedOn w:val="0"/>
    <w:next w:val="0"/>
    <w:link w:val="2Char00"/>
    <w:uiPriority w:val="9"/>
    <w:qFormat/>
    <w:rsid w:val="00782AFD"/>
    <w:pPr>
      <w:keepNext/>
      <w:keepLines/>
      <w:spacing w:before="260" w:after="260" w:line="416" w:lineRule="auto"/>
      <w:outlineLvl w:val="1"/>
    </w:pPr>
    <w:rPr>
      <w:rFonts w:ascii="Arial" w:eastAsia="黑体" w:hAnsi="Arial"/>
      <w:b/>
      <w:bCs/>
      <w:kern w:val="0"/>
      <w:sz w:val="32"/>
      <w:szCs w:val="32"/>
      <w:lang w:val="x-none" w:eastAsia="x-none"/>
    </w:rPr>
  </w:style>
  <w:style w:type="character" w:customStyle="1" w:styleId="2Char00">
    <w:name w:val="标题 2 Char_0"/>
    <w:link w:val="200"/>
    <w:uiPriority w:val="9"/>
    <w:rsid w:val="00782AFD"/>
    <w:rPr>
      <w:rFonts w:ascii="Arial" w:eastAsia="黑体" w:hAnsi="Arial"/>
      <w:b/>
      <w:bCs/>
      <w:sz w:val="32"/>
      <w:szCs w:val="32"/>
      <w:lang w:val="x-none" w:eastAsia="x-none"/>
    </w:rPr>
  </w:style>
  <w:style w:type="paragraph" w:customStyle="1" w:styleId="01">
    <w:name w:val="列出段落_0"/>
    <w:basedOn w:val="0"/>
    <w:qFormat/>
    <w:rsid w:val="00782AFD"/>
    <w:pPr>
      <w:adjustRightInd w:val="0"/>
      <w:spacing w:line="410" w:lineRule="atLeast"/>
      <w:ind w:firstLineChars="200" w:firstLine="420"/>
      <w:jc w:val="left"/>
    </w:pPr>
    <w:rPr>
      <w:rFonts w:ascii="宋体" w:hAnsi="Calibri"/>
      <w:kern w:val="0"/>
      <w:sz w:val="24"/>
      <w:szCs w:val="20"/>
    </w:rPr>
  </w:style>
  <w:style w:type="character" w:customStyle="1" w:styleId="02">
    <w:name w:val="超链接_0"/>
    <w:uiPriority w:val="99"/>
    <w:rsid w:val="00782AFD"/>
    <w:rPr>
      <w:rFonts w:ascii="Arial" w:eastAsia="黑体" w:hAnsi="Arial"/>
      <w:color w:val="0000FF"/>
      <w:kern w:val="2"/>
      <w:sz w:val="21"/>
      <w:szCs w:val="21"/>
      <w:u w:val="single"/>
      <w:lang w:val="en-US" w:eastAsia="zh-CN" w:bidi="ar-SA"/>
    </w:rPr>
  </w:style>
  <w:style w:type="paragraph" w:customStyle="1" w:styleId="110">
    <w:name w:val="标题 1_1"/>
    <w:basedOn w:val="1f3"/>
    <w:next w:val="1f3"/>
    <w:link w:val="1Char1"/>
    <w:qFormat/>
    <w:rsid w:val="00782AFD"/>
    <w:pPr>
      <w:keepNext/>
      <w:keepLines/>
      <w:spacing w:before="340" w:after="330" w:line="578" w:lineRule="auto"/>
      <w:outlineLvl w:val="0"/>
    </w:pPr>
    <w:rPr>
      <w:rFonts w:ascii="Times New Roman" w:hAnsi="Times New Roman"/>
      <w:b/>
      <w:bCs/>
      <w:kern w:val="44"/>
      <w:sz w:val="44"/>
      <w:szCs w:val="44"/>
      <w:lang w:val="x-none" w:eastAsia="x-none"/>
    </w:rPr>
  </w:style>
  <w:style w:type="paragraph" w:customStyle="1" w:styleId="1f3">
    <w:name w:val="正文_1"/>
    <w:qFormat/>
    <w:rsid w:val="00782AFD"/>
    <w:pPr>
      <w:widowControl w:val="0"/>
      <w:jc w:val="both"/>
    </w:pPr>
    <w:rPr>
      <w:rFonts w:ascii="Calibri" w:hAnsi="Calibri"/>
      <w:kern w:val="2"/>
      <w:sz w:val="21"/>
      <w:szCs w:val="22"/>
    </w:rPr>
  </w:style>
  <w:style w:type="character" w:customStyle="1" w:styleId="1Char1">
    <w:name w:val="标题 1 Char_1"/>
    <w:link w:val="110"/>
    <w:rsid w:val="00782AFD"/>
    <w:rPr>
      <w:b/>
      <w:bCs/>
      <w:kern w:val="44"/>
      <w:sz w:val="44"/>
      <w:szCs w:val="44"/>
      <w:lang w:val="x-none" w:eastAsia="x-none"/>
    </w:rPr>
  </w:style>
  <w:style w:type="paragraph" w:customStyle="1" w:styleId="300">
    <w:name w:val="标题 3_0"/>
    <w:basedOn w:val="1f3"/>
    <w:next w:val="1f3"/>
    <w:link w:val="3Char00"/>
    <w:unhideWhenUsed/>
    <w:qFormat/>
    <w:rsid w:val="00782AFD"/>
    <w:pPr>
      <w:keepNext/>
      <w:keepLines/>
      <w:spacing w:before="260" w:after="260" w:line="416" w:lineRule="auto"/>
      <w:outlineLvl w:val="2"/>
    </w:pPr>
    <w:rPr>
      <w:b/>
      <w:bCs/>
      <w:sz w:val="32"/>
      <w:szCs w:val="32"/>
      <w:lang w:val="x-none" w:eastAsia="x-none"/>
    </w:rPr>
  </w:style>
  <w:style w:type="character" w:customStyle="1" w:styleId="3Char00">
    <w:name w:val="标题 3 Char_0"/>
    <w:link w:val="300"/>
    <w:rsid w:val="00782AFD"/>
    <w:rPr>
      <w:rFonts w:ascii="Calibri" w:hAnsi="Calibri"/>
      <w:b/>
      <w:bCs/>
      <w:kern w:val="2"/>
      <w:sz w:val="32"/>
      <w:szCs w:val="32"/>
      <w:lang w:val="x-none" w:eastAsia="x-none"/>
    </w:rPr>
  </w:style>
  <w:style w:type="paragraph" w:customStyle="1" w:styleId="03">
    <w:name w:val="普通(网站)_0"/>
    <w:basedOn w:val="1f3"/>
    <w:rsid w:val="00782AFD"/>
    <w:pPr>
      <w:widowControl/>
      <w:spacing w:before="100" w:beforeAutospacing="1" w:after="100" w:afterAutospacing="1"/>
      <w:jc w:val="left"/>
    </w:pPr>
    <w:rPr>
      <w:rFonts w:ascii="宋体" w:hAnsi="宋体" w:cs="宋体"/>
      <w:kern w:val="0"/>
      <w:sz w:val="24"/>
      <w:szCs w:val="24"/>
    </w:rPr>
  </w:style>
  <w:style w:type="paragraph" w:customStyle="1" w:styleId="04">
    <w:name w:val="正文文本_0"/>
    <w:basedOn w:val="1f3"/>
    <w:link w:val="Char00"/>
    <w:rsid w:val="00782AFD"/>
    <w:pPr>
      <w:spacing w:after="120"/>
    </w:pPr>
    <w:rPr>
      <w:rFonts w:ascii="Times New Roman" w:hAnsi="Times New Roman"/>
      <w:szCs w:val="24"/>
      <w:lang w:val="x-none" w:eastAsia="x-none"/>
    </w:rPr>
  </w:style>
  <w:style w:type="character" w:customStyle="1" w:styleId="Char00">
    <w:name w:val="正文文本 Char_0"/>
    <w:link w:val="04"/>
    <w:rsid w:val="00782AFD"/>
    <w:rPr>
      <w:kern w:val="2"/>
      <w:sz w:val="21"/>
      <w:szCs w:val="24"/>
      <w:lang w:val="x-none" w:eastAsia="x-none"/>
    </w:rPr>
  </w:style>
  <w:style w:type="paragraph" w:customStyle="1" w:styleId="210">
    <w:name w:val="标题 2_1"/>
    <w:basedOn w:val="1f3"/>
    <w:next w:val="1f3"/>
    <w:link w:val="2Char11"/>
    <w:uiPriority w:val="99"/>
    <w:unhideWhenUsed/>
    <w:qFormat/>
    <w:rsid w:val="00782AFD"/>
    <w:pPr>
      <w:keepNext/>
      <w:keepLines/>
      <w:spacing w:before="260" w:after="260" w:line="416" w:lineRule="auto"/>
      <w:outlineLvl w:val="1"/>
    </w:pPr>
    <w:rPr>
      <w:rFonts w:ascii="Cambria" w:hAnsi="Cambria"/>
      <w:b/>
      <w:bCs/>
      <w:sz w:val="32"/>
      <w:szCs w:val="32"/>
      <w:lang w:val="x-none" w:eastAsia="x-none"/>
    </w:rPr>
  </w:style>
  <w:style w:type="character" w:customStyle="1" w:styleId="2Char11">
    <w:name w:val="标题 2 Char_1"/>
    <w:link w:val="210"/>
    <w:uiPriority w:val="99"/>
    <w:rsid w:val="00782AFD"/>
    <w:rPr>
      <w:rFonts w:ascii="Cambria" w:hAnsi="Cambria"/>
      <w:b/>
      <w:bCs/>
      <w:kern w:val="2"/>
      <w:sz w:val="32"/>
      <w:szCs w:val="32"/>
      <w:lang w:val="x-none" w:eastAsia="x-none"/>
    </w:rPr>
  </w:style>
  <w:style w:type="paragraph" w:customStyle="1" w:styleId="29">
    <w:name w:val="正文_2"/>
    <w:qFormat/>
    <w:rsid w:val="00782AFD"/>
    <w:pPr>
      <w:widowControl w:val="0"/>
      <w:jc w:val="both"/>
    </w:pPr>
    <w:rPr>
      <w:rFonts w:ascii="Calibri" w:hAnsi="Calibri"/>
      <w:kern w:val="2"/>
      <w:sz w:val="21"/>
      <w:szCs w:val="22"/>
    </w:rPr>
  </w:style>
  <w:style w:type="paragraph" w:customStyle="1" w:styleId="1f4">
    <w:name w:val="正文1"/>
    <w:qFormat/>
    <w:rsid w:val="00782AFD"/>
    <w:rPr>
      <w:rFonts w:eastAsia="Times New Roman"/>
      <w:sz w:val="24"/>
      <w:szCs w:val="24"/>
    </w:rPr>
  </w:style>
  <w:style w:type="paragraph" w:customStyle="1" w:styleId="Normal0">
    <w:name w:val="Normal_0"/>
    <w:qFormat/>
    <w:rsid w:val="00782AFD"/>
    <w:rPr>
      <w:rFonts w:ascii="黑体" w:eastAsia="黑体" w:hAnsi="黑体"/>
      <w:b/>
      <w:sz w:val="32"/>
      <w:szCs w:val="24"/>
    </w:rPr>
  </w:style>
  <w:style w:type="paragraph" w:customStyle="1" w:styleId="35">
    <w:name w:val="正文_3"/>
    <w:qFormat/>
    <w:rsid w:val="00782AFD"/>
    <w:pPr>
      <w:widowControl w:val="0"/>
      <w:jc w:val="both"/>
    </w:pPr>
    <w:rPr>
      <w:kern w:val="2"/>
      <w:sz w:val="21"/>
      <w:szCs w:val="24"/>
    </w:rPr>
  </w:style>
  <w:style w:type="paragraph" w:customStyle="1" w:styleId="Normal1">
    <w:name w:val="Normal_1"/>
    <w:qFormat/>
    <w:rsid w:val="00782AFD"/>
    <w:rPr>
      <w:rFonts w:ascii="黑体" w:eastAsia="黑体" w:hAnsi="黑体"/>
      <w:b/>
      <w:sz w:val="32"/>
      <w:szCs w:val="24"/>
    </w:rPr>
  </w:style>
  <w:style w:type="paragraph" w:customStyle="1" w:styleId="101">
    <w:name w:val="正文_1_0"/>
    <w:qFormat/>
    <w:rsid w:val="00782AFD"/>
    <w:pPr>
      <w:widowControl w:val="0"/>
      <w:jc w:val="both"/>
    </w:pPr>
    <w:rPr>
      <w:kern w:val="2"/>
      <w:sz w:val="21"/>
      <w:szCs w:val="24"/>
    </w:rPr>
  </w:style>
  <w:style w:type="paragraph" w:customStyle="1" w:styleId="201">
    <w:name w:val="正文_2_0"/>
    <w:qFormat/>
    <w:rsid w:val="00782AFD"/>
    <w:pPr>
      <w:widowControl w:val="0"/>
      <w:jc w:val="both"/>
    </w:pPr>
    <w:rPr>
      <w:kern w:val="2"/>
      <w:sz w:val="21"/>
      <w:szCs w:val="24"/>
    </w:rPr>
  </w:style>
  <w:style w:type="paragraph" w:customStyle="1" w:styleId="301">
    <w:name w:val="正文_3_0"/>
    <w:qFormat/>
    <w:rsid w:val="00782AFD"/>
    <w:pPr>
      <w:widowControl w:val="0"/>
      <w:jc w:val="both"/>
    </w:pPr>
    <w:rPr>
      <w:kern w:val="2"/>
      <w:sz w:val="21"/>
      <w:szCs w:val="24"/>
    </w:rPr>
  </w:style>
  <w:style w:type="paragraph" w:customStyle="1" w:styleId="Normal2">
    <w:name w:val="Normal_2"/>
    <w:qFormat/>
    <w:rsid w:val="00782AFD"/>
    <w:rPr>
      <w:rFonts w:ascii="黑体" w:eastAsia="黑体" w:hAnsi="黑体"/>
      <w:b/>
      <w:sz w:val="32"/>
      <w:szCs w:val="24"/>
    </w:rPr>
  </w:style>
  <w:style w:type="paragraph" w:customStyle="1" w:styleId="43">
    <w:name w:val="正文_4"/>
    <w:qFormat/>
    <w:rsid w:val="00782AFD"/>
    <w:pPr>
      <w:widowControl w:val="0"/>
      <w:jc w:val="both"/>
    </w:pPr>
    <w:rPr>
      <w:kern w:val="2"/>
      <w:sz w:val="21"/>
      <w:szCs w:val="24"/>
    </w:rPr>
  </w:style>
  <w:style w:type="paragraph" w:customStyle="1" w:styleId="Normal3">
    <w:name w:val="Normal_3"/>
    <w:qFormat/>
    <w:rsid w:val="00782AFD"/>
    <w:rPr>
      <w:rFonts w:ascii="黑体" w:eastAsia="黑体" w:hAnsi="黑体"/>
      <w:b/>
      <w:sz w:val="32"/>
      <w:szCs w:val="24"/>
    </w:rPr>
  </w:style>
  <w:style w:type="paragraph" w:customStyle="1" w:styleId="52">
    <w:name w:val="正文_5"/>
    <w:qFormat/>
    <w:rsid w:val="00782AFD"/>
    <w:pPr>
      <w:widowControl w:val="0"/>
      <w:jc w:val="both"/>
    </w:pPr>
    <w:rPr>
      <w:kern w:val="2"/>
      <w:sz w:val="21"/>
      <w:szCs w:val="24"/>
    </w:rPr>
  </w:style>
  <w:style w:type="paragraph" w:customStyle="1" w:styleId="Normal4">
    <w:name w:val="Normal_4"/>
    <w:qFormat/>
    <w:rsid w:val="00782AFD"/>
    <w:rPr>
      <w:rFonts w:ascii="黑体" w:eastAsia="黑体" w:hAnsi="黑体"/>
      <w:b/>
      <w:sz w:val="32"/>
      <w:szCs w:val="24"/>
    </w:rPr>
  </w:style>
  <w:style w:type="paragraph" w:customStyle="1" w:styleId="62">
    <w:name w:val="正文_6"/>
    <w:qFormat/>
    <w:rsid w:val="00782AFD"/>
    <w:pPr>
      <w:widowControl w:val="0"/>
      <w:jc w:val="both"/>
    </w:pPr>
    <w:rPr>
      <w:kern w:val="2"/>
      <w:sz w:val="21"/>
      <w:szCs w:val="24"/>
    </w:rPr>
  </w:style>
  <w:style w:type="paragraph" w:customStyle="1" w:styleId="Normal5">
    <w:name w:val="Normal_5"/>
    <w:qFormat/>
    <w:rsid w:val="00782AFD"/>
    <w:rPr>
      <w:rFonts w:ascii="黑体" w:eastAsia="黑体" w:hAnsi="黑体"/>
      <w:b/>
      <w:sz w:val="32"/>
      <w:szCs w:val="24"/>
    </w:rPr>
  </w:style>
  <w:style w:type="paragraph" w:customStyle="1" w:styleId="71">
    <w:name w:val="正文_7"/>
    <w:qFormat/>
    <w:rsid w:val="00782AFD"/>
    <w:pPr>
      <w:widowControl w:val="0"/>
      <w:jc w:val="both"/>
    </w:pPr>
    <w:rPr>
      <w:kern w:val="2"/>
      <w:sz w:val="21"/>
      <w:szCs w:val="24"/>
    </w:rPr>
  </w:style>
  <w:style w:type="paragraph" w:customStyle="1" w:styleId="Normal6">
    <w:name w:val="Normal_6"/>
    <w:qFormat/>
    <w:rsid w:val="00782AFD"/>
    <w:rPr>
      <w:rFonts w:ascii="黑体" w:eastAsia="黑体" w:hAnsi="黑体"/>
      <w:b/>
      <w:sz w:val="32"/>
      <w:szCs w:val="24"/>
    </w:rPr>
  </w:style>
  <w:style w:type="paragraph" w:customStyle="1" w:styleId="2a">
    <w:name w:val="纯文本2"/>
    <w:basedOn w:val="81"/>
    <w:rsid w:val="00782AFD"/>
    <w:rPr>
      <w:rFonts w:ascii="宋体" w:hAnsi="Courier New"/>
      <w:sz w:val="28"/>
      <w:szCs w:val="22"/>
    </w:rPr>
  </w:style>
  <w:style w:type="paragraph" w:customStyle="1" w:styleId="81">
    <w:name w:val="正文_8"/>
    <w:qFormat/>
    <w:rsid w:val="00782AFD"/>
    <w:pPr>
      <w:widowControl w:val="0"/>
      <w:jc w:val="both"/>
    </w:pPr>
    <w:rPr>
      <w:kern w:val="2"/>
      <w:sz w:val="21"/>
      <w:szCs w:val="24"/>
    </w:rPr>
  </w:style>
  <w:style w:type="paragraph" w:customStyle="1" w:styleId="Normal7">
    <w:name w:val="Normal_7"/>
    <w:qFormat/>
    <w:rsid w:val="00782AFD"/>
    <w:rPr>
      <w:rFonts w:ascii="黑体" w:eastAsia="黑体" w:hAnsi="黑体"/>
      <w:b/>
      <w:sz w:val="32"/>
      <w:szCs w:val="24"/>
    </w:rPr>
  </w:style>
  <w:style w:type="paragraph" w:customStyle="1" w:styleId="91">
    <w:name w:val="正文_9"/>
    <w:qFormat/>
    <w:rsid w:val="00782AFD"/>
    <w:pPr>
      <w:widowControl w:val="0"/>
      <w:jc w:val="both"/>
    </w:pPr>
    <w:rPr>
      <w:kern w:val="2"/>
      <w:sz w:val="21"/>
      <w:szCs w:val="24"/>
    </w:rPr>
  </w:style>
  <w:style w:type="paragraph" w:customStyle="1" w:styleId="Normal8">
    <w:name w:val="Normal_8"/>
    <w:qFormat/>
    <w:rsid w:val="00782AFD"/>
    <w:rPr>
      <w:rFonts w:ascii="黑体" w:eastAsia="黑体" w:hAnsi="黑体"/>
      <w:b/>
      <w:sz w:val="32"/>
      <w:szCs w:val="24"/>
    </w:rPr>
  </w:style>
  <w:style w:type="paragraph" w:customStyle="1" w:styleId="102">
    <w:name w:val="正文_10"/>
    <w:qFormat/>
    <w:rsid w:val="00782AFD"/>
    <w:pPr>
      <w:widowControl w:val="0"/>
      <w:jc w:val="both"/>
    </w:pPr>
    <w:rPr>
      <w:kern w:val="2"/>
      <w:sz w:val="21"/>
      <w:szCs w:val="24"/>
    </w:rPr>
  </w:style>
  <w:style w:type="paragraph" w:customStyle="1" w:styleId="103">
    <w:name w:val="纯文本1_0"/>
    <w:basedOn w:val="102"/>
    <w:qFormat/>
    <w:rsid w:val="00782AFD"/>
    <w:rPr>
      <w:rFonts w:ascii="宋体" w:hAnsi="Courier New"/>
      <w:sz w:val="28"/>
    </w:rPr>
  </w:style>
  <w:style w:type="paragraph" w:customStyle="1" w:styleId="Normal9">
    <w:name w:val="Normal_9"/>
    <w:qFormat/>
    <w:rsid w:val="00782AFD"/>
    <w:rPr>
      <w:rFonts w:ascii="黑体" w:eastAsia="黑体" w:hAnsi="黑体"/>
      <w:b/>
      <w:sz w:val="32"/>
      <w:szCs w:val="24"/>
    </w:rPr>
  </w:style>
  <w:style w:type="paragraph" w:customStyle="1" w:styleId="111">
    <w:name w:val="正文_11"/>
    <w:qFormat/>
    <w:rsid w:val="00782AFD"/>
    <w:pPr>
      <w:widowControl w:val="0"/>
      <w:jc w:val="both"/>
    </w:pPr>
    <w:rPr>
      <w:kern w:val="2"/>
      <w:sz w:val="21"/>
      <w:szCs w:val="24"/>
    </w:rPr>
  </w:style>
  <w:style w:type="paragraph" w:customStyle="1" w:styleId="202">
    <w:name w:val="纯文本2_0"/>
    <w:basedOn w:val="111"/>
    <w:rsid w:val="00782AFD"/>
    <w:rPr>
      <w:rFonts w:ascii="宋体" w:hAnsi="Courier New"/>
      <w:sz w:val="28"/>
      <w:szCs w:val="22"/>
    </w:rPr>
  </w:style>
  <w:style w:type="paragraph" w:customStyle="1" w:styleId="Normal10">
    <w:name w:val="Normal_10"/>
    <w:qFormat/>
    <w:rsid w:val="00782AFD"/>
    <w:rPr>
      <w:rFonts w:ascii="黑体" w:eastAsia="黑体" w:hAnsi="黑体"/>
      <w:b/>
      <w:sz w:val="32"/>
      <w:szCs w:val="24"/>
    </w:rPr>
  </w:style>
  <w:style w:type="paragraph" w:customStyle="1" w:styleId="120">
    <w:name w:val="正文_12"/>
    <w:qFormat/>
    <w:rsid w:val="00782AFD"/>
    <w:pPr>
      <w:widowControl w:val="0"/>
      <w:jc w:val="both"/>
    </w:pPr>
    <w:rPr>
      <w:kern w:val="2"/>
      <w:sz w:val="21"/>
      <w:szCs w:val="24"/>
    </w:rPr>
  </w:style>
  <w:style w:type="paragraph" w:customStyle="1" w:styleId="Normal11">
    <w:name w:val="Normal_11"/>
    <w:qFormat/>
    <w:rsid w:val="00782AFD"/>
    <w:rPr>
      <w:rFonts w:ascii="黑体" w:eastAsia="黑体" w:hAnsi="黑体"/>
      <w:b/>
      <w:sz w:val="32"/>
      <w:szCs w:val="24"/>
    </w:rPr>
  </w:style>
  <w:style w:type="paragraph" w:customStyle="1" w:styleId="130">
    <w:name w:val="正文_13"/>
    <w:qFormat/>
    <w:rsid w:val="00782AFD"/>
    <w:pPr>
      <w:widowControl w:val="0"/>
      <w:jc w:val="both"/>
    </w:pPr>
    <w:rPr>
      <w:kern w:val="2"/>
      <w:sz w:val="21"/>
      <w:szCs w:val="24"/>
    </w:rPr>
  </w:style>
  <w:style w:type="paragraph" w:customStyle="1" w:styleId="Normal12">
    <w:name w:val="Normal_12"/>
    <w:qFormat/>
    <w:rsid w:val="00782AF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semiHidden="1" w:uiPriority="35" w:unhideWhenUsed="1" w:qFormat="1"/>
    <w:lsdException w:name="Title" w:qFormat="1"/>
    <w:lsdException w:name="Default Paragraph Font" w:semiHidden="1"/>
    <w:lsdException w:name="Subtitle" w:uiPriority="11" w:qFormat="1"/>
    <w:lsdException w:name="Hyperlink" w:uiPriority="99"/>
    <w:lsdException w:name="Strong" w:uiPriority="22" w:qFormat="1"/>
    <w:lsdException w:name="Emphasis" w:uiPriority="20" w:qFormat="1"/>
    <w:lsdException w:name="Document Map" w:semiHidden="1"/>
    <w:lsdException w:name="Plain Text" w:qFormat="1"/>
    <w:lsdException w:name="HTML Top of Form" w:semiHidden="1" w:unhideWhenUsed="1"/>
    <w:lsdException w:name="HTML Bottom of Form" w:semiHidden="1"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outlineLvl w:val="0"/>
    </w:pPr>
    <w:rPr>
      <w:rFonts w:ascii="楷体_GB2312" w:eastAsia="楷体_GB2312"/>
      <w:sz w:val="28"/>
      <w:szCs w:val="20"/>
    </w:rPr>
  </w:style>
  <w:style w:type="paragraph" w:styleId="2">
    <w:name w:val="heading 2"/>
    <w:aliases w:val="2nd level,h2,2,Header 2,l2,Titre2,Head 2,H2,Heading 2 Hidden,Heading 2 CCBS,节名,sect 1.2,H21,sect 1.21,H22,sect 1.22,H211,sect 1.211,H23,sect 1.23,H212,sect 1.212,UNDERRUBRIK 1-2,Underrubrik1,prop2,Level 2 Topic Heading,Title2,DO NOT USE_h2,chn,A,o"/>
    <w:basedOn w:val="a1"/>
    <w:next w:val="a2"/>
    <w:link w:val="2Char"/>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Char"/>
    <w:qFormat/>
    <w:pPr>
      <w:keepNext/>
      <w:keepLines/>
      <w:spacing w:before="260" w:after="260" w:line="416" w:lineRule="auto"/>
      <w:outlineLvl w:val="2"/>
    </w:pPr>
    <w:rPr>
      <w:b/>
      <w:sz w:val="32"/>
      <w:szCs w:val="20"/>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pPr>
      <w:keepNext/>
      <w:outlineLvl w:val="4"/>
    </w:pPr>
    <w:rPr>
      <w:rFonts w:ascii="宋体" w:hAnsi="宋体"/>
      <w:b/>
      <w:bCs/>
    </w:rPr>
  </w:style>
  <w:style w:type="paragraph" w:styleId="6">
    <w:name w:val="heading 6"/>
    <w:basedOn w:val="a1"/>
    <w:next w:val="a1"/>
    <w:link w:val="6Char"/>
    <w:qFormat/>
    <w:rsid w:val="00782AFD"/>
    <w:pPr>
      <w:keepNext/>
      <w:keepLines/>
      <w:spacing w:before="240" w:after="64" w:line="317" w:lineRule="auto"/>
      <w:outlineLvl w:val="5"/>
    </w:pPr>
    <w:rPr>
      <w:rFonts w:ascii="Cambria" w:hAnsi="Cambria"/>
      <w:b/>
      <w:bCs/>
      <w:sz w:val="24"/>
      <w:lang w:val="x-none" w:eastAsia="x-none"/>
    </w:rPr>
  </w:style>
  <w:style w:type="paragraph" w:styleId="7">
    <w:name w:val="heading 7"/>
    <w:basedOn w:val="a1"/>
    <w:next w:val="a1"/>
    <w:link w:val="7Char"/>
    <w:qFormat/>
    <w:rsid w:val="00782AFD"/>
    <w:pPr>
      <w:keepNext/>
      <w:keepLines/>
      <w:spacing w:before="240" w:after="64" w:line="317" w:lineRule="auto"/>
      <w:outlineLvl w:val="6"/>
    </w:pPr>
    <w:rPr>
      <w:rFonts w:ascii="Calibri" w:hAnsi="Calibri"/>
      <w:b/>
      <w:bCs/>
      <w:sz w:val="24"/>
      <w:lang w:val="x-none" w:eastAsia="x-none"/>
    </w:rPr>
  </w:style>
  <w:style w:type="paragraph" w:styleId="8">
    <w:name w:val="heading 8"/>
    <w:basedOn w:val="a1"/>
    <w:next w:val="a1"/>
    <w:link w:val="8Char"/>
    <w:qFormat/>
    <w:rsid w:val="00782AFD"/>
    <w:pPr>
      <w:keepNext/>
      <w:keepLines/>
      <w:spacing w:before="240" w:after="64" w:line="317" w:lineRule="auto"/>
      <w:outlineLvl w:val="7"/>
    </w:pPr>
    <w:rPr>
      <w:rFonts w:ascii="Cambria" w:hAnsi="Cambria"/>
      <w:sz w:val="24"/>
      <w:lang w:val="x-none" w:eastAsia="x-none"/>
    </w:rPr>
  </w:style>
  <w:style w:type="paragraph" w:styleId="9">
    <w:name w:val="heading 9"/>
    <w:basedOn w:val="a1"/>
    <w:next w:val="a1"/>
    <w:link w:val="9Char"/>
    <w:qFormat/>
    <w:rsid w:val="00782AFD"/>
    <w:pPr>
      <w:keepNext/>
      <w:keepLines/>
      <w:spacing w:before="240" w:after="64" w:line="317" w:lineRule="auto"/>
      <w:outlineLvl w:val="8"/>
    </w:pPr>
    <w:rPr>
      <w:rFonts w:ascii="Cambria" w:hAnsi="Cambria"/>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正文缩进 Char"/>
    <w:aliases w:val="表正文 Char,正文非缩进 Char,特点 Char,正文双线 Char,段1 Char,四号 Char,ALT+Z Char,PI Char,正文文字首行缩进 Char,正文样式 Char,缩进 Char,正文编号 Char,标题4 Char,正文（首行缩进两字） Char Char Char Char Char,正文（首行缩进两字） Char Char Char Char1,水上软件 Char,正文（首行缩进两字）1 Char,四号2 Char,表正文2 Char"/>
    <w:link w:val="a2"/>
    <w:rPr>
      <w:rFonts w:eastAsia="宋体"/>
      <w:kern w:val="2"/>
      <w:sz w:val="21"/>
      <w:lang w:val="en-US" w:eastAsia="zh-CN" w:bidi="ar-SA"/>
    </w:rPr>
  </w:style>
  <w:style w:type="character" w:styleId="a6">
    <w:name w:val="Hyperlink"/>
    <w:uiPriority w:val="99"/>
    <w:rPr>
      <w:color w:val="0000FF"/>
      <w:u w:val="single"/>
    </w:rPr>
  </w:style>
  <w:style w:type="character" w:styleId="a7">
    <w:name w:val="Strong"/>
    <w:uiPriority w:val="22"/>
    <w:qFormat/>
    <w:rPr>
      <w:b/>
      <w:bCs/>
    </w:rPr>
  </w:style>
  <w:style w:type="character" w:customStyle="1" w:styleId="1Char">
    <w:name w:val="标题 1 Char"/>
    <w:link w:val="1"/>
    <w:rPr>
      <w:rFonts w:ascii="楷体_GB2312" w:eastAsia="楷体_GB2312"/>
      <w:kern w:val="2"/>
      <w:sz w:val="28"/>
      <w:lang w:val="en-US" w:eastAsia="zh-CN" w:bidi="ar-SA"/>
    </w:rPr>
  </w:style>
  <w:style w:type="character" w:styleId="a8">
    <w:name w:val="page number"/>
    <w:basedOn w:val="a3"/>
  </w:style>
  <w:style w:type="character" w:customStyle="1" w:styleId="a9">
    <w:name w:val="已访问的超链接"/>
    <w:rPr>
      <w:color w:val="800080"/>
      <w:u w:val="single"/>
    </w:rPr>
  </w:style>
  <w:style w:type="character" w:customStyle="1" w:styleId="jj1">
    <w:name w:val="jj1"/>
    <w:rPr>
      <w:strike w:val="0"/>
      <w:dstrike w:val="0"/>
      <w:sz w:val="20"/>
      <w:szCs w:val="20"/>
      <w:u w:val="none"/>
    </w:rPr>
  </w:style>
  <w:style w:type="character" w:customStyle="1" w:styleId="2Char0">
    <w:name w:val="标题2 Char"/>
    <w:rPr>
      <w:rFonts w:ascii="方正楷体_GBK" w:eastAsia="方正楷体_GBK" w:hAnsi="Book Antiqua"/>
      <w:snapToGrid w:val="0"/>
      <w:sz w:val="32"/>
      <w:lang w:val="en-US" w:eastAsia="zh-CN" w:bidi="ar-SA"/>
    </w:rPr>
  </w:style>
  <w:style w:type="paragraph" w:customStyle="1" w:styleId="CharCharCharChar1CharChar">
    <w:name w:val="Char Char Char Char1 Char Char"/>
    <w:basedOn w:val="a1"/>
    <w:pPr>
      <w:tabs>
        <w:tab w:val="left" w:pos="360"/>
      </w:tabs>
    </w:pPr>
    <w:rPr>
      <w:sz w:val="24"/>
    </w:rPr>
  </w:style>
  <w:style w:type="paragraph" w:customStyle="1" w:styleId="aa">
    <w:name w:val="标书正文格式"/>
    <w:pPr>
      <w:spacing w:line="360" w:lineRule="auto"/>
      <w:ind w:firstLineChars="200" w:firstLine="200"/>
    </w:pPr>
    <w:rPr>
      <w:rFonts w:eastAsia="楷体_GB2312"/>
      <w:kern w:val="2"/>
      <w:sz w:val="24"/>
      <w:szCs w:val="24"/>
    </w:rPr>
  </w:style>
  <w:style w:type="paragraph" w:styleId="ab">
    <w:name w:val="footer"/>
    <w:basedOn w:val="a1"/>
    <w:link w:val="Char0"/>
    <w:uiPriority w:val="99"/>
    <w:pPr>
      <w:tabs>
        <w:tab w:val="center" w:pos="4153"/>
        <w:tab w:val="right" w:pos="8306"/>
      </w:tabs>
      <w:snapToGrid w:val="0"/>
      <w:jc w:val="left"/>
    </w:pPr>
    <w:rPr>
      <w:sz w:val="18"/>
      <w:szCs w:val="20"/>
    </w:rPr>
  </w:style>
  <w:style w:type="paragraph" w:customStyle="1" w:styleId="ComsAlinea">
    <w:name w:val="Coms Alinea"/>
    <w:pPr>
      <w:widowControl w:val="0"/>
    </w:pPr>
    <w:rPr>
      <w:rFonts w:ascii="Arial" w:hAnsi="Arial" w:cs="Arial"/>
    </w:rPr>
  </w:style>
  <w:style w:type="paragraph" w:styleId="ac">
    <w:name w:val="Plain Text"/>
    <w:basedOn w:val="a1"/>
    <w:link w:val="Char1"/>
    <w:qFormat/>
    <w:rPr>
      <w:rFonts w:ascii="宋体" w:hAnsi="Courier New" w:hint="eastAsia"/>
      <w:szCs w:val="20"/>
    </w:rPr>
  </w:style>
  <w:style w:type="paragraph" w:customStyle="1" w:styleId="Char2">
    <w:name w:val="Char"/>
    <w:basedOn w:val="a1"/>
    <w:pPr>
      <w:tabs>
        <w:tab w:val="left" w:pos="360"/>
      </w:tabs>
    </w:pPr>
    <w:rPr>
      <w:sz w:val="24"/>
    </w:rPr>
  </w:style>
  <w:style w:type="paragraph" w:styleId="ad">
    <w:name w:val="Date"/>
    <w:basedOn w:val="a1"/>
    <w:next w:val="a1"/>
    <w:link w:val="Char3"/>
    <w:rPr>
      <w:sz w:val="24"/>
      <w:szCs w:val="20"/>
    </w:rPr>
  </w:style>
  <w:style w:type="paragraph" w:styleId="a2">
    <w:name w:val="Normal Indent"/>
    <w:aliases w:val="表正文,正文非缩进,特点,正文双线,段1,四号,ALT+Z,PI,正文文字首行缩进,正文样式,缩进,正文编号,标题4,正文（首行缩进两字） Char Char Char Char,正文（首行缩进两字） Char Char Char,水上软件,正文（首行缩进两字）1,四号2,表正文2,正文_,正文非缩进2,特点2,ALT+Z2,水上软件1,段12,正文（首行缩进两字）2,四号3,表正文3,正文非缩进3,特点3,ALT+Z3,水上软件2,段13,正文不缩进,标题四"/>
    <w:basedOn w:val="a1"/>
    <w:link w:val="Char"/>
    <w:pPr>
      <w:ind w:firstLine="420"/>
    </w:pPr>
    <w:rPr>
      <w:szCs w:val="20"/>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70">
    <w:name w:val="toc 7"/>
    <w:basedOn w:val="a1"/>
    <w:next w:val="a1"/>
    <w:uiPriority w:val="39"/>
    <w:pPr>
      <w:ind w:leftChars="1200" w:left="2520"/>
    </w:pPr>
  </w:style>
  <w:style w:type="paragraph" w:styleId="ae">
    <w:name w:val="Document Map"/>
    <w:basedOn w:val="a1"/>
    <w:link w:val="Char4"/>
    <w:pPr>
      <w:shd w:val="clear" w:color="auto" w:fill="000080"/>
    </w:pPr>
  </w:style>
  <w:style w:type="paragraph" w:styleId="20">
    <w:name w:val="Body Text Indent 2"/>
    <w:basedOn w:val="a1"/>
    <w:link w:val="2Char1"/>
    <w:pPr>
      <w:ind w:firstLineChars="200" w:firstLine="560"/>
    </w:pPr>
    <w:rPr>
      <w:rFonts w:ascii="宋体" w:hAnsi="宋体"/>
      <w:sz w:val="28"/>
    </w:rPr>
  </w:style>
  <w:style w:type="paragraph" w:styleId="30">
    <w:name w:val="Body Text 3"/>
    <w:basedOn w:val="a1"/>
    <w:link w:val="3Char0"/>
    <w:rPr>
      <w:rFonts w:ascii="仿宋_GB2312" w:eastAsia="仿宋_GB2312" w:hAnsi="Arial"/>
      <w:sz w:val="32"/>
      <w:szCs w:val="20"/>
    </w:rPr>
  </w:style>
  <w:style w:type="paragraph" w:styleId="af">
    <w:name w:val="Body Text"/>
    <w:basedOn w:val="a1"/>
    <w:link w:val="Char20"/>
    <w:rPr>
      <w:rFonts w:ascii="楷体_GB2312" w:eastAsia="楷体_GB2312" w:hAnsi="Arial"/>
      <w:sz w:val="28"/>
      <w:szCs w:val="20"/>
    </w:rPr>
  </w:style>
  <w:style w:type="paragraph" w:customStyle="1" w:styleId="10">
    <w:name w:val="附录1"/>
    <w:pPr>
      <w:tabs>
        <w:tab w:val="left" w:pos="907"/>
      </w:tabs>
      <w:snapToGrid w:val="0"/>
      <w:spacing w:before="240" w:line="600" w:lineRule="atLeast"/>
      <w:ind w:left="907" w:hanging="907"/>
    </w:pPr>
    <w:rPr>
      <w:b/>
      <w:i/>
      <w:sz w:val="28"/>
    </w:rPr>
  </w:style>
  <w:style w:type="paragraph" w:styleId="af0">
    <w:name w:val="Body Text Indent"/>
    <w:basedOn w:val="a1"/>
    <w:link w:val="Char5"/>
    <w:pPr>
      <w:ind w:firstLine="645"/>
    </w:pPr>
    <w:rPr>
      <w:rFonts w:ascii="楷体_GB2312" w:eastAsia="楷体_GB2312"/>
      <w:sz w:val="32"/>
      <w:szCs w:val="20"/>
    </w:rPr>
  </w:style>
  <w:style w:type="paragraph" w:styleId="50">
    <w:name w:val="toc 5"/>
    <w:basedOn w:val="a1"/>
    <w:next w:val="a1"/>
    <w:uiPriority w:val="39"/>
    <w:pPr>
      <w:ind w:leftChars="800" w:left="1680"/>
    </w:pPr>
  </w:style>
  <w:style w:type="paragraph" w:styleId="31">
    <w:name w:val="toc 3"/>
    <w:basedOn w:val="a1"/>
    <w:next w:val="a1"/>
    <w:uiPriority w:val="39"/>
    <w:qFormat/>
    <w:pPr>
      <w:tabs>
        <w:tab w:val="right" w:leader="dot" w:pos="9440"/>
      </w:tabs>
      <w:spacing w:line="240" w:lineRule="exact"/>
      <w:ind w:left="539"/>
      <w:jc w:val="left"/>
    </w:pPr>
    <w:rPr>
      <w:rFonts w:ascii="黑体" w:eastAsia="黑体" w:hAnsi="宋体"/>
      <w:bCs/>
      <w:iCs/>
      <w:sz w:val="18"/>
      <w:szCs w:val="32"/>
    </w:rPr>
  </w:style>
  <w:style w:type="paragraph" w:styleId="80">
    <w:name w:val="toc 8"/>
    <w:basedOn w:val="a1"/>
    <w:next w:val="a1"/>
    <w:uiPriority w:val="39"/>
    <w:pPr>
      <w:ind w:leftChars="1400" w:left="2940"/>
    </w:pPr>
  </w:style>
  <w:style w:type="paragraph" w:styleId="af1">
    <w:name w:val="Balloon Text"/>
    <w:basedOn w:val="a1"/>
    <w:link w:val="Char6"/>
    <w:uiPriority w:val="99"/>
    <w:rPr>
      <w:sz w:val="18"/>
      <w:szCs w:val="18"/>
    </w:rPr>
  </w:style>
  <w:style w:type="paragraph" w:styleId="af2">
    <w:name w:val="header"/>
    <w:basedOn w:val="a1"/>
    <w:link w:val="Char7"/>
    <w:pPr>
      <w:pBdr>
        <w:bottom w:val="single" w:sz="6" w:space="1" w:color="auto"/>
      </w:pBdr>
      <w:tabs>
        <w:tab w:val="center" w:pos="4153"/>
        <w:tab w:val="right" w:pos="8306"/>
      </w:tabs>
      <w:snapToGrid w:val="0"/>
      <w:jc w:val="center"/>
    </w:pPr>
    <w:rPr>
      <w:sz w:val="18"/>
      <w:szCs w:val="18"/>
    </w:rPr>
  </w:style>
  <w:style w:type="paragraph" w:styleId="60">
    <w:name w:val="toc 6"/>
    <w:basedOn w:val="a1"/>
    <w:next w:val="a1"/>
    <w:uiPriority w:val="39"/>
    <w:pPr>
      <w:ind w:leftChars="1000" w:left="2100"/>
    </w:pPr>
  </w:style>
  <w:style w:type="paragraph" w:styleId="11">
    <w:name w:val="toc 1"/>
    <w:next w:val="af3"/>
    <w:autoRedefine/>
    <w:uiPriority w:val="39"/>
    <w:qFormat/>
    <w:rsid w:val="00431897"/>
    <w:pPr>
      <w:tabs>
        <w:tab w:val="right" w:leader="dot" w:pos="9440"/>
      </w:tabs>
      <w:adjustRightInd w:val="0"/>
      <w:snapToGrid w:val="0"/>
      <w:spacing w:line="480" w:lineRule="auto"/>
      <w:jc w:val="both"/>
    </w:pPr>
    <w:rPr>
      <w:rFonts w:ascii="黑体" w:eastAsia="黑体"/>
      <w:caps/>
      <w:kern w:val="2"/>
      <w:sz w:val="32"/>
      <w:szCs w:val="28"/>
    </w:rPr>
  </w:style>
  <w:style w:type="paragraph" w:styleId="40">
    <w:name w:val="toc 4"/>
    <w:basedOn w:val="a1"/>
    <w:next w:val="a1"/>
    <w:uiPriority w:val="39"/>
    <w:pPr>
      <w:ind w:leftChars="600" w:left="1260"/>
    </w:pPr>
  </w:style>
  <w:style w:type="paragraph" w:customStyle="1" w:styleId="xl47">
    <w:name w:val="xl47"/>
    <w:basedOn w:val="a1"/>
    <w:pPr>
      <w:widowControl/>
      <w:spacing w:before="100" w:beforeAutospacing="1" w:after="100" w:afterAutospacing="1"/>
      <w:jc w:val="center"/>
    </w:pPr>
    <w:rPr>
      <w:rFonts w:ascii="方正姚体" w:eastAsia="方正姚体" w:hAnsi="宋体" w:hint="eastAsia"/>
      <w:b/>
      <w:bCs/>
      <w:kern w:val="0"/>
      <w:sz w:val="36"/>
      <w:szCs w:val="36"/>
    </w:rPr>
  </w:style>
  <w:style w:type="paragraph" w:styleId="32">
    <w:name w:val="Body Text Indent 3"/>
    <w:basedOn w:val="a1"/>
    <w:link w:val="3Char1"/>
    <w:pPr>
      <w:ind w:firstLine="523"/>
    </w:pPr>
    <w:rPr>
      <w:rFonts w:ascii="仿宋_GB2312" w:eastAsia="仿宋_GB2312" w:hAnsi="宋体"/>
      <w:sz w:val="24"/>
    </w:rPr>
  </w:style>
  <w:style w:type="paragraph" w:styleId="21">
    <w:name w:val="toc 2"/>
    <w:basedOn w:val="a1"/>
    <w:next w:val="a1"/>
    <w:uiPriority w:val="39"/>
    <w:qFormat/>
    <w:pPr>
      <w:tabs>
        <w:tab w:val="right" w:leader="dot" w:pos="9440"/>
      </w:tabs>
      <w:spacing w:line="260" w:lineRule="exact"/>
      <w:jc w:val="left"/>
    </w:pPr>
    <w:rPr>
      <w:rFonts w:ascii="黑体" w:eastAsia="黑体"/>
      <w:b/>
      <w:bCs/>
      <w:smallCaps/>
      <w:sz w:val="18"/>
      <w:szCs w:val="44"/>
    </w:rPr>
  </w:style>
  <w:style w:type="paragraph" w:styleId="af4">
    <w:name w:val="List Paragraph"/>
    <w:basedOn w:val="a1"/>
    <w:uiPriority w:val="34"/>
    <w:qFormat/>
    <w:pPr>
      <w:ind w:firstLineChars="200" w:firstLine="420"/>
    </w:pPr>
    <w:rPr>
      <w:rFonts w:ascii="Calibri" w:hAnsi="Calibri"/>
      <w:szCs w:val="22"/>
    </w:rPr>
  </w:style>
  <w:style w:type="paragraph" w:styleId="90">
    <w:name w:val="toc 9"/>
    <w:basedOn w:val="a1"/>
    <w:next w:val="a1"/>
    <w:uiPriority w:val="39"/>
    <w:pPr>
      <w:ind w:leftChars="1600" w:left="3360"/>
    </w:pPr>
  </w:style>
  <w:style w:type="paragraph" w:styleId="22">
    <w:name w:val="Body Text 2"/>
    <w:basedOn w:val="a1"/>
    <w:link w:val="2Char2"/>
    <w:pPr>
      <w:jc w:val="center"/>
    </w:pPr>
    <w:rPr>
      <w:rFonts w:ascii="仿宋_GB2312" w:eastAsia="仿宋_GB2312"/>
      <w:sz w:val="44"/>
    </w:rPr>
  </w:style>
  <w:style w:type="paragraph" w:styleId="af5">
    <w:name w:val="Normal (Web)"/>
    <w:basedOn w:val="a1"/>
    <w:uiPriority w:val="99"/>
    <w:unhideWhenUsed/>
    <w:pPr>
      <w:widowControl/>
      <w:spacing w:before="100" w:beforeAutospacing="1" w:after="100" w:afterAutospacing="1"/>
      <w:jc w:val="left"/>
    </w:pPr>
    <w:rPr>
      <w:rFonts w:ascii="宋体" w:hAnsi="宋体" w:cs="宋体"/>
      <w:kern w:val="0"/>
      <w:sz w:val="24"/>
    </w:rPr>
  </w:style>
  <w:style w:type="paragraph" w:customStyle="1" w:styleId="BioQuoteTekst">
    <w:name w:val="BioQuote Tekst"/>
    <w:basedOn w:val="a1"/>
    <w:pPr>
      <w:ind w:right="-1"/>
    </w:pPr>
    <w:rPr>
      <w:rFonts w:ascii="Arial" w:hAnsi="Arial"/>
      <w:snapToGrid w:val="0"/>
      <w:kern w:val="0"/>
      <w:sz w:val="22"/>
      <w:szCs w:val="20"/>
      <w:lang w:eastAsia="en-US"/>
    </w:rPr>
  </w:style>
  <w:style w:type="paragraph" w:styleId="12">
    <w:name w:val="index 1"/>
    <w:basedOn w:val="a1"/>
    <w:next w:val="a1"/>
    <w:rPr>
      <w:rFonts w:ascii="宋体" w:hAnsi="宋体"/>
      <w:szCs w:val="18"/>
    </w:rPr>
  </w:style>
  <w:style w:type="paragraph" w:customStyle="1" w:styleId="TableText">
    <w:name w:val="Table Text"/>
    <w:pPr>
      <w:snapToGrid w:val="0"/>
      <w:spacing w:beforeLines="50" w:before="143" w:after="80"/>
      <w:jc w:val="center"/>
    </w:pPr>
    <w:rPr>
      <w:rFonts w:ascii="仿宋_GB2312" w:eastAsia="仿宋_GB2312" w:hAnsi="宋体"/>
      <w:sz w:val="24"/>
    </w:rPr>
  </w:style>
  <w:style w:type="paragraph" w:customStyle="1" w:styleId="ParaCharCharCharCharCharCharCharCharChar1CharCharCharCharCharCharChar">
    <w:name w:val="默认段落字体 Para Char Char Char Char Char Char Char Char Char1 Char Char Char Char Char Char Char"/>
    <w:basedOn w:val="ae"/>
    <w:rPr>
      <w:rFonts w:ascii="Tahoma" w:hAnsi="Tahoma"/>
      <w:sz w:val="24"/>
    </w:rPr>
  </w:style>
  <w:style w:type="paragraph" w:customStyle="1" w:styleId="13">
    <w:name w:val="标题1"/>
    <w:basedOn w:val="a1"/>
    <w:next w:val="a1"/>
    <w:pPr>
      <w:tabs>
        <w:tab w:val="left" w:pos="9193"/>
        <w:tab w:val="left" w:pos="9827"/>
      </w:tabs>
      <w:spacing w:line="700" w:lineRule="atLeast"/>
      <w:jc w:val="center"/>
    </w:pPr>
    <w:rPr>
      <w:rFonts w:eastAsia="方正小标宋_GBK"/>
      <w:sz w:val="44"/>
    </w:rPr>
  </w:style>
  <w:style w:type="paragraph" w:customStyle="1" w:styleId="23">
    <w:name w:val="标题2"/>
    <w:basedOn w:val="a1"/>
    <w:next w:val="a1"/>
    <w:pPr>
      <w:jc w:val="center"/>
    </w:pPr>
    <w:rPr>
      <w:rFonts w:eastAsia="方正楷体_GBK"/>
    </w:rPr>
  </w:style>
  <w:style w:type="paragraph" w:customStyle="1" w:styleId="33">
    <w:name w:val="标题3"/>
    <w:basedOn w:val="a1"/>
    <w:next w:val="a1"/>
    <w:rPr>
      <w:rFonts w:eastAsia="方正黑体_GBK"/>
    </w:rPr>
  </w:style>
  <w:style w:type="paragraph" w:customStyle="1" w:styleId="HTML0">
    <w:name w:val="HTML 预先格式化"/>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CharChar">
    <w:name w:val="Char Char Char Char"/>
    <w:basedOn w:val="ae"/>
    <w:pPr>
      <w:adjustRightInd w:val="0"/>
      <w:snapToGrid w:val="0"/>
      <w:spacing w:line="360" w:lineRule="auto"/>
    </w:pPr>
    <w:rPr>
      <w:rFonts w:ascii="Tahoma" w:hAnsi="Tahoma"/>
      <w:sz w:val="24"/>
    </w:rPr>
  </w:style>
  <w:style w:type="paragraph" w:customStyle="1" w:styleId="af6">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Char8">
    <w:name w:val="Char"/>
    <w:basedOn w:val="a1"/>
    <w:rPr>
      <w:rFonts w:ascii="Tahoma" w:hAnsi="Tahoma"/>
      <w:snapToGrid w:val="0"/>
      <w:sz w:val="24"/>
      <w:szCs w:val="20"/>
    </w:rPr>
  </w:style>
  <w:style w:type="paragraph" w:customStyle="1" w:styleId="CharCharCharChar1CharCharChar">
    <w:name w:val="Char Char Char Char1 Char Char Char"/>
    <w:basedOn w:val="ae"/>
    <w:pPr>
      <w:adjustRightInd w:val="0"/>
      <w:snapToGrid w:val="0"/>
      <w:spacing w:line="360" w:lineRule="auto"/>
    </w:pPr>
    <w:rPr>
      <w:rFonts w:ascii="Tahoma" w:hAnsi="Tahoma"/>
      <w:sz w:val="24"/>
    </w:rPr>
  </w:style>
  <w:style w:type="table" w:styleId="af7">
    <w:name w:val="Table Grid"/>
    <w:basedOn w:val="a4"/>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1"/>
    <w:qFormat/>
    <w:rsid w:val="009B02DB"/>
    <w:pPr>
      <w:ind w:firstLineChars="200" w:firstLine="420"/>
    </w:pPr>
    <w:rPr>
      <w:rFonts w:ascii="Calibri" w:hAnsi="Calibri"/>
      <w:szCs w:val="22"/>
    </w:rPr>
  </w:style>
  <w:style w:type="table" w:customStyle="1" w:styleId="15">
    <w:name w:val="网格型1"/>
    <w:basedOn w:val="a4"/>
    <w:next w:val="af7"/>
    <w:uiPriority w:val="59"/>
    <w:rsid w:val="009B718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4"/>
    <w:next w:val="af7"/>
    <w:uiPriority w:val="59"/>
    <w:rsid w:val="00306C6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link w:val="6"/>
    <w:rsid w:val="00782AFD"/>
    <w:rPr>
      <w:rFonts w:ascii="Cambria" w:hAnsi="Cambria"/>
      <w:b/>
      <w:bCs/>
      <w:kern w:val="2"/>
      <w:sz w:val="24"/>
      <w:szCs w:val="24"/>
      <w:lang w:val="x-none" w:eastAsia="x-none"/>
    </w:rPr>
  </w:style>
  <w:style w:type="paragraph" w:styleId="af3">
    <w:name w:val="table of authorities"/>
    <w:basedOn w:val="a1"/>
    <w:next w:val="a1"/>
    <w:rsid w:val="00E06F46"/>
    <w:pPr>
      <w:ind w:leftChars="200" w:left="420"/>
    </w:pPr>
  </w:style>
  <w:style w:type="character" w:customStyle="1" w:styleId="7Char">
    <w:name w:val="标题 7 Char"/>
    <w:link w:val="7"/>
    <w:rsid w:val="00782AFD"/>
    <w:rPr>
      <w:rFonts w:ascii="Calibri" w:hAnsi="Calibri"/>
      <w:b/>
      <w:bCs/>
      <w:kern w:val="2"/>
      <w:sz w:val="24"/>
      <w:szCs w:val="24"/>
      <w:lang w:val="x-none" w:eastAsia="x-none"/>
    </w:rPr>
  </w:style>
  <w:style w:type="character" w:customStyle="1" w:styleId="8Char">
    <w:name w:val="标题 8 Char"/>
    <w:link w:val="8"/>
    <w:rsid w:val="00782AFD"/>
    <w:rPr>
      <w:rFonts w:ascii="Cambria" w:hAnsi="Cambria"/>
      <w:kern w:val="2"/>
      <w:sz w:val="24"/>
      <w:szCs w:val="24"/>
      <w:lang w:val="x-none" w:eastAsia="x-none"/>
    </w:rPr>
  </w:style>
  <w:style w:type="character" w:customStyle="1" w:styleId="9Char">
    <w:name w:val="标题 9 Char"/>
    <w:link w:val="9"/>
    <w:rsid w:val="00782AFD"/>
    <w:rPr>
      <w:rFonts w:ascii="Cambria" w:hAnsi="Cambria"/>
      <w:kern w:val="2"/>
      <w:sz w:val="21"/>
      <w:szCs w:val="21"/>
      <w:lang w:val="x-none" w:eastAsia="x-none"/>
    </w:rPr>
  </w:style>
  <w:style w:type="character" w:styleId="af8">
    <w:name w:val="annotation reference"/>
    <w:rsid w:val="00782AFD"/>
    <w:rPr>
      <w:sz w:val="21"/>
      <w:szCs w:val="21"/>
    </w:rPr>
  </w:style>
  <w:style w:type="character" w:customStyle="1" w:styleId="Char6">
    <w:name w:val="批注框文本 Char"/>
    <w:link w:val="af1"/>
    <w:uiPriority w:val="99"/>
    <w:rsid w:val="00782AFD"/>
    <w:rPr>
      <w:kern w:val="2"/>
      <w:sz w:val="18"/>
      <w:szCs w:val="18"/>
    </w:rPr>
  </w:style>
  <w:style w:type="character" w:customStyle="1" w:styleId="3Char">
    <w:name w:val="标题 3 Char"/>
    <w:link w:val="3"/>
    <w:rsid w:val="00782AFD"/>
    <w:rPr>
      <w:b/>
      <w:kern w:val="2"/>
      <w:sz w:val="32"/>
    </w:rPr>
  </w:style>
  <w:style w:type="character" w:customStyle="1" w:styleId="Char0">
    <w:name w:val="页脚 Char"/>
    <w:link w:val="ab"/>
    <w:uiPriority w:val="99"/>
    <w:rsid w:val="00782AFD"/>
    <w:rPr>
      <w:kern w:val="2"/>
      <w:sz w:val="18"/>
    </w:rPr>
  </w:style>
  <w:style w:type="character" w:customStyle="1" w:styleId="Char7">
    <w:name w:val="页眉 Char"/>
    <w:link w:val="af2"/>
    <w:rsid w:val="00782AFD"/>
    <w:rPr>
      <w:kern w:val="2"/>
      <w:sz w:val="18"/>
      <w:szCs w:val="18"/>
    </w:rPr>
  </w:style>
  <w:style w:type="paragraph" w:styleId="af9">
    <w:name w:val="annotation text"/>
    <w:basedOn w:val="a1"/>
    <w:link w:val="Char10"/>
    <w:rsid w:val="00782AFD"/>
    <w:pPr>
      <w:jc w:val="left"/>
    </w:pPr>
    <w:rPr>
      <w:lang w:val="x-none" w:eastAsia="x-none"/>
    </w:rPr>
  </w:style>
  <w:style w:type="character" w:customStyle="1" w:styleId="Char9">
    <w:name w:val="批注文字 Char"/>
    <w:rsid w:val="00782AFD"/>
    <w:rPr>
      <w:kern w:val="2"/>
      <w:sz w:val="21"/>
      <w:szCs w:val="24"/>
    </w:rPr>
  </w:style>
  <w:style w:type="paragraph" w:styleId="TOC">
    <w:name w:val="TOC Heading"/>
    <w:basedOn w:val="1"/>
    <w:next w:val="a1"/>
    <w:uiPriority w:val="39"/>
    <w:qFormat/>
    <w:rsid w:val="00782AFD"/>
    <w:pPr>
      <w:keepLines/>
      <w:spacing w:before="340" w:after="330" w:line="578" w:lineRule="auto"/>
      <w:outlineLvl w:val="9"/>
    </w:pPr>
    <w:rPr>
      <w:rFonts w:ascii="Times New Roman" w:eastAsia="宋体"/>
      <w:b/>
      <w:bCs/>
      <w:kern w:val="44"/>
      <w:sz w:val="44"/>
      <w:szCs w:val="44"/>
      <w:lang w:val="x-none" w:eastAsia="x-none"/>
    </w:rPr>
  </w:style>
  <w:style w:type="paragraph" w:customStyle="1" w:styleId="Heading71">
    <w:name w:val="Heading 71"/>
    <w:basedOn w:val="a1"/>
    <w:rsid w:val="00782AFD"/>
    <w:pPr>
      <w:jc w:val="left"/>
      <w:outlineLvl w:val="7"/>
    </w:pPr>
    <w:rPr>
      <w:rFonts w:ascii="宋体" w:hAnsi="宋体" w:cs="宋体"/>
      <w:kern w:val="0"/>
      <w:sz w:val="28"/>
      <w:szCs w:val="28"/>
      <w:lang w:eastAsia="en-US"/>
    </w:rPr>
  </w:style>
  <w:style w:type="paragraph" w:customStyle="1" w:styleId="TableParagraph">
    <w:name w:val="Table Paragraph"/>
    <w:basedOn w:val="a1"/>
    <w:rsid w:val="00782AFD"/>
    <w:pPr>
      <w:jc w:val="left"/>
    </w:pPr>
    <w:rPr>
      <w:rFonts w:ascii="Calibri" w:hAnsi="Calibri" w:cs="Calibri"/>
      <w:kern w:val="0"/>
      <w:sz w:val="22"/>
      <w:szCs w:val="22"/>
      <w:lang w:eastAsia="en-US"/>
    </w:rPr>
  </w:style>
  <w:style w:type="paragraph" w:customStyle="1" w:styleId="Heading41">
    <w:name w:val="Heading 41"/>
    <w:basedOn w:val="a1"/>
    <w:rsid w:val="00782AFD"/>
    <w:pPr>
      <w:jc w:val="left"/>
      <w:outlineLvl w:val="4"/>
    </w:pPr>
    <w:rPr>
      <w:rFonts w:ascii="宋体" w:hAnsi="宋体" w:cs="宋体"/>
      <w:kern w:val="0"/>
      <w:sz w:val="32"/>
      <w:szCs w:val="32"/>
      <w:lang w:eastAsia="en-US"/>
    </w:rPr>
  </w:style>
  <w:style w:type="paragraph" w:customStyle="1" w:styleId="Blockquote">
    <w:name w:val="Blockquote"/>
    <w:basedOn w:val="a1"/>
    <w:rsid w:val="00782AFD"/>
    <w:pPr>
      <w:autoSpaceDE w:val="0"/>
      <w:autoSpaceDN w:val="0"/>
      <w:adjustRightInd w:val="0"/>
      <w:spacing w:before="100" w:after="100"/>
      <w:ind w:left="360" w:right="360"/>
      <w:jc w:val="left"/>
    </w:pPr>
    <w:rPr>
      <w:kern w:val="0"/>
      <w:sz w:val="24"/>
      <w:szCs w:val="20"/>
    </w:rPr>
  </w:style>
  <w:style w:type="paragraph" w:customStyle="1" w:styleId="Default">
    <w:name w:val="Default"/>
    <w:rsid w:val="00782AFD"/>
    <w:pPr>
      <w:widowControl w:val="0"/>
      <w:autoSpaceDE w:val="0"/>
      <w:autoSpaceDN w:val="0"/>
      <w:adjustRightInd w:val="0"/>
    </w:pPr>
    <w:rPr>
      <w:rFonts w:ascii="仿宋_GB2312" w:eastAsia="仿宋_GB2312" w:cs="仿宋_GB2312"/>
      <w:color w:val="000000"/>
      <w:sz w:val="24"/>
      <w:szCs w:val="24"/>
    </w:rPr>
  </w:style>
  <w:style w:type="character" w:customStyle="1" w:styleId="Char1">
    <w:name w:val="纯文本 Char"/>
    <w:link w:val="ac"/>
    <w:rsid w:val="00782AFD"/>
    <w:rPr>
      <w:rFonts w:ascii="宋体" w:hAnsi="Courier New"/>
      <w:kern w:val="2"/>
      <w:sz w:val="21"/>
    </w:rPr>
  </w:style>
  <w:style w:type="character" w:customStyle="1" w:styleId="Char3">
    <w:name w:val="日期 Char"/>
    <w:link w:val="ad"/>
    <w:rsid w:val="00782AFD"/>
    <w:rPr>
      <w:kern w:val="2"/>
      <w:sz w:val="24"/>
    </w:rPr>
  </w:style>
  <w:style w:type="character" w:customStyle="1" w:styleId="Chara">
    <w:name w:val="正文文本 Char"/>
    <w:rsid w:val="00782AFD"/>
    <w:rPr>
      <w:kern w:val="2"/>
      <w:sz w:val="21"/>
      <w:szCs w:val="24"/>
    </w:rPr>
  </w:style>
  <w:style w:type="character" w:customStyle="1" w:styleId="Char11">
    <w:name w:val="正文文本 Char1"/>
    <w:rsid w:val="00782AFD"/>
    <w:rPr>
      <w:kern w:val="2"/>
      <w:sz w:val="21"/>
      <w:szCs w:val="22"/>
    </w:rPr>
  </w:style>
  <w:style w:type="character" w:customStyle="1" w:styleId="Charb">
    <w:name w:val="明显引用 Char"/>
    <w:link w:val="afa"/>
    <w:uiPriority w:val="30"/>
    <w:rsid w:val="00782AFD"/>
    <w:rPr>
      <w:b/>
      <w:bCs/>
      <w:i/>
      <w:iCs/>
      <w:color w:val="4F81BD"/>
      <w:kern w:val="2"/>
      <w:sz w:val="21"/>
      <w:szCs w:val="22"/>
    </w:rPr>
  </w:style>
  <w:style w:type="character" w:styleId="afb">
    <w:name w:val="Subtle Emphasis"/>
    <w:uiPriority w:val="19"/>
    <w:qFormat/>
    <w:rsid w:val="00782AFD"/>
    <w:rPr>
      <w:i/>
      <w:iCs/>
      <w:color w:val="808080"/>
    </w:rPr>
  </w:style>
  <w:style w:type="character" w:customStyle="1" w:styleId="4CharChar">
    <w:name w:val="标题4 Char Char"/>
    <w:rsid w:val="00782AFD"/>
    <w:rPr>
      <w:rFonts w:ascii="Arial" w:hAnsi="Arial"/>
      <w:b/>
      <w:bCs/>
      <w:sz w:val="24"/>
      <w:szCs w:val="32"/>
    </w:rPr>
  </w:style>
  <w:style w:type="character" w:customStyle="1" w:styleId="5CharChar">
    <w:name w:val="标题5 Char Char"/>
    <w:link w:val="51"/>
    <w:rsid w:val="00782AFD"/>
    <w:rPr>
      <w:rFonts w:ascii="Arial" w:hAnsi="Arial"/>
      <w:b/>
      <w:bCs/>
      <w:sz w:val="24"/>
      <w:szCs w:val="32"/>
    </w:rPr>
  </w:style>
  <w:style w:type="character" w:styleId="afc">
    <w:name w:val="Intense Reference"/>
    <w:uiPriority w:val="32"/>
    <w:qFormat/>
    <w:rsid w:val="00782AFD"/>
    <w:rPr>
      <w:b/>
      <w:bCs/>
      <w:smallCaps/>
      <w:color w:val="C0504D"/>
      <w:spacing w:val="5"/>
      <w:u w:val="single"/>
    </w:rPr>
  </w:style>
  <w:style w:type="character" w:styleId="afd">
    <w:name w:val="Book Title"/>
    <w:uiPriority w:val="33"/>
    <w:qFormat/>
    <w:rsid w:val="00782AFD"/>
    <w:rPr>
      <w:b/>
      <w:bCs/>
      <w:smallCaps/>
      <w:spacing w:val="5"/>
    </w:rPr>
  </w:style>
  <w:style w:type="character" w:customStyle="1" w:styleId="Char12">
    <w:name w:val="批注框文本 Char1"/>
    <w:rsid w:val="00782AFD"/>
    <w:rPr>
      <w:kern w:val="2"/>
      <w:sz w:val="18"/>
      <w:szCs w:val="18"/>
    </w:rPr>
  </w:style>
  <w:style w:type="character" w:customStyle="1" w:styleId="Char4">
    <w:name w:val="文档结构图 Char"/>
    <w:link w:val="ae"/>
    <w:rsid w:val="00782AFD"/>
    <w:rPr>
      <w:kern w:val="2"/>
      <w:sz w:val="21"/>
      <w:szCs w:val="24"/>
      <w:shd w:val="clear" w:color="auto" w:fill="000080"/>
    </w:rPr>
  </w:style>
  <w:style w:type="character" w:customStyle="1" w:styleId="Charc">
    <w:name w:val="引用 Char"/>
    <w:link w:val="afe"/>
    <w:uiPriority w:val="29"/>
    <w:rsid w:val="00782AFD"/>
    <w:rPr>
      <w:i/>
      <w:iCs/>
      <w:color w:val="000000"/>
      <w:kern w:val="2"/>
      <w:sz w:val="21"/>
      <w:szCs w:val="22"/>
    </w:rPr>
  </w:style>
  <w:style w:type="character" w:styleId="aff">
    <w:name w:val="Emphasis"/>
    <w:uiPriority w:val="20"/>
    <w:qFormat/>
    <w:rsid w:val="00782AFD"/>
    <w:rPr>
      <w:i/>
      <w:iCs/>
    </w:rPr>
  </w:style>
  <w:style w:type="character" w:customStyle="1" w:styleId="5Char">
    <w:name w:val="标题 5 Char"/>
    <w:link w:val="5"/>
    <w:uiPriority w:val="9"/>
    <w:rsid w:val="00782AFD"/>
    <w:rPr>
      <w:rFonts w:ascii="宋体" w:hAnsi="宋体"/>
      <w:b/>
      <w:bCs/>
      <w:kern w:val="2"/>
      <w:sz w:val="21"/>
      <w:szCs w:val="24"/>
    </w:rPr>
  </w:style>
  <w:style w:type="character" w:customStyle="1" w:styleId="Char13">
    <w:name w:val="批注主题 Char1"/>
    <w:rsid w:val="00782AFD"/>
    <w:rPr>
      <w:b/>
      <w:bCs/>
      <w:kern w:val="2"/>
      <w:sz w:val="21"/>
      <w:szCs w:val="22"/>
    </w:rPr>
  </w:style>
  <w:style w:type="character" w:customStyle="1" w:styleId="Chard">
    <w:name w:val="批注主题 Char"/>
    <w:link w:val="aff0"/>
    <w:rsid w:val="00782AFD"/>
    <w:rPr>
      <w:rFonts w:ascii="宋体"/>
      <w:b/>
      <w:bCs/>
      <w:sz w:val="28"/>
    </w:rPr>
  </w:style>
  <w:style w:type="character" w:customStyle="1" w:styleId="4Char">
    <w:name w:val="标题 4 Char"/>
    <w:link w:val="4"/>
    <w:rsid w:val="00782AFD"/>
    <w:rPr>
      <w:rFonts w:ascii="Arial" w:eastAsia="黑体" w:hAnsi="Arial"/>
      <w:b/>
      <w:bCs/>
      <w:kern w:val="2"/>
      <w:sz w:val="28"/>
      <w:szCs w:val="28"/>
    </w:rPr>
  </w:style>
  <w:style w:type="character" w:customStyle="1" w:styleId="Char14">
    <w:name w:val="日期 Char1"/>
    <w:rsid w:val="00782AFD"/>
    <w:rPr>
      <w:kern w:val="2"/>
      <w:sz w:val="21"/>
      <w:szCs w:val="22"/>
    </w:rPr>
  </w:style>
  <w:style w:type="character" w:styleId="aff1">
    <w:name w:val="Intense Emphasis"/>
    <w:uiPriority w:val="21"/>
    <w:qFormat/>
    <w:rsid w:val="00782AFD"/>
    <w:rPr>
      <w:b/>
      <w:bCs/>
      <w:i/>
      <w:iCs/>
      <w:color w:val="4F81BD"/>
    </w:rPr>
  </w:style>
  <w:style w:type="character" w:customStyle="1" w:styleId="textcontents">
    <w:name w:val="textcontents"/>
    <w:rsid w:val="00782AFD"/>
    <w:rPr>
      <w:rFonts w:cs="Times New Roman"/>
    </w:rPr>
  </w:style>
  <w:style w:type="character" w:styleId="aff2">
    <w:name w:val="Subtle Reference"/>
    <w:uiPriority w:val="31"/>
    <w:qFormat/>
    <w:rsid w:val="00782AFD"/>
    <w:rPr>
      <w:smallCaps/>
      <w:color w:val="C0504D"/>
      <w:u w:val="single"/>
    </w:rPr>
  </w:style>
  <w:style w:type="character" w:customStyle="1" w:styleId="CharChar">
    <w:name w:val="批注文字 Char Char"/>
    <w:rsid w:val="00782AFD"/>
    <w:rPr>
      <w:rFonts w:ascii="宋体" w:eastAsia="宋体" w:hAnsi="Times New Roman" w:cs="Times New Roman"/>
      <w:sz w:val="28"/>
      <w:szCs w:val="20"/>
    </w:rPr>
  </w:style>
  <w:style w:type="character" w:customStyle="1" w:styleId="2Char">
    <w:name w:val="标题 2 Char"/>
    <w:aliases w:val="2nd level Char,h2 Char,2 Char,Header 2 Char,l2 Char,Titre2 Char,Head 2 Char,H2 Char,Heading 2 Hidden Char,Heading 2 CCBS Char,节名 Char,sect 1.2 Char,H21 Char,sect 1.21 Char,H22 Char,sect 1.22 Char,H211 Char,sect 1.211 Char,H23 Char,H212 Char"/>
    <w:link w:val="2"/>
    <w:rsid w:val="00782AFD"/>
    <w:rPr>
      <w:rFonts w:ascii="Arial" w:eastAsia="幼圆" w:hAnsi="Arial"/>
      <w:b/>
      <w:kern w:val="2"/>
      <w:sz w:val="44"/>
    </w:rPr>
  </w:style>
  <w:style w:type="character" w:customStyle="1" w:styleId="Chare">
    <w:name w:val="标题 Char"/>
    <w:link w:val="a0"/>
    <w:rsid w:val="00782AFD"/>
    <w:rPr>
      <w:rFonts w:ascii="Cambria" w:hAnsi="Cambria"/>
      <w:b/>
      <w:bCs/>
      <w:kern w:val="2"/>
      <w:sz w:val="32"/>
      <w:szCs w:val="32"/>
    </w:rPr>
  </w:style>
  <w:style w:type="character" w:customStyle="1" w:styleId="Charf">
    <w:name w:val="副标题 Char"/>
    <w:link w:val="aff3"/>
    <w:uiPriority w:val="11"/>
    <w:rsid w:val="00782AFD"/>
    <w:rPr>
      <w:rFonts w:ascii="Cambria" w:hAnsi="Cambria"/>
      <w:b/>
      <w:bCs/>
      <w:kern w:val="28"/>
      <w:sz w:val="32"/>
      <w:szCs w:val="32"/>
    </w:rPr>
  </w:style>
  <w:style w:type="character" w:customStyle="1" w:styleId="Char15">
    <w:name w:val="文档结构图 Char1"/>
    <w:rsid w:val="00782AFD"/>
    <w:rPr>
      <w:rFonts w:ascii="宋体"/>
      <w:kern w:val="2"/>
      <w:sz w:val="18"/>
      <w:szCs w:val="18"/>
    </w:rPr>
  </w:style>
  <w:style w:type="paragraph" w:styleId="aff4">
    <w:name w:val="Revision"/>
    <w:uiPriority w:val="99"/>
    <w:rsid w:val="00782AFD"/>
    <w:rPr>
      <w:kern w:val="2"/>
      <w:sz w:val="21"/>
      <w:szCs w:val="24"/>
    </w:rPr>
  </w:style>
  <w:style w:type="paragraph" w:customStyle="1" w:styleId="2TimesNewRoman5020">
    <w:name w:val="样式 标题 2 + Times New Roman 四号 非加粗 段前: 5 磅 段后: 0 磅 行距: 固定值 20..."/>
    <w:basedOn w:val="2"/>
    <w:rsid w:val="00782AFD"/>
    <w:pPr>
      <w:numPr>
        <w:numId w:val="11"/>
      </w:numPr>
      <w:tabs>
        <w:tab w:val="clear" w:pos="360"/>
      </w:tabs>
      <w:spacing w:before="100" w:after="0" w:line="400" w:lineRule="exact"/>
      <w:ind w:left="0" w:firstLine="0"/>
      <w:jc w:val="both"/>
    </w:pPr>
    <w:rPr>
      <w:rFonts w:ascii="Times New Roman" w:eastAsia="黑体" w:hAnsi="Times New Roman" w:cs="宋体"/>
      <w:b w:val="0"/>
      <w:kern w:val="0"/>
      <w:sz w:val="28"/>
      <w:lang w:val="x-none" w:eastAsia="x-none"/>
    </w:rPr>
  </w:style>
  <w:style w:type="paragraph" w:styleId="aff5">
    <w:name w:val="caption"/>
    <w:basedOn w:val="a1"/>
    <w:next w:val="a1"/>
    <w:uiPriority w:val="35"/>
    <w:qFormat/>
    <w:rsid w:val="00782AFD"/>
    <w:rPr>
      <w:rFonts w:ascii="Cambria" w:eastAsia="黑体" w:hAnsi="Cambria"/>
      <w:sz w:val="20"/>
      <w:szCs w:val="20"/>
    </w:rPr>
  </w:style>
  <w:style w:type="paragraph" w:styleId="aff0">
    <w:name w:val="annotation subject"/>
    <w:basedOn w:val="af9"/>
    <w:next w:val="af9"/>
    <w:link w:val="Chard"/>
    <w:rsid w:val="00782AFD"/>
    <w:rPr>
      <w:rFonts w:ascii="宋体"/>
      <w:b/>
      <w:bCs/>
      <w:kern w:val="0"/>
      <w:sz w:val="28"/>
      <w:szCs w:val="20"/>
      <w:lang w:val="en-US" w:eastAsia="zh-CN"/>
    </w:rPr>
  </w:style>
  <w:style w:type="character" w:customStyle="1" w:styleId="Char21">
    <w:name w:val="批注主题 Char2"/>
    <w:rsid w:val="00782AFD"/>
    <w:rPr>
      <w:b/>
      <w:bCs/>
      <w:kern w:val="2"/>
      <w:sz w:val="21"/>
      <w:szCs w:val="24"/>
    </w:rPr>
  </w:style>
  <w:style w:type="character" w:customStyle="1" w:styleId="Char10">
    <w:name w:val="批注文字 Char1"/>
    <w:link w:val="af9"/>
    <w:rsid w:val="00782AFD"/>
    <w:rPr>
      <w:kern w:val="2"/>
      <w:sz w:val="21"/>
      <w:szCs w:val="24"/>
      <w:lang w:val="x-none" w:eastAsia="x-none"/>
    </w:rPr>
  </w:style>
  <w:style w:type="paragraph" w:styleId="41">
    <w:name w:val="index 4"/>
    <w:basedOn w:val="a1"/>
    <w:next w:val="a1"/>
    <w:rsid w:val="00782AFD"/>
    <w:pPr>
      <w:ind w:leftChars="600" w:left="600"/>
    </w:pPr>
  </w:style>
  <w:style w:type="paragraph" w:styleId="a0">
    <w:name w:val="Title"/>
    <w:basedOn w:val="a1"/>
    <w:next w:val="a1"/>
    <w:link w:val="Chare"/>
    <w:qFormat/>
    <w:rsid w:val="00782AFD"/>
    <w:pPr>
      <w:numPr>
        <w:numId w:val="10"/>
      </w:numPr>
      <w:tabs>
        <w:tab w:val="clear" w:pos="1620"/>
      </w:tabs>
      <w:spacing w:before="240" w:after="60"/>
      <w:ind w:left="0" w:firstLine="0"/>
      <w:jc w:val="center"/>
      <w:outlineLvl w:val="0"/>
    </w:pPr>
    <w:rPr>
      <w:rFonts w:ascii="Cambria" w:hAnsi="Cambria"/>
      <w:b/>
      <w:bCs/>
      <w:sz w:val="32"/>
      <w:szCs w:val="32"/>
    </w:rPr>
  </w:style>
  <w:style w:type="character" w:customStyle="1" w:styleId="Char16">
    <w:name w:val="标题 Char1"/>
    <w:rsid w:val="00782AFD"/>
    <w:rPr>
      <w:rFonts w:ascii="Cambria" w:hAnsi="Cambria" w:cs="Times New Roman"/>
      <w:b/>
      <w:bCs/>
      <w:kern w:val="2"/>
      <w:sz w:val="32"/>
      <w:szCs w:val="32"/>
    </w:rPr>
  </w:style>
  <w:style w:type="paragraph" w:styleId="aff3">
    <w:name w:val="Subtitle"/>
    <w:basedOn w:val="a1"/>
    <w:next w:val="a1"/>
    <w:link w:val="Charf"/>
    <w:uiPriority w:val="11"/>
    <w:qFormat/>
    <w:rsid w:val="00782AFD"/>
    <w:pPr>
      <w:spacing w:before="240" w:after="60" w:line="312" w:lineRule="auto"/>
      <w:jc w:val="center"/>
      <w:outlineLvl w:val="1"/>
    </w:pPr>
    <w:rPr>
      <w:rFonts w:ascii="Cambria" w:hAnsi="Cambria"/>
      <w:b/>
      <w:bCs/>
      <w:kern w:val="28"/>
      <w:sz w:val="32"/>
      <w:szCs w:val="32"/>
    </w:rPr>
  </w:style>
  <w:style w:type="character" w:customStyle="1" w:styleId="Char17">
    <w:name w:val="副标题 Char1"/>
    <w:rsid w:val="00782AFD"/>
    <w:rPr>
      <w:rFonts w:ascii="Cambria" w:hAnsi="Cambria" w:cs="Times New Roman"/>
      <w:b/>
      <w:bCs/>
      <w:kern w:val="28"/>
      <w:sz w:val="32"/>
      <w:szCs w:val="32"/>
    </w:rPr>
  </w:style>
  <w:style w:type="paragraph" w:styleId="afa">
    <w:name w:val="Intense Quote"/>
    <w:basedOn w:val="a1"/>
    <w:next w:val="a1"/>
    <w:link w:val="Charb"/>
    <w:uiPriority w:val="30"/>
    <w:qFormat/>
    <w:rsid w:val="00782AFD"/>
    <w:pPr>
      <w:pBdr>
        <w:bottom w:val="single" w:sz="4" w:space="4" w:color="4F81BD"/>
      </w:pBdr>
      <w:spacing w:before="200" w:after="280"/>
      <w:ind w:left="936" w:right="936"/>
    </w:pPr>
    <w:rPr>
      <w:b/>
      <w:bCs/>
      <w:i/>
      <w:iCs/>
      <w:color w:val="4F81BD"/>
      <w:szCs w:val="22"/>
    </w:rPr>
  </w:style>
  <w:style w:type="character" w:customStyle="1" w:styleId="Char18">
    <w:name w:val="明显引用 Char1"/>
    <w:uiPriority w:val="99"/>
    <w:rsid w:val="00782AFD"/>
    <w:rPr>
      <w:b/>
      <w:bCs/>
      <w:i/>
      <w:iCs/>
      <w:color w:val="4F81BD"/>
      <w:kern w:val="2"/>
      <w:sz w:val="21"/>
      <w:szCs w:val="24"/>
    </w:rPr>
  </w:style>
  <w:style w:type="paragraph" w:customStyle="1" w:styleId="378020">
    <w:name w:val="样式 标题 3 + (中文) 黑体 小四 非加粗 段前: 7.8 磅 段后: 0 磅 行距: 固定值 20 磅"/>
    <w:basedOn w:val="3"/>
    <w:rsid w:val="00782AFD"/>
    <w:pPr>
      <w:spacing w:before="0" w:after="0" w:line="400" w:lineRule="exact"/>
    </w:pPr>
    <w:rPr>
      <w:rFonts w:eastAsia="黑体" w:cs="宋体"/>
      <w:b w:val="0"/>
      <w:sz w:val="24"/>
    </w:rPr>
  </w:style>
  <w:style w:type="paragraph" w:customStyle="1" w:styleId="aff6">
    <w:name w:val="空半行"/>
    <w:basedOn w:val="a1"/>
    <w:rsid w:val="00782AFD"/>
    <w:pPr>
      <w:adjustRightInd w:val="0"/>
      <w:spacing w:line="120" w:lineRule="exact"/>
      <w:textAlignment w:val="baseline"/>
    </w:pPr>
    <w:rPr>
      <w:rFonts w:eastAsia="仿宋_GB2312"/>
      <w:color w:val="FFFFFF"/>
      <w:kern w:val="0"/>
      <w:sz w:val="30"/>
      <w:szCs w:val="20"/>
    </w:rPr>
  </w:style>
  <w:style w:type="paragraph" w:styleId="aff7">
    <w:name w:val="No Spacing"/>
    <w:link w:val="Charf0"/>
    <w:uiPriority w:val="1"/>
    <w:qFormat/>
    <w:rsid w:val="00782AFD"/>
    <w:pPr>
      <w:widowControl w:val="0"/>
      <w:jc w:val="both"/>
    </w:pPr>
    <w:rPr>
      <w:rFonts w:ascii="Calibri" w:hAnsi="Calibri"/>
      <w:kern w:val="2"/>
      <w:sz w:val="21"/>
      <w:szCs w:val="22"/>
    </w:rPr>
  </w:style>
  <w:style w:type="paragraph" w:styleId="afe">
    <w:name w:val="Quote"/>
    <w:basedOn w:val="a1"/>
    <w:next w:val="a1"/>
    <w:link w:val="Charc"/>
    <w:uiPriority w:val="29"/>
    <w:qFormat/>
    <w:rsid w:val="00782AFD"/>
    <w:rPr>
      <w:i/>
      <w:iCs/>
      <w:color w:val="000000"/>
      <w:szCs w:val="22"/>
    </w:rPr>
  </w:style>
  <w:style w:type="character" w:customStyle="1" w:styleId="Char19">
    <w:name w:val="引用 Char1"/>
    <w:uiPriority w:val="99"/>
    <w:rsid w:val="00782AFD"/>
    <w:rPr>
      <w:i/>
      <w:iCs/>
      <w:color w:val="000000"/>
      <w:kern w:val="2"/>
      <w:sz w:val="21"/>
      <w:szCs w:val="24"/>
    </w:rPr>
  </w:style>
  <w:style w:type="paragraph" w:customStyle="1" w:styleId="51">
    <w:name w:val="标题5"/>
    <w:basedOn w:val="3"/>
    <w:link w:val="5CharChar"/>
    <w:rsid w:val="00782AFD"/>
    <w:pPr>
      <w:spacing w:line="413" w:lineRule="auto"/>
    </w:pPr>
    <w:rPr>
      <w:rFonts w:ascii="Arial" w:hAnsi="Arial"/>
      <w:bCs/>
      <w:kern w:val="0"/>
      <w:sz w:val="24"/>
      <w:szCs w:val="32"/>
    </w:rPr>
  </w:style>
  <w:style w:type="paragraph" w:customStyle="1" w:styleId="flNote">
    <w:name w:val="flNote"/>
    <w:basedOn w:val="a1"/>
    <w:rsid w:val="00782AFD"/>
    <w:pPr>
      <w:adjustRightInd w:val="0"/>
      <w:spacing w:before="320" w:after="160" w:line="360" w:lineRule="atLeast"/>
      <w:jc w:val="center"/>
      <w:textAlignment w:val="baseline"/>
    </w:pPr>
    <w:rPr>
      <w:rFonts w:ascii="Arial" w:eastAsia="黑体"/>
      <w:kern w:val="0"/>
      <w:sz w:val="30"/>
      <w:szCs w:val="20"/>
    </w:rPr>
  </w:style>
  <w:style w:type="character" w:customStyle="1" w:styleId="fontstyle01">
    <w:name w:val="fontstyle01"/>
    <w:rsid w:val="00782AFD"/>
    <w:rPr>
      <w:rFonts w:ascii="宋体" w:eastAsia="宋体" w:hAnsi="宋体" w:hint="eastAsia"/>
      <w:b w:val="0"/>
      <w:bCs w:val="0"/>
      <w:i w:val="0"/>
      <w:iCs w:val="0"/>
      <w:color w:val="000000"/>
      <w:sz w:val="22"/>
      <w:szCs w:val="22"/>
    </w:rPr>
  </w:style>
  <w:style w:type="character" w:customStyle="1" w:styleId="Char22">
    <w:name w:val="批注文字 Char2"/>
    <w:rsid w:val="00782AFD"/>
    <w:rPr>
      <w:rFonts w:eastAsia="宋体"/>
      <w:kern w:val="2"/>
      <w:sz w:val="21"/>
      <w:szCs w:val="24"/>
      <w:lang w:val="en-US" w:eastAsia="zh-CN" w:bidi="ar-SA"/>
    </w:rPr>
  </w:style>
  <w:style w:type="character" w:customStyle="1" w:styleId="notprint">
    <w:name w:val="notprint"/>
    <w:rsid w:val="00782AFD"/>
  </w:style>
  <w:style w:type="character" w:customStyle="1" w:styleId="3Char0">
    <w:name w:val="正文文本 3 Char"/>
    <w:link w:val="30"/>
    <w:rsid w:val="00782AFD"/>
    <w:rPr>
      <w:rFonts w:ascii="仿宋_GB2312" w:eastAsia="仿宋_GB2312" w:hAnsi="Arial"/>
      <w:kern w:val="2"/>
      <w:sz w:val="32"/>
    </w:rPr>
  </w:style>
  <w:style w:type="character" w:customStyle="1" w:styleId="Char5">
    <w:name w:val="正文文本缩进 Char"/>
    <w:link w:val="af0"/>
    <w:rsid w:val="00782AFD"/>
    <w:rPr>
      <w:rFonts w:ascii="楷体_GB2312" w:eastAsia="楷体_GB2312"/>
      <w:kern w:val="2"/>
      <w:sz w:val="32"/>
    </w:rPr>
  </w:style>
  <w:style w:type="character" w:customStyle="1" w:styleId="2Char1">
    <w:name w:val="正文文本缩进 2 Char"/>
    <w:link w:val="20"/>
    <w:rsid w:val="00782AFD"/>
    <w:rPr>
      <w:rFonts w:ascii="宋体" w:hAnsi="宋体"/>
      <w:kern w:val="2"/>
      <w:sz w:val="28"/>
      <w:szCs w:val="24"/>
    </w:rPr>
  </w:style>
  <w:style w:type="character" w:customStyle="1" w:styleId="Variable">
    <w:name w:val="Variable"/>
    <w:rsid w:val="00782AFD"/>
    <w:rPr>
      <w:i/>
    </w:rPr>
  </w:style>
  <w:style w:type="paragraph" w:customStyle="1" w:styleId="Address">
    <w:name w:val="Address"/>
    <w:basedOn w:val="a1"/>
    <w:next w:val="a1"/>
    <w:rsid w:val="00782AFD"/>
    <w:pPr>
      <w:autoSpaceDE w:val="0"/>
      <w:autoSpaceDN w:val="0"/>
      <w:adjustRightInd w:val="0"/>
      <w:jc w:val="left"/>
    </w:pPr>
    <w:rPr>
      <w:i/>
      <w:kern w:val="0"/>
      <w:sz w:val="24"/>
      <w:szCs w:val="20"/>
    </w:rPr>
  </w:style>
  <w:style w:type="character" w:customStyle="1" w:styleId="3Char1">
    <w:name w:val="正文文本缩进 3 Char"/>
    <w:link w:val="32"/>
    <w:rsid w:val="00782AFD"/>
    <w:rPr>
      <w:rFonts w:ascii="仿宋_GB2312" w:eastAsia="仿宋_GB2312" w:hAnsi="宋体"/>
      <w:kern w:val="2"/>
      <w:sz w:val="24"/>
      <w:szCs w:val="24"/>
    </w:rPr>
  </w:style>
  <w:style w:type="character" w:customStyle="1" w:styleId="2Char2">
    <w:name w:val="正文文本 2 Char"/>
    <w:link w:val="22"/>
    <w:rsid w:val="00782AFD"/>
    <w:rPr>
      <w:rFonts w:ascii="仿宋_GB2312" w:eastAsia="仿宋_GB2312"/>
      <w:kern w:val="2"/>
      <w:sz w:val="44"/>
      <w:szCs w:val="24"/>
    </w:rPr>
  </w:style>
  <w:style w:type="paragraph" w:customStyle="1" w:styleId="a">
    <w:name w:val="表格文字"/>
    <w:basedOn w:val="a1"/>
    <w:rsid w:val="00782AFD"/>
    <w:pPr>
      <w:numPr>
        <w:numId w:val="9"/>
      </w:numPr>
      <w:tabs>
        <w:tab w:val="clear" w:pos="2040"/>
      </w:tabs>
      <w:adjustRightInd w:val="0"/>
      <w:spacing w:line="420" w:lineRule="atLeast"/>
      <w:ind w:left="0" w:firstLine="0"/>
      <w:jc w:val="left"/>
      <w:textAlignment w:val="baseline"/>
    </w:pPr>
    <w:rPr>
      <w:kern w:val="0"/>
      <w:szCs w:val="20"/>
    </w:rPr>
  </w:style>
  <w:style w:type="paragraph" w:customStyle="1" w:styleId="25">
    <w:name w:val="表格2"/>
    <w:basedOn w:val="a1"/>
    <w:rsid w:val="00782AFD"/>
    <w:pPr>
      <w:adjustRightInd w:val="0"/>
      <w:spacing w:before="60" w:after="60"/>
      <w:jc w:val="center"/>
    </w:pPr>
    <w:rPr>
      <w:rFonts w:ascii="宋体" w:cs="宋体"/>
      <w:color w:val="000000"/>
      <w:kern w:val="0"/>
      <w:sz w:val="24"/>
      <w:szCs w:val="20"/>
    </w:rPr>
  </w:style>
  <w:style w:type="paragraph" w:customStyle="1" w:styleId="210251025">
    <w:name w:val="样式 标题 2 + 黑体 段前: 10.25 磅 段后: 10.25 磅 行距: 单倍行距"/>
    <w:basedOn w:val="2"/>
    <w:rsid w:val="00782AFD"/>
    <w:pPr>
      <w:adjustRightInd w:val="0"/>
      <w:spacing w:beforeLines="50" w:before="50" w:afterLines="50" w:after="50" w:line="240" w:lineRule="auto"/>
      <w:jc w:val="left"/>
    </w:pPr>
    <w:rPr>
      <w:rFonts w:ascii="黑体" w:eastAsia="黑体" w:cs="黑体"/>
      <w:b w:val="0"/>
      <w:kern w:val="0"/>
      <w:sz w:val="24"/>
      <w:szCs w:val="24"/>
    </w:rPr>
  </w:style>
  <w:style w:type="paragraph" w:customStyle="1" w:styleId="Char1a">
    <w:name w:val="Char1"/>
    <w:basedOn w:val="a1"/>
    <w:rsid w:val="00782AFD"/>
    <w:rPr>
      <w:szCs w:val="20"/>
    </w:rPr>
  </w:style>
  <w:style w:type="paragraph" w:customStyle="1" w:styleId="p0">
    <w:name w:val="p0"/>
    <w:basedOn w:val="a1"/>
    <w:uiPriority w:val="99"/>
    <w:rsid w:val="00782AFD"/>
    <w:pPr>
      <w:widowControl/>
      <w:spacing w:before="100" w:beforeAutospacing="1" w:after="100" w:afterAutospacing="1"/>
      <w:jc w:val="left"/>
    </w:pPr>
    <w:rPr>
      <w:rFonts w:ascii="宋体" w:hAnsi="宋体" w:cs="宋体"/>
      <w:kern w:val="0"/>
      <w:sz w:val="24"/>
    </w:rPr>
  </w:style>
  <w:style w:type="paragraph" w:customStyle="1" w:styleId="ParaCharCharChar">
    <w:name w:val="默认段落字体 Para Char Char Char"/>
    <w:basedOn w:val="a1"/>
    <w:rsid w:val="00782AFD"/>
    <w:pPr>
      <w:spacing w:line="360" w:lineRule="auto"/>
      <w:ind w:firstLineChars="200" w:firstLine="200"/>
    </w:pPr>
    <w:rPr>
      <w:sz w:val="24"/>
    </w:rPr>
  </w:style>
  <w:style w:type="paragraph" w:customStyle="1" w:styleId="CharCharChar1CharCharCharCharCharCharChar">
    <w:name w:val="Char Char Char1 Char Char Char Char Char Char Char"/>
    <w:basedOn w:val="a1"/>
    <w:rsid w:val="00782AFD"/>
    <w:rPr>
      <w:rFonts w:cs="Angsana New"/>
      <w:lang w:bidi="th-TH"/>
    </w:rPr>
  </w:style>
  <w:style w:type="character" w:styleId="aff8">
    <w:name w:val="footnote reference"/>
    <w:rsid w:val="00782AFD"/>
    <w:rPr>
      <w:vertAlign w:val="superscript"/>
    </w:rPr>
  </w:style>
  <w:style w:type="character" w:customStyle="1" w:styleId="Charf1">
    <w:name w:val="正文首行缩进 Char"/>
    <w:link w:val="aff9"/>
    <w:rsid w:val="00782AFD"/>
    <w:rPr>
      <w:rFonts w:eastAsia="仿宋_GB2312"/>
      <w:kern w:val="2"/>
      <w:sz w:val="23"/>
      <w:szCs w:val="24"/>
    </w:rPr>
  </w:style>
  <w:style w:type="paragraph" w:styleId="aff9">
    <w:name w:val="Body Text First Indent"/>
    <w:basedOn w:val="a1"/>
    <w:link w:val="Charf1"/>
    <w:rsid w:val="00782AFD"/>
    <w:pPr>
      <w:spacing w:line="312" w:lineRule="auto"/>
      <w:ind w:firstLine="420"/>
    </w:pPr>
    <w:rPr>
      <w:rFonts w:eastAsia="仿宋_GB2312"/>
      <w:sz w:val="23"/>
    </w:rPr>
  </w:style>
  <w:style w:type="character" w:customStyle="1" w:styleId="Char20">
    <w:name w:val="正文文本 Char2"/>
    <w:link w:val="af"/>
    <w:rsid w:val="00782AFD"/>
    <w:rPr>
      <w:rFonts w:ascii="楷体_GB2312" w:eastAsia="楷体_GB2312" w:hAnsi="Arial"/>
      <w:kern w:val="2"/>
      <w:sz w:val="28"/>
    </w:rPr>
  </w:style>
  <w:style w:type="character" w:customStyle="1" w:styleId="Char1b">
    <w:name w:val="正文首行缩进 Char1"/>
    <w:rsid w:val="00782AFD"/>
    <w:rPr>
      <w:rFonts w:ascii="楷体_GB2312" w:eastAsia="楷体_GB2312" w:hAnsi="Arial"/>
      <w:kern w:val="2"/>
      <w:sz w:val="21"/>
      <w:szCs w:val="24"/>
    </w:rPr>
  </w:style>
  <w:style w:type="character" w:customStyle="1" w:styleId="font161">
    <w:name w:val="font161"/>
    <w:rsid w:val="00782AFD"/>
    <w:rPr>
      <w:b/>
      <w:bCs/>
      <w:sz w:val="32"/>
      <w:szCs w:val="32"/>
    </w:rPr>
  </w:style>
  <w:style w:type="paragraph" w:customStyle="1" w:styleId="Char1c">
    <w:name w:val="Char1"/>
    <w:basedOn w:val="a1"/>
    <w:rsid w:val="00782AFD"/>
    <w:pPr>
      <w:tabs>
        <w:tab w:val="left" w:pos="360"/>
      </w:tabs>
    </w:pPr>
    <w:rPr>
      <w:sz w:val="24"/>
    </w:rPr>
  </w:style>
  <w:style w:type="paragraph" w:customStyle="1" w:styleId="affa">
    <w:name w:val="表格"/>
    <w:basedOn w:val="a1"/>
    <w:rsid w:val="00782AFD"/>
    <w:pPr>
      <w:jc w:val="center"/>
      <w:textAlignment w:val="center"/>
    </w:pPr>
    <w:rPr>
      <w:rFonts w:ascii="华文细黑" w:hAnsi="华文细黑"/>
      <w:kern w:val="0"/>
      <w:szCs w:val="20"/>
    </w:rPr>
  </w:style>
  <w:style w:type="paragraph" w:customStyle="1" w:styleId="16">
    <w:name w:val="样式1"/>
    <w:basedOn w:val="a1"/>
    <w:next w:val="4"/>
    <w:rsid w:val="00782AFD"/>
    <w:pPr>
      <w:spacing w:line="360" w:lineRule="auto"/>
      <w:ind w:firstLineChars="200" w:firstLine="420"/>
    </w:pPr>
    <w:rPr>
      <w:rFonts w:ascii="宋体" w:hAnsi="宋体"/>
      <w:szCs w:val="21"/>
    </w:rPr>
  </w:style>
  <w:style w:type="paragraph" w:customStyle="1" w:styleId="17">
    <w:name w:val="修订1"/>
    <w:rsid w:val="00782AFD"/>
    <w:rPr>
      <w:kern w:val="2"/>
      <w:sz w:val="21"/>
      <w:szCs w:val="24"/>
    </w:rPr>
  </w:style>
  <w:style w:type="paragraph" w:customStyle="1" w:styleId="26">
    <w:name w:val="样式2"/>
    <w:basedOn w:val="3"/>
    <w:rsid w:val="00782AFD"/>
    <w:pPr>
      <w:spacing w:line="415" w:lineRule="auto"/>
      <w:ind w:firstLineChars="49" w:firstLine="137"/>
    </w:pPr>
    <w:rPr>
      <w:rFonts w:ascii="黑体" w:eastAsia="黑体" w:hAnsi="宋体"/>
      <w:b w:val="0"/>
      <w:bCs/>
      <w:i/>
      <w:sz w:val="28"/>
      <w:szCs w:val="28"/>
    </w:rPr>
  </w:style>
  <w:style w:type="paragraph" w:customStyle="1" w:styleId="61">
    <w:name w:val="6'"/>
    <w:basedOn w:val="a1"/>
    <w:rsid w:val="00782AFD"/>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rsid w:val="00782AFD"/>
    <w:pPr>
      <w:keepLines/>
      <w:spacing w:before="120" w:after="120" w:line="400" w:lineRule="exact"/>
      <w:jc w:val="center"/>
    </w:pPr>
    <w:rPr>
      <w:rFonts w:ascii="黑体" w:eastAsia="黑体" w:hAnsi="黑体" w:cs="宋体"/>
      <w:kern w:val="44"/>
      <w:sz w:val="32"/>
    </w:rPr>
  </w:style>
  <w:style w:type="paragraph" w:customStyle="1" w:styleId="18">
    <w:name w:val="1"/>
    <w:basedOn w:val="a1"/>
    <w:rsid w:val="00782AFD"/>
  </w:style>
  <w:style w:type="character" w:customStyle="1" w:styleId="cur">
    <w:name w:val="cur"/>
    <w:rsid w:val="00782AFD"/>
  </w:style>
  <w:style w:type="paragraph" w:customStyle="1" w:styleId="19">
    <w:name w:val="明显引用1"/>
    <w:basedOn w:val="a1"/>
    <w:next w:val="a1"/>
    <w:rsid w:val="00782AFD"/>
    <w:pPr>
      <w:pBdr>
        <w:bottom w:val="single" w:sz="4" w:space="4" w:color="4F81BD"/>
      </w:pBdr>
      <w:spacing w:before="200" w:after="280"/>
      <w:ind w:left="936" w:right="936"/>
    </w:pPr>
    <w:rPr>
      <w:rFonts w:ascii="Calibri" w:hAnsi="Calibri"/>
      <w:b/>
      <w:bCs/>
      <w:i/>
      <w:iCs/>
      <w:color w:val="4F81BD"/>
      <w:szCs w:val="22"/>
    </w:rPr>
  </w:style>
  <w:style w:type="character" w:customStyle="1" w:styleId="1a">
    <w:name w:val="书籍标题1"/>
    <w:rsid w:val="00782AFD"/>
    <w:rPr>
      <w:b/>
      <w:bCs/>
      <w:smallCaps/>
      <w:spacing w:val="5"/>
    </w:rPr>
  </w:style>
  <w:style w:type="character" w:customStyle="1" w:styleId="1b">
    <w:name w:val="明显强调1"/>
    <w:rsid w:val="00782AFD"/>
    <w:rPr>
      <w:b/>
      <w:bCs/>
      <w:i/>
      <w:iCs/>
      <w:color w:val="4F81BD"/>
    </w:rPr>
  </w:style>
  <w:style w:type="character" w:customStyle="1" w:styleId="1c">
    <w:name w:val="不明显强调1"/>
    <w:rsid w:val="00782AFD"/>
    <w:rPr>
      <w:i/>
      <w:iCs/>
      <w:color w:val="808080"/>
    </w:rPr>
  </w:style>
  <w:style w:type="character" w:customStyle="1" w:styleId="1d">
    <w:name w:val="不明显参考1"/>
    <w:rsid w:val="00782AFD"/>
    <w:rPr>
      <w:smallCaps/>
      <w:color w:val="C0504D"/>
      <w:u w:val="single"/>
    </w:rPr>
  </w:style>
  <w:style w:type="character" w:customStyle="1" w:styleId="1e">
    <w:name w:val="明显参考1"/>
    <w:rsid w:val="00782AFD"/>
    <w:rPr>
      <w:b/>
      <w:bCs/>
      <w:smallCaps/>
      <w:color w:val="C0504D"/>
      <w:spacing w:val="5"/>
      <w:u w:val="single"/>
    </w:rPr>
  </w:style>
  <w:style w:type="paragraph" w:customStyle="1" w:styleId="1f">
    <w:name w:val="引用1"/>
    <w:basedOn w:val="a1"/>
    <w:next w:val="a1"/>
    <w:rsid w:val="00782AFD"/>
    <w:rPr>
      <w:rFonts w:ascii="Calibri" w:hAnsi="Calibri"/>
      <w:i/>
      <w:iCs/>
      <w:color w:val="000000"/>
      <w:szCs w:val="22"/>
    </w:rPr>
  </w:style>
  <w:style w:type="paragraph" w:customStyle="1" w:styleId="1f0">
    <w:name w:val="无间隔1"/>
    <w:rsid w:val="00782AFD"/>
    <w:pPr>
      <w:widowControl w:val="0"/>
      <w:jc w:val="both"/>
    </w:pPr>
    <w:rPr>
      <w:rFonts w:ascii="Calibri" w:hAnsi="Calibri"/>
      <w:kern w:val="2"/>
      <w:sz w:val="21"/>
      <w:szCs w:val="22"/>
    </w:rPr>
  </w:style>
  <w:style w:type="paragraph" w:customStyle="1" w:styleId="TOC1">
    <w:name w:val="TOC 标题1"/>
    <w:basedOn w:val="1"/>
    <w:next w:val="a1"/>
    <w:rsid w:val="00782AFD"/>
    <w:pPr>
      <w:keepLines/>
      <w:spacing w:before="340" w:after="330" w:line="576" w:lineRule="auto"/>
      <w:outlineLvl w:val="9"/>
    </w:pPr>
    <w:rPr>
      <w:rFonts w:ascii="Calibri" w:eastAsia="宋体" w:hAnsi="Calibri"/>
      <w:b/>
      <w:bCs/>
      <w:kern w:val="44"/>
      <w:sz w:val="44"/>
      <w:szCs w:val="44"/>
    </w:rPr>
  </w:style>
  <w:style w:type="paragraph" w:customStyle="1" w:styleId="ParaCharCharCharCharCharCharChar">
    <w:name w:val="默认段落字体 Para Char Char Char Char Char Char Char"/>
    <w:basedOn w:val="a1"/>
    <w:rsid w:val="00782AFD"/>
  </w:style>
  <w:style w:type="character" w:customStyle="1" w:styleId="Char1d">
    <w:name w:val="页眉 Char1"/>
    <w:uiPriority w:val="99"/>
    <w:rsid w:val="00782AFD"/>
    <w:rPr>
      <w:kern w:val="2"/>
      <w:sz w:val="18"/>
      <w:szCs w:val="18"/>
    </w:rPr>
  </w:style>
  <w:style w:type="character" w:customStyle="1" w:styleId="Char1e">
    <w:name w:val="页脚 Char1"/>
    <w:uiPriority w:val="99"/>
    <w:rsid w:val="00782AFD"/>
    <w:rPr>
      <w:kern w:val="2"/>
      <w:sz w:val="18"/>
      <w:szCs w:val="18"/>
    </w:rPr>
  </w:style>
  <w:style w:type="paragraph" w:customStyle="1" w:styleId="CharCharChar1CharCharCharChar">
    <w:name w:val="Char Char Char1 Char Char Char Char"/>
    <w:basedOn w:val="a1"/>
    <w:rsid w:val="00782AFD"/>
    <w:rPr>
      <w:rFonts w:ascii="Tahoma" w:hAnsi="Tahoma"/>
      <w:sz w:val="24"/>
      <w:szCs w:val="20"/>
    </w:rPr>
  </w:style>
  <w:style w:type="character" w:customStyle="1" w:styleId="print">
    <w:name w:val="print"/>
    <w:rsid w:val="00782AFD"/>
  </w:style>
  <w:style w:type="paragraph" w:customStyle="1" w:styleId="CharChar3CharChar1">
    <w:name w:val="Char Char3 Char Char1"/>
    <w:basedOn w:val="a1"/>
    <w:rsid w:val="00782AFD"/>
    <w:rPr>
      <w:rFonts w:ascii="Tahoma" w:hAnsi="Tahoma"/>
      <w:sz w:val="24"/>
      <w:szCs w:val="20"/>
    </w:rPr>
  </w:style>
  <w:style w:type="paragraph" w:customStyle="1" w:styleId="Style15">
    <w:name w:val="_Style 15"/>
    <w:basedOn w:val="a1"/>
    <w:rsid w:val="00782AFD"/>
  </w:style>
  <w:style w:type="paragraph" w:customStyle="1" w:styleId="00">
    <w:name w:val="正文_0_0"/>
    <w:qFormat/>
    <w:rsid w:val="00782AFD"/>
    <w:pPr>
      <w:widowControl w:val="0"/>
      <w:jc w:val="both"/>
    </w:pPr>
    <w:rPr>
      <w:kern w:val="2"/>
      <w:sz w:val="21"/>
      <w:szCs w:val="24"/>
    </w:rPr>
  </w:style>
  <w:style w:type="character" w:customStyle="1" w:styleId="Charf2">
    <w:name w:val="脚注文本 Char"/>
    <w:link w:val="affb"/>
    <w:rsid w:val="00782AFD"/>
    <w:rPr>
      <w:kern w:val="2"/>
    </w:rPr>
  </w:style>
  <w:style w:type="character" w:customStyle="1" w:styleId="CharChar0">
    <w:name w:val="Char Char"/>
    <w:rsid w:val="00782AFD"/>
    <w:rPr>
      <w:rFonts w:ascii="Arial" w:eastAsia="黑体" w:hAnsi="Arial"/>
      <w:b/>
      <w:bCs/>
      <w:kern w:val="2"/>
      <w:sz w:val="32"/>
      <w:szCs w:val="32"/>
      <w:lang w:val="en-US" w:eastAsia="zh-CN" w:bidi="ar-SA"/>
    </w:rPr>
  </w:style>
  <w:style w:type="character" w:customStyle="1" w:styleId="3Char10">
    <w:name w:val="标题 3 Char1"/>
    <w:uiPriority w:val="99"/>
    <w:unhideWhenUsed/>
    <w:rsid w:val="00782AFD"/>
    <w:rPr>
      <w:rFonts w:eastAsia="黑体" w:hAnsi="黑体" w:hint="default"/>
      <w:b w:val="0"/>
      <w:kern w:val="2"/>
      <w:sz w:val="24"/>
    </w:rPr>
  </w:style>
  <w:style w:type="character" w:customStyle="1" w:styleId="4Char1">
    <w:name w:val="标题 4 Char1"/>
    <w:uiPriority w:val="99"/>
    <w:unhideWhenUsed/>
    <w:rsid w:val="00782AFD"/>
    <w:rPr>
      <w:rFonts w:ascii="Arial" w:eastAsia="黑体" w:hAnsi="Arial"/>
      <w:b/>
      <w:bCs/>
      <w:kern w:val="2"/>
      <w:sz w:val="28"/>
      <w:szCs w:val="28"/>
      <w:lang w:val="x-none" w:eastAsia="x-none"/>
    </w:rPr>
  </w:style>
  <w:style w:type="character" w:customStyle="1" w:styleId="CharChar2">
    <w:name w:val="Char Char2"/>
    <w:rsid w:val="00782AFD"/>
    <w:rPr>
      <w:rFonts w:eastAsia="宋体"/>
      <w:kern w:val="2"/>
      <w:sz w:val="21"/>
      <w:szCs w:val="24"/>
      <w:lang w:val="en-US" w:eastAsia="zh-CN" w:bidi="ar-SA"/>
    </w:rPr>
  </w:style>
  <w:style w:type="character" w:customStyle="1" w:styleId="Charf0">
    <w:name w:val="无间隔 Char"/>
    <w:link w:val="aff7"/>
    <w:uiPriority w:val="1"/>
    <w:rsid w:val="00782AFD"/>
    <w:rPr>
      <w:rFonts w:ascii="Calibri" w:hAnsi="Calibri"/>
      <w:kern w:val="2"/>
      <w:sz w:val="21"/>
      <w:szCs w:val="22"/>
    </w:rPr>
  </w:style>
  <w:style w:type="character" w:customStyle="1" w:styleId="Charf3">
    <w:name w:val="样式 Char"/>
    <w:link w:val="affc"/>
    <w:rsid w:val="00782AFD"/>
    <w:rPr>
      <w:rFonts w:ascii="宋体" w:hAnsi="宋体" w:cs="宋体"/>
      <w:sz w:val="24"/>
      <w:szCs w:val="24"/>
    </w:rPr>
  </w:style>
  <w:style w:type="character" w:customStyle="1" w:styleId="CharChar8">
    <w:name w:val="Char Char8"/>
    <w:rsid w:val="00782AFD"/>
    <w:rPr>
      <w:rFonts w:ascii="Arial" w:eastAsia="黑体" w:hAnsi="Arial"/>
      <w:b/>
      <w:bCs/>
      <w:kern w:val="2"/>
      <w:sz w:val="32"/>
      <w:szCs w:val="32"/>
      <w:lang w:val="en-US" w:eastAsia="zh-CN" w:bidi="ar-SA"/>
    </w:rPr>
  </w:style>
  <w:style w:type="character" w:customStyle="1" w:styleId="CharChar7">
    <w:name w:val="Char Char7"/>
    <w:rsid w:val="00782AFD"/>
    <w:rPr>
      <w:rFonts w:ascii="Arial" w:eastAsia="黑体" w:hAnsi="Arial"/>
      <w:b/>
      <w:bCs/>
      <w:kern w:val="2"/>
      <w:sz w:val="32"/>
      <w:szCs w:val="32"/>
      <w:lang w:val="en-US" w:eastAsia="zh-CN" w:bidi="ar-SA"/>
    </w:rPr>
  </w:style>
  <w:style w:type="paragraph" w:styleId="27">
    <w:name w:val="List Continue 2"/>
    <w:basedOn w:val="a1"/>
    <w:rsid w:val="00782AFD"/>
    <w:pPr>
      <w:spacing w:after="120"/>
      <w:ind w:left="840"/>
    </w:pPr>
    <w:rPr>
      <w:rFonts w:ascii="Calibri" w:hAnsi="Calibri"/>
      <w:szCs w:val="22"/>
    </w:rPr>
  </w:style>
  <w:style w:type="paragraph" w:styleId="affd">
    <w:name w:val="table of figures"/>
    <w:basedOn w:val="a1"/>
    <w:next w:val="a1"/>
    <w:rsid w:val="00782AFD"/>
    <w:pPr>
      <w:ind w:leftChars="200" w:left="200" w:hangingChars="200" w:hanging="200"/>
    </w:pPr>
    <w:rPr>
      <w:rFonts w:ascii="Calibri" w:hAnsi="Calibri"/>
    </w:rPr>
  </w:style>
  <w:style w:type="character" w:customStyle="1" w:styleId="Char1f">
    <w:name w:val="正文文本缩进 Char1"/>
    <w:rsid w:val="00782AFD"/>
    <w:rPr>
      <w:kern w:val="2"/>
      <w:sz w:val="21"/>
      <w:szCs w:val="24"/>
    </w:rPr>
  </w:style>
  <w:style w:type="paragraph" w:styleId="affb">
    <w:name w:val="footnote text"/>
    <w:basedOn w:val="a1"/>
    <w:link w:val="Charf2"/>
    <w:rsid w:val="00782AFD"/>
    <w:rPr>
      <w:sz w:val="20"/>
      <w:szCs w:val="20"/>
    </w:rPr>
  </w:style>
  <w:style w:type="character" w:customStyle="1" w:styleId="Char1f0">
    <w:name w:val="脚注文本 Char1"/>
    <w:rsid w:val="00782AFD"/>
    <w:rPr>
      <w:kern w:val="2"/>
      <w:sz w:val="18"/>
      <w:szCs w:val="18"/>
    </w:rPr>
  </w:style>
  <w:style w:type="character" w:customStyle="1" w:styleId="2Char10">
    <w:name w:val="正文文本缩进 2 Char1"/>
    <w:rsid w:val="00782AFD"/>
    <w:rPr>
      <w:kern w:val="2"/>
      <w:sz w:val="21"/>
      <w:szCs w:val="24"/>
    </w:rPr>
  </w:style>
  <w:style w:type="paragraph" w:customStyle="1" w:styleId="1f1">
    <w:name w:val="正文文本缩进1"/>
    <w:basedOn w:val="a1"/>
    <w:rsid w:val="00782AFD"/>
    <w:pPr>
      <w:spacing w:line="360" w:lineRule="auto"/>
      <w:ind w:firstLine="420"/>
    </w:pPr>
    <w:rPr>
      <w:rFonts w:ascii="宋体" w:hAnsi="Calibri"/>
      <w:sz w:val="24"/>
      <w:szCs w:val="22"/>
    </w:rPr>
  </w:style>
  <w:style w:type="paragraph" w:customStyle="1" w:styleId="34">
    <w:name w:val="样式3"/>
    <w:basedOn w:val="3"/>
    <w:rsid w:val="00782AFD"/>
    <w:pPr>
      <w:spacing w:before="20" w:after="20" w:line="415" w:lineRule="auto"/>
      <w:ind w:firstLineChars="49" w:firstLine="137"/>
    </w:pPr>
    <w:rPr>
      <w:rFonts w:eastAsia="Arial" w:hAnsi="黑体"/>
      <w:b w:val="0"/>
      <w:sz w:val="24"/>
      <w:lang w:val="x-none" w:eastAsia="x-none"/>
    </w:rPr>
  </w:style>
  <w:style w:type="paragraph" w:customStyle="1" w:styleId="1f2">
    <w:name w:val="纯文本1"/>
    <w:basedOn w:val="a1"/>
    <w:rsid w:val="00782AFD"/>
    <w:pPr>
      <w:adjustRightInd w:val="0"/>
      <w:textAlignment w:val="baseline"/>
    </w:pPr>
    <w:rPr>
      <w:rFonts w:ascii="宋体" w:eastAsia="楷体_GB2312" w:hAnsi="Courier New"/>
      <w:sz w:val="26"/>
      <w:szCs w:val="22"/>
    </w:rPr>
  </w:style>
  <w:style w:type="paragraph" w:customStyle="1" w:styleId="affc">
    <w:name w:val="样式"/>
    <w:link w:val="Charf3"/>
    <w:rsid w:val="00782AFD"/>
    <w:pPr>
      <w:widowControl w:val="0"/>
      <w:autoSpaceDE w:val="0"/>
      <w:autoSpaceDN w:val="0"/>
      <w:adjustRightInd w:val="0"/>
    </w:pPr>
    <w:rPr>
      <w:rFonts w:ascii="宋体" w:hAnsi="宋体" w:cs="宋体"/>
      <w:sz w:val="24"/>
      <w:szCs w:val="24"/>
    </w:rPr>
  </w:style>
  <w:style w:type="paragraph" w:customStyle="1" w:styleId="215">
    <w:name w:val="样式 标题 2 + 黑色 行距: 1.5 倍行距"/>
    <w:basedOn w:val="2"/>
    <w:rsid w:val="00782AFD"/>
    <w:pPr>
      <w:spacing w:line="360" w:lineRule="auto"/>
      <w:jc w:val="both"/>
    </w:pPr>
    <w:rPr>
      <w:rFonts w:eastAsia="宋体" w:cs="宋体"/>
      <w:bCs/>
      <w:color w:val="000000"/>
      <w:sz w:val="32"/>
      <w:szCs w:val="32"/>
      <w:lang w:val="x-none" w:eastAsia="x-none"/>
    </w:rPr>
  </w:style>
  <w:style w:type="paragraph" w:customStyle="1" w:styleId="PersonalName">
    <w:name w:val="Personal Name"/>
    <w:basedOn w:val="a0"/>
    <w:rsid w:val="00782AFD"/>
    <w:pPr>
      <w:adjustRightInd w:val="0"/>
      <w:spacing w:line="420" w:lineRule="atLeast"/>
      <w:textAlignment w:val="baseline"/>
    </w:pPr>
    <w:rPr>
      <w:rFonts w:ascii="Impact" w:hAnsi="Impact"/>
      <w:b w:val="0"/>
      <w:bCs w:val="0"/>
      <w:caps/>
      <w:color w:val="000000"/>
      <w:kern w:val="0"/>
      <w:sz w:val="28"/>
      <w:szCs w:val="28"/>
    </w:rPr>
  </w:style>
  <w:style w:type="paragraph" w:customStyle="1" w:styleId="2150">
    <w:name w:val="标题 2 + 黑色 行距: 1.5 倍行距"/>
    <w:basedOn w:val="2"/>
    <w:rsid w:val="00782AFD"/>
    <w:pPr>
      <w:spacing w:line="360" w:lineRule="auto"/>
      <w:jc w:val="both"/>
    </w:pPr>
    <w:rPr>
      <w:rFonts w:eastAsia="宋体" w:cs="宋体"/>
      <w:bCs/>
      <w:color w:val="000000"/>
      <w:sz w:val="32"/>
      <w:lang w:val="x-none" w:eastAsia="x-none"/>
    </w:rPr>
  </w:style>
  <w:style w:type="paragraph" w:customStyle="1" w:styleId="42">
    <w:name w:val="样式4"/>
    <w:basedOn w:val="3"/>
    <w:rsid w:val="00782AFD"/>
    <w:pPr>
      <w:spacing w:before="20" w:after="20" w:line="415" w:lineRule="auto"/>
      <w:ind w:firstLineChars="49" w:firstLine="137"/>
    </w:pPr>
    <w:rPr>
      <w:rFonts w:eastAsia="Arial" w:hAnsi="黑体"/>
      <w:b w:val="0"/>
      <w:sz w:val="24"/>
      <w:lang w:val="x-none" w:eastAsia="x-none"/>
    </w:rPr>
  </w:style>
  <w:style w:type="paragraph" w:customStyle="1" w:styleId="CharChar2CharChar">
    <w:name w:val="Char Char2 Char Char"/>
    <w:basedOn w:val="ae"/>
    <w:uiPriority w:val="99"/>
    <w:unhideWhenUsed/>
    <w:rsid w:val="00782AFD"/>
    <w:rPr>
      <w:rFonts w:ascii="Tahoma" w:hAnsi="Tahoma" w:hint="eastAsia"/>
      <w:sz w:val="24"/>
      <w:lang w:val="x-none" w:eastAsia="x-none"/>
    </w:rPr>
  </w:style>
  <w:style w:type="paragraph" w:customStyle="1" w:styleId="28">
    <w:name w:val="纯文本2"/>
    <w:basedOn w:val="a1"/>
    <w:rsid w:val="00782AFD"/>
    <w:rPr>
      <w:rFonts w:ascii="宋体" w:hAnsi="Courier New"/>
      <w:sz w:val="28"/>
      <w:szCs w:val="22"/>
    </w:rPr>
  </w:style>
  <w:style w:type="paragraph" w:styleId="z-">
    <w:name w:val="HTML Top of Form"/>
    <w:basedOn w:val="a1"/>
    <w:next w:val="a1"/>
    <w:link w:val="z-Char"/>
    <w:rsid w:val="00782AFD"/>
    <w:pPr>
      <w:pBdr>
        <w:bottom w:val="single" w:sz="6" w:space="1" w:color="auto"/>
      </w:pBdr>
      <w:jc w:val="center"/>
    </w:pPr>
    <w:rPr>
      <w:rFonts w:ascii="Arial" w:hAnsi="Calibri"/>
      <w:vanish/>
      <w:sz w:val="16"/>
      <w:szCs w:val="22"/>
    </w:rPr>
  </w:style>
  <w:style w:type="character" w:customStyle="1" w:styleId="z-Char">
    <w:name w:val="z-窗体顶端 Char"/>
    <w:link w:val="z-"/>
    <w:rsid w:val="00782AFD"/>
    <w:rPr>
      <w:rFonts w:ascii="Arial" w:hAnsi="Calibri"/>
      <w:vanish/>
      <w:kern w:val="2"/>
      <w:sz w:val="16"/>
      <w:szCs w:val="22"/>
    </w:rPr>
  </w:style>
  <w:style w:type="paragraph" w:styleId="z-0">
    <w:name w:val="HTML Bottom of Form"/>
    <w:basedOn w:val="a1"/>
    <w:next w:val="a1"/>
    <w:link w:val="z-Char0"/>
    <w:rsid w:val="00782AFD"/>
    <w:pPr>
      <w:pBdr>
        <w:top w:val="single" w:sz="6" w:space="1" w:color="auto"/>
      </w:pBdr>
      <w:jc w:val="center"/>
    </w:pPr>
    <w:rPr>
      <w:rFonts w:ascii="Arial" w:hAnsi="Calibri"/>
      <w:vanish/>
      <w:sz w:val="16"/>
      <w:szCs w:val="22"/>
    </w:rPr>
  </w:style>
  <w:style w:type="character" w:customStyle="1" w:styleId="z-Char0">
    <w:name w:val="z-窗体底端 Char"/>
    <w:link w:val="z-0"/>
    <w:rsid w:val="00782AFD"/>
    <w:rPr>
      <w:rFonts w:ascii="Arial" w:hAnsi="Calibri"/>
      <w:vanish/>
      <w:kern w:val="2"/>
      <w:sz w:val="16"/>
      <w:szCs w:val="22"/>
    </w:rPr>
  </w:style>
  <w:style w:type="paragraph" w:customStyle="1" w:styleId="100">
    <w:name w:val="标题 1_0"/>
    <w:basedOn w:val="0"/>
    <w:next w:val="0"/>
    <w:link w:val="1Char0"/>
    <w:uiPriority w:val="9"/>
    <w:qFormat/>
    <w:rsid w:val="00782AFD"/>
    <w:pPr>
      <w:keepNext/>
      <w:keepLines/>
      <w:spacing w:before="340" w:after="330" w:line="578" w:lineRule="auto"/>
      <w:jc w:val="center"/>
      <w:outlineLvl w:val="0"/>
    </w:pPr>
    <w:rPr>
      <w:b/>
      <w:bCs/>
      <w:kern w:val="44"/>
      <w:sz w:val="44"/>
      <w:szCs w:val="44"/>
      <w:lang w:val="x-none" w:eastAsia="x-none"/>
    </w:rPr>
  </w:style>
  <w:style w:type="paragraph" w:customStyle="1" w:styleId="0">
    <w:name w:val="正文_0"/>
    <w:qFormat/>
    <w:rsid w:val="00782AFD"/>
    <w:pPr>
      <w:widowControl w:val="0"/>
      <w:jc w:val="both"/>
    </w:pPr>
    <w:rPr>
      <w:kern w:val="2"/>
      <w:sz w:val="21"/>
      <w:szCs w:val="24"/>
    </w:rPr>
  </w:style>
  <w:style w:type="character" w:customStyle="1" w:styleId="1Char0">
    <w:name w:val="标题 1 Char_0"/>
    <w:link w:val="100"/>
    <w:uiPriority w:val="9"/>
    <w:rsid w:val="00782AFD"/>
    <w:rPr>
      <w:b/>
      <w:bCs/>
      <w:kern w:val="44"/>
      <w:sz w:val="44"/>
      <w:szCs w:val="44"/>
      <w:lang w:val="x-none" w:eastAsia="x-none"/>
    </w:rPr>
  </w:style>
  <w:style w:type="paragraph" w:customStyle="1" w:styleId="200">
    <w:name w:val="标题 2_0"/>
    <w:basedOn w:val="0"/>
    <w:next w:val="0"/>
    <w:link w:val="2Char00"/>
    <w:uiPriority w:val="9"/>
    <w:qFormat/>
    <w:rsid w:val="00782AFD"/>
    <w:pPr>
      <w:keepNext/>
      <w:keepLines/>
      <w:spacing w:before="260" w:after="260" w:line="416" w:lineRule="auto"/>
      <w:outlineLvl w:val="1"/>
    </w:pPr>
    <w:rPr>
      <w:rFonts w:ascii="Arial" w:eastAsia="黑体" w:hAnsi="Arial"/>
      <w:b/>
      <w:bCs/>
      <w:kern w:val="0"/>
      <w:sz w:val="32"/>
      <w:szCs w:val="32"/>
      <w:lang w:val="x-none" w:eastAsia="x-none"/>
    </w:rPr>
  </w:style>
  <w:style w:type="character" w:customStyle="1" w:styleId="2Char00">
    <w:name w:val="标题 2 Char_0"/>
    <w:link w:val="200"/>
    <w:uiPriority w:val="9"/>
    <w:rsid w:val="00782AFD"/>
    <w:rPr>
      <w:rFonts w:ascii="Arial" w:eastAsia="黑体" w:hAnsi="Arial"/>
      <w:b/>
      <w:bCs/>
      <w:sz w:val="32"/>
      <w:szCs w:val="32"/>
      <w:lang w:val="x-none" w:eastAsia="x-none"/>
    </w:rPr>
  </w:style>
  <w:style w:type="paragraph" w:customStyle="1" w:styleId="01">
    <w:name w:val="列出段落_0"/>
    <w:basedOn w:val="0"/>
    <w:qFormat/>
    <w:rsid w:val="00782AFD"/>
    <w:pPr>
      <w:adjustRightInd w:val="0"/>
      <w:spacing w:line="410" w:lineRule="atLeast"/>
      <w:ind w:firstLineChars="200" w:firstLine="420"/>
      <w:jc w:val="left"/>
    </w:pPr>
    <w:rPr>
      <w:rFonts w:ascii="宋体" w:hAnsi="Calibri"/>
      <w:kern w:val="0"/>
      <w:sz w:val="24"/>
      <w:szCs w:val="20"/>
    </w:rPr>
  </w:style>
  <w:style w:type="character" w:customStyle="1" w:styleId="02">
    <w:name w:val="超链接_0"/>
    <w:uiPriority w:val="99"/>
    <w:rsid w:val="00782AFD"/>
    <w:rPr>
      <w:rFonts w:ascii="Arial" w:eastAsia="黑体" w:hAnsi="Arial"/>
      <w:color w:val="0000FF"/>
      <w:kern w:val="2"/>
      <w:sz w:val="21"/>
      <w:szCs w:val="21"/>
      <w:u w:val="single"/>
      <w:lang w:val="en-US" w:eastAsia="zh-CN" w:bidi="ar-SA"/>
    </w:rPr>
  </w:style>
  <w:style w:type="paragraph" w:customStyle="1" w:styleId="110">
    <w:name w:val="标题 1_1"/>
    <w:basedOn w:val="1f3"/>
    <w:next w:val="1f3"/>
    <w:link w:val="1Char1"/>
    <w:qFormat/>
    <w:rsid w:val="00782AFD"/>
    <w:pPr>
      <w:keepNext/>
      <w:keepLines/>
      <w:spacing w:before="340" w:after="330" w:line="578" w:lineRule="auto"/>
      <w:outlineLvl w:val="0"/>
    </w:pPr>
    <w:rPr>
      <w:rFonts w:ascii="Times New Roman" w:hAnsi="Times New Roman"/>
      <w:b/>
      <w:bCs/>
      <w:kern w:val="44"/>
      <w:sz w:val="44"/>
      <w:szCs w:val="44"/>
      <w:lang w:val="x-none" w:eastAsia="x-none"/>
    </w:rPr>
  </w:style>
  <w:style w:type="paragraph" w:customStyle="1" w:styleId="1f3">
    <w:name w:val="正文_1"/>
    <w:qFormat/>
    <w:rsid w:val="00782AFD"/>
    <w:pPr>
      <w:widowControl w:val="0"/>
      <w:jc w:val="both"/>
    </w:pPr>
    <w:rPr>
      <w:rFonts w:ascii="Calibri" w:hAnsi="Calibri"/>
      <w:kern w:val="2"/>
      <w:sz w:val="21"/>
      <w:szCs w:val="22"/>
    </w:rPr>
  </w:style>
  <w:style w:type="character" w:customStyle="1" w:styleId="1Char1">
    <w:name w:val="标题 1 Char_1"/>
    <w:link w:val="110"/>
    <w:rsid w:val="00782AFD"/>
    <w:rPr>
      <w:b/>
      <w:bCs/>
      <w:kern w:val="44"/>
      <w:sz w:val="44"/>
      <w:szCs w:val="44"/>
      <w:lang w:val="x-none" w:eastAsia="x-none"/>
    </w:rPr>
  </w:style>
  <w:style w:type="paragraph" w:customStyle="1" w:styleId="300">
    <w:name w:val="标题 3_0"/>
    <w:basedOn w:val="1f3"/>
    <w:next w:val="1f3"/>
    <w:link w:val="3Char00"/>
    <w:unhideWhenUsed/>
    <w:qFormat/>
    <w:rsid w:val="00782AFD"/>
    <w:pPr>
      <w:keepNext/>
      <w:keepLines/>
      <w:spacing w:before="260" w:after="260" w:line="416" w:lineRule="auto"/>
      <w:outlineLvl w:val="2"/>
    </w:pPr>
    <w:rPr>
      <w:b/>
      <w:bCs/>
      <w:sz w:val="32"/>
      <w:szCs w:val="32"/>
      <w:lang w:val="x-none" w:eastAsia="x-none"/>
    </w:rPr>
  </w:style>
  <w:style w:type="character" w:customStyle="1" w:styleId="3Char00">
    <w:name w:val="标题 3 Char_0"/>
    <w:link w:val="300"/>
    <w:rsid w:val="00782AFD"/>
    <w:rPr>
      <w:rFonts w:ascii="Calibri" w:hAnsi="Calibri"/>
      <w:b/>
      <w:bCs/>
      <w:kern w:val="2"/>
      <w:sz w:val="32"/>
      <w:szCs w:val="32"/>
      <w:lang w:val="x-none" w:eastAsia="x-none"/>
    </w:rPr>
  </w:style>
  <w:style w:type="paragraph" w:customStyle="1" w:styleId="03">
    <w:name w:val="普通(网站)_0"/>
    <w:basedOn w:val="1f3"/>
    <w:rsid w:val="00782AFD"/>
    <w:pPr>
      <w:widowControl/>
      <w:spacing w:before="100" w:beforeAutospacing="1" w:after="100" w:afterAutospacing="1"/>
      <w:jc w:val="left"/>
    </w:pPr>
    <w:rPr>
      <w:rFonts w:ascii="宋体" w:hAnsi="宋体" w:cs="宋体"/>
      <w:kern w:val="0"/>
      <w:sz w:val="24"/>
      <w:szCs w:val="24"/>
    </w:rPr>
  </w:style>
  <w:style w:type="paragraph" w:customStyle="1" w:styleId="04">
    <w:name w:val="正文文本_0"/>
    <w:basedOn w:val="1f3"/>
    <w:link w:val="Char00"/>
    <w:rsid w:val="00782AFD"/>
    <w:pPr>
      <w:spacing w:after="120"/>
    </w:pPr>
    <w:rPr>
      <w:rFonts w:ascii="Times New Roman" w:hAnsi="Times New Roman"/>
      <w:szCs w:val="24"/>
      <w:lang w:val="x-none" w:eastAsia="x-none"/>
    </w:rPr>
  </w:style>
  <w:style w:type="character" w:customStyle="1" w:styleId="Char00">
    <w:name w:val="正文文本 Char_0"/>
    <w:link w:val="04"/>
    <w:rsid w:val="00782AFD"/>
    <w:rPr>
      <w:kern w:val="2"/>
      <w:sz w:val="21"/>
      <w:szCs w:val="24"/>
      <w:lang w:val="x-none" w:eastAsia="x-none"/>
    </w:rPr>
  </w:style>
  <w:style w:type="paragraph" w:customStyle="1" w:styleId="210">
    <w:name w:val="标题 2_1"/>
    <w:basedOn w:val="1f3"/>
    <w:next w:val="1f3"/>
    <w:link w:val="2Char11"/>
    <w:uiPriority w:val="99"/>
    <w:unhideWhenUsed/>
    <w:qFormat/>
    <w:rsid w:val="00782AFD"/>
    <w:pPr>
      <w:keepNext/>
      <w:keepLines/>
      <w:spacing w:before="260" w:after="260" w:line="416" w:lineRule="auto"/>
      <w:outlineLvl w:val="1"/>
    </w:pPr>
    <w:rPr>
      <w:rFonts w:ascii="Cambria" w:hAnsi="Cambria"/>
      <w:b/>
      <w:bCs/>
      <w:sz w:val="32"/>
      <w:szCs w:val="32"/>
      <w:lang w:val="x-none" w:eastAsia="x-none"/>
    </w:rPr>
  </w:style>
  <w:style w:type="character" w:customStyle="1" w:styleId="2Char11">
    <w:name w:val="标题 2 Char_1"/>
    <w:link w:val="210"/>
    <w:uiPriority w:val="99"/>
    <w:rsid w:val="00782AFD"/>
    <w:rPr>
      <w:rFonts w:ascii="Cambria" w:hAnsi="Cambria"/>
      <w:b/>
      <w:bCs/>
      <w:kern w:val="2"/>
      <w:sz w:val="32"/>
      <w:szCs w:val="32"/>
      <w:lang w:val="x-none" w:eastAsia="x-none"/>
    </w:rPr>
  </w:style>
  <w:style w:type="paragraph" w:customStyle="1" w:styleId="29">
    <w:name w:val="正文_2"/>
    <w:qFormat/>
    <w:rsid w:val="00782AFD"/>
    <w:pPr>
      <w:widowControl w:val="0"/>
      <w:jc w:val="both"/>
    </w:pPr>
    <w:rPr>
      <w:rFonts w:ascii="Calibri" w:hAnsi="Calibri"/>
      <w:kern w:val="2"/>
      <w:sz w:val="21"/>
      <w:szCs w:val="22"/>
    </w:rPr>
  </w:style>
  <w:style w:type="paragraph" w:customStyle="1" w:styleId="1f4">
    <w:name w:val="正文1"/>
    <w:qFormat/>
    <w:rsid w:val="00782AFD"/>
    <w:rPr>
      <w:rFonts w:eastAsia="Times New Roman"/>
      <w:sz w:val="24"/>
      <w:szCs w:val="24"/>
    </w:rPr>
  </w:style>
  <w:style w:type="paragraph" w:customStyle="1" w:styleId="Normal0">
    <w:name w:val="Normal_0"/>
    <w:qFormat/>
    <w:rsid w:val="00782AFD"/>
    <w:rPr>
      <w:rFonts w:ascii="黑体" w:eastAsia="黑体" w:hAnsi="黑体"/>
      <w:b/>
      <w:sz w:val="32"/>
      <w:szCs w:val="24"/>
    </w:rPr>
  </w:style>
  <w:style w:type="paragraph" w:customStyle="1" w:styleId="35">
    <w:name w:val="正文_3"/>
    <w:qFormat/>
    <w:rsid w:val="00782AFD"/>
    <w:pPr>
      <w:widowControl w:val="0"/>
      <w:jc w:val="both"/>
    </w:pPr>
    <w:rPr>
      <w:kern w:val="2"/>
      <w:sz w:val="21"/>
      <w:szCs w:val="24"/>
    </w:rPr>
  </w:style>
  <w:style w:type="paragraph" w:customStyle="1" w:styleId="Normal1">
    <w:name w:val="Normal_1"/>
    <w:qFormat/>
    <w:rsid w:val="00782AFD"/>
    <w:rPr>
      <w:rFonts w:ascii="黑体" w:eastAsia="黑体" w:hAnsi="黑体"/>
      <w:b/>
      <w:sz w:val="32"/>
      <w:szCs w:val="24"/>
    </w:rPr>
  </w:style>
  <w:style w:type="paragraph" w:customStyle="1" w:styleId="101">
    <w:name w:val="正文_1_0"/>
    <w:qFormat/>
    <w:rsid w:val="00782AFD"/>
    <w:pPr>
      <w:widowControl w:val="0"/>
      <w:jc w:val="both"/>
    </w:pPr>
    <w:rPr>
      <w:kern w:val="2"/>
      <w:sz w:val="21"/>
      <w:szCs w:val="24"/>
    </w:rPr>
  </w:style>
  <w:style w:type="paragraph" w:customStyle="1" w:styleId="201">
    <w:name w:val="正文_2_0"/>
    <w:qFormat/>
    <w:rsid w:val="00782AFD"/>
    <w:pPr>
      <w:widowControl w:val="0"/>
      <w:jc w:val="both"/>
    </w:pPr>
    <w:rPr>
      <w:kern w:val="2"/>
      <w:sz w:val="21"/>
      <w:szCs w:val="24"/>
    </w:rPr>
  </w:style>
  <w:style w:type="paragraph" w:customStyle="1" w:styleId="301">
    <w:name w:val="正文_3_0"/>
    <w:qFormat/>
    <w:rsid w:val="00782AFD"/>
    <w:pPr>
      <w:widowControl w:val="0"/>
      <w:jc w:val="both"/>
    </w:pPr>
    <w:rPr>
      <w:kern w:val="2"/>
      <w:sz w:val="21"/>
      <w:szCs w:val="24"/>
    </w:rPr>
  </w:style>
  <w:style w:type="paragraph" w:customStyle="1" w:styleId="Normal2">
    <w:name w:val="Normal_2"/>
    <w:qFormat/>
    <w:rsid w:val="00782AFD"/>
    <w:rPr>
      <w:rFonts w:ascii="黑体" w:eastAsia="黑体" w:hAnsi="黑体"/>
      <w:b/>
      <w:sz w:val="32"/>
      <w:szCs w:val="24"/>
    </w:rPr>
  </w:style>
  <w:style w:type="paragraph" w:customStyle="1" w:styleId="43">
    <w:name w:val="正文_4"/>
    <w:qFormat/>
    <w:rsid w:val="00782AFD"/>
    <w:pPr>
      <w:widowControl w:val="0"/>
      <w:jc w:val="both"/>
    </w:pPr>
    <w:rPr>
      <w:kern w:val="2"/>
      <w:sz w:val="21"/>
      <w:szCs w:val="24"/>
    </w:rPr>
  </w:style>
  <w:style w:type="paragraph" w:customStyle="1" w:styleId="Normal3">
    <w:name w:val="Normal_3"/>
    <w:qFormat/>
    <w:rsid w:val="00782AFD"/>
    <w:rPr>
      <w:rFonts w:ascii="黑体" w:eastAsia="黑体" w:hAnsi="黑体"/>
      <w:b/>
      <w:sz w:val="32"/>
      <w:szCs w:val="24"/>
    </w:rPr>
  </w:style>
  <w:style w:type="paragraph" w:customStyle="1" w:styleId="52">
    <w:name w:val="正文_5"/>
    <w:qFormat/>
    <w:rsid w:val="00782AFD"/>
    <w:pPr>
      <w:widowControl w:val="0"/>
      <w:jc w:val="both"/>
    </w:pPr>
    <w:rPr>
      <w:kern w:val="2"/>
      <w:sz w:val="21"/>
      <w:szCs w:val="24"/>
    </w:rPr>
  </w:style>
  <w:style w:type="paragraph" w:customStyle="1" w:styleId="Normal4">
    <w:name w:val="Normal_4"/>
    <w:qFormat/>
    <w:rsid w:val="00782AFD"/>
    <w:rPr>
      <w:rFonts w:ascii="黑体" w:eastAsia="黑体" w:hAnsi="黑体"/>
      <w:b/>
      <w:sz w:val="32"/>
      <w:szCs w:val="24"/>
    </w:rPr>
  </w:style>
  <w:style w:type="paragraph" w:customStyle="1" w:styleId="62">
    <w:name w:val="正文_6"/>
    <w:qFormat/>
    <w:rsid w:val="00782AFD"/>
    <w:pPr>
      <w:widowControl w:val="0"/>
      <w:jc w:val="both"/>
    </w:pPr>
    <w:rPr>
      <w:kern w:val="2"/>
      <w:sz w:val="21"/>
      <w:szCs w:val="24"/>
    </w:rPr>
  </w:style>
  <w:style w:type="paragraph" w:customStyle="1" w:styleId="Normal5">
    <w:name w:val="Normal_5"/>
    <w:qFormat/>
    <w:rsid w:val="00782AFD"/>
    <w:rPr>
      <w:rFonts w:ascii="黑体" w:eastAsia="黑体" w:hAnsi="黑体"/>
      <w:b/>
      <w:sz w:val="32"/>
      <w:szCs w:val="24"/>
    </w:rPr>
  </w:style>
  <w:style w:type="paragraph" w:customStyle="1" w:styleId="71">
    <w:name w:val="正文_7"/>
    <w:qFormat/>
    <w:rsid w:val="00782AFD"/>
    <w:pPr>
      <w:widowControl w:val="0"/>
      <w:jc w:val="both"/>
    </w:pPr>
    <w:rPr>
      <w:kern w:val="2"/>
      <w:sz w:val="21"/>
      <w:szCs w:val="24"/>
    </w:rPr>
  </w:style>
  <w:style w:type="paragraph" w:customStyle="1" w:styleId="Normal6">
    <w:name w:val="Normal_6"/>
    <w:qFormat/>
    <w:rsid w:val="00782AFD"/>
    <w:rPr>
      <w:rFonts w:ascii="黑体" w:eastAsia="黑体" w:hAnsi="黑体"/>
      <w:b/>
      <w:sz w:val="32"/>
      <w:szCs w:val="24"/>
    </w:rPr>
  </w:style>
  <w:style w:type="paragraph" w:customStyle="1" w:styleId="2a">
    <w:name w:val="纯文本2"/>
    <w:basedOn w:val="81"/>
    <w:rsid w:val="00782AFD"/>
    <w:rPr>
      <w:rFonts w:ascii="宋体" w:hAnsi="Courier New"/>
      <w:sz w:val="28"/>
      <w:szCs w:val="22"/>
    </w:rPr>
  </w:style>
  <w:style w:type="paragraph" w:customStyle="1" w:styleId="81">
    <w:name w:val="正文_8"/>
    <w:qFormat/>
    <w:rsid w:val="00782AFD"/>
    <w:pPr>
      <w:widowControl w:val="0"/>
      <w:jc w:val="both"/>
    </w:pPr>
    <w:rPr>
      <w:kern w:val="2"/>
      <w:sz w:val="21"/>
      <w:szCs w:val="24"/>
    </w:rPr>
  </w:style>
  <w:style w:type="paragraph" w:customStyle="1" w:styleId="Normal7">
    <w:name w:val="Normal_7"/>
    <w:qFormat/>
    <w:rsid w:val="00782AFD"/>
    <w:rPr>
      <w:rFonts w:ascii="黑体" w:eastAsia="黑体" w:hAnsi="黑体"/>
      <w:b/>
      <w:sz w:val="32"/>
      <w:szCs w:val="24"/>
    </w:rPr>
  </w:style>
  <w:style w:type="paragraph" w:customStyle="1" w:styleId="91">
    <w:name w:val="正文_9"/>
    <w:qFormat/>
    <w:rsid w:val="00782AFD"/>
    <w:pPr>
      <w:widowControl w:val="0"/>
      <w:jc w:val="both"/>
    </w:pPr>
    <w:rPr>
      <w:kern w:val="2"/>
      <w:sz w:val="21"/>
      <w:szCs w:val="24"/>
    </w:rPr>
  </w:style>
  <w:style w:type="paragraph" w:customStyle="1" w:styleId="Normal8">
    <w:name w:val="Normal_8"/>
    <w:qFormat/>
    <w:rsid w:val="00782AFD"/>
    <w:rPr>
      <w:rFonts w:ascii="黑体" w:eastAsia="黑体" w:hAnsi="黑体"/>
      <w:b/>
      <w:sz w:val="32"/>
      <w:szCs w:val="24"/>
    </w:rPr>
  </w:style>
  <w:style w:type="paragraph" w:customStyle="1" w:styleId="102">
    <w:name w:val="正文_10"/>
    <w:qFormat/>
    <w:rsid w:val="00782AFD"/>
    <w:pPr>
      <w:widowControl w:val="0"/>
      <w:jc w:val="both"/>
    </w:pPr>
    <w:rPr>
      <w:kern w:val="2"/>
      <w:sz w:val="21"/>
      <w:szCs w:val="24"/>
    </w:rPr>
  </w:style>
  <w:style w:type="paragraph" w:customStyle="1" w:styleId="103">
    <w:name w:val="纯文本1_0"/>
    <w:basedOn w:val="102"/>
    <w:qFormat/>
    <w:rsid w:val="00782AFD"/>
    <w:rPr>
      <w:rFonts w:ascii="宋体" w:hAnsi="Courier New"/>
      <w:sz w:val="28"/>
    </w:rPr>
  </w:style>
  <w:style w:type="paragraph" w:customStyle="1" w:styleId="Normal9">
    <w:name w:val="Normal_9"/>
    <w:qFormat/>
    <w:rsid w:val="00782AFD"/>
    <w:rPr>
      <w:rFonts w:ascii="黑体" w:eastAsia="黑体" w:hAnsi="黑体"/>
      <w:b/>
      <w:sz w:val="32"/>
      <w:szCs w:val="24"/>
    </w:rPr>
  </w:style>
  <w:style w:type="paragraph" w:customStyle="1" w:styleId="111">
    <w:name w:val="正文_11"/>
    <w:qFormat/>
    <w:rsid w:val="00782AFD"/>
    <w:pPr>
      <w:widowControl w:val="0"/>
      <w:jc w:val="both"/>
    </w:pPr>
    <w:rPr>
      <w:kern w:val="2"/>
      <w:sz w:val="21"/>
      <w:szCs w:val="24"/>
    </w:rPr>
  </w:style>
  <w:style w:type="paragraph" w:customStyle="1" w:styleId="202">
    <w:name w:val="纯文本2_0"/>
    <w:basedOn w:val="111"/>
    <w:rsid w:val="00782AFD"/>
    <w:rPr>
      <w:rFonts w:ascii="宋体" w:hAnsi="Courier New"/>
      <w:sz w:val="28"/>
      <w:szCs w:val="22"/>
    </w:rPr>
  </w:style>
  <w:style w:type="paragraph" w:customStyle="1" w:styleId="Normal10">
    <w:name w:val="Normal_10"/>
    <w:qFormat/>
    <w:rsid w:val="00782AFD"/>
    <w:rPr>
      <w:rFonts w:ascii="黑体" w:eastAsia="黑体" w:hAnsi="黑体"/>
      <w:b/>
      <w:sz w:val="32"/>
      <w:szCs w:val="24"/>
    </w:rPr>
  </w:style>
  <w:style w:type="paragraph" w:customStyle="1" w:styleId="120">
    <w:name w:val="正文_12"/>
    <w:qFormat/>
    <w:rsid w:val="00782AFD"/>
    <w:pPr>
      <w:widowControl w:val="0"/>
      <w:jc w:val="both"/>
    </w:pPr>
    <w:rPr>
      <w:kern w:val="2"/>
      <w:sz w:val="21"/>
      <w:szCs w:val="24"/>
    </w:rPr>
  </w:style>
  <w:style w:type="paragraph" w:customStyle="1" w:styleId="Normal11">
    <w:name w:val="Normal_11"/>
    <w:qFormat/>
    <w:rsid w:val="00782AFD"/>
    <w:rPr>
      <w:rFonts w:ascii="黑体" w:eastAsia="黑体" w:hAnsi="黑体"/>
      <w:b/>
      <w:sz w:val="32"/>
      <w:szCs w:val="24"/>
    </w:rPr>
  </w:style>
  <w:style w:type="paragraph" w:customStyle="1" w:styleId="130">
    <w:name w:val="正文_13"/>
    <w:qFormat/>
    <w:rsid w:val="00782AFD"/>
    <w:pPr>
      <w:widowControl w:val="0"/>
      <w:jc w:val="both"/>
    </w:pPr>
    <w:rPr>
      <w:kern w:val="2"/>
      <w:sz w:val="21"/>
      <w:szCs w:val="24"/>
    </w:rPr>
  </w:style>
  <w:style w:type="paragraph" w:customStyle="1" w:styleId="Normal12">
    <w:name w:val="Normal_12"/>
    <w:qFormat/>
    <w:rsid w:val="00782AF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C35C-FC32-4FA1-97FE-0A1B96AB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5588</Words>
  <Characters>31855</Characters>
  <Application>Microsoft Office Word</Application>
  <DocSecurity>0</DocSecurity>
  <Lines>265</Lines>
  <Paragraphs>74</Paragraphs>
  <ScaleCrop>false</ScaleCrop>
  <Company>Microsoft</Company>
  <LinksUpToDate>false</LinksUpToDate>
  <CharactersWithSpaces>37369</CharactersWithSpaces>
  <SharedDoc>false</SharedDoc>
  <HLinks>
    <vt:vector size="30" baseType="variant">
      <vt:variant>
        <vt:i4>2031668</vt:i4>
      </vt:variant>
      <vt:variant>
        <vt:i4>26</vt:i4>
      </vt:variant>
      <vt:variant>
        <vt:i4>0</vt:i4>
      </vt:variant>
      <vt:variant>
        <vt:i4>5</vt:i4>
      </vt:variant>
      <vt:variant>
        <vt:lpwstr/>
      </vt:variant>
      <vt:variant>
        <vt:lpwstr>_Toc47562178</vt:lpwstr>
      </vt:variant>
      <vt:variant>
        <vt:i4>1048628</vt:i4>
      </vt:variant>
      <vt:variant>
        <vt:i4>20</vt:i4>
      </vt:variant>
      <vt:variant>
        <vt:i4>0</vt:i4>
      </vt:variant>
      <vt:variant>
        <vt:i4>5</vt:i4>
      </vt:variant>
      <vt:variant>
        <vt:lpwstr/>
      </vt:variant>
      <vt:variant>
        <vt:lpwstr>_Toc47562177</vt:lpwstr>
      </vt:variant>
      <vt:variant>
        <vt:i4>1114164</vt:i4>
      </vt:variant>
      <vt:variant>
        <vt:i4>14</vt:i4>
      </vt:variant>
      <vt:variant>
        <vt:i4>0</vt:i4>
      </vt:variant>
      <vt:variant>
        <vt:i4>5</vt:i4>
      </vt:variant>
      <vt:variant>
        <vt:lpwstr/>
      </vt:variant>
      <vt:variant>
        <vt:lpwstr>_Toc47562176</vt:lpwstr>
      </vt:variant>
      <vt:variant>
        <vt:i4>1179700</vt:i4>
      </vt:variant>
      <vt:variant>
        <vt:i4>8</vt:i4>
      </vt:variant>
      <vt:variant>
        <vt:i4>0</vt:i4>
      </vt:variant>
      <vt:variant>
        <vt:i4>5</vt:i4>
      </vt:variant>
      <vt:variant>
        <vt:lpwstr/>
      </vt:variant>
      <vt:variant>
        <vt:lpwstr>_Toc47562175</vt:lpwstr>
      </vt:variant>
      <vt:variant>
        <vt:i4>1245236</vt:i4>
      </vt:variant>
      <vt:variant>
        <vt:i4>2</vt:i4>
      </vt:variant>
      <vt:variant>
        <vt:i4>0</vt:i4>
      </vt:variant>
      <vt:variant>
        <vt:i4>5</vt:i4>
      </vt:variant>
      <vt:variant>
        <vt:lpwstr/>
      </vt:variant>
      <vt:variant>
        <vt:lpwstr>_Toc47562174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apple</cp:lastModifiedBy>
  <cp:revision>2</cp:revision>
  <cp:lastPrinted>2018-06-07T07:10:00Z</cp:lastPrinted>
  <dcterms:created xsi:type="dcterms:W3CDTF">2020-08-13T11:14:00Z</dcterms:created>
  <dcterms:modified xsi:type="dcterms:W3CDTF">2020-08-13T11:14:00Z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