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21B" w:rsidRDefault="0089321B">
      <w:pPr>
        <w:spacing w:line="360" w:lineRule="exact"/>
        <w:jc w:val="center"/>
        <w:rPr>
          <w:rFonts w:ascii="宋体"/>
          <w:b/>
          <w:bCs/>
          <w:color w:val="000000"/>
          <w:sz w:val="30"/>
          <w:szCs w:val="30"/>
        </w:rPr>
      </w:pPr>
      <w:r>
        <w:rPr>
          <w:rFonts w:ascii="宋体" w:hAnsi="宋体"/>
          <w:b/>
          <w:bCs/>
          <w:color w:val="000000"/>
          <w:sz w:val="30"/>
          <w:szCs w:val="30"/>
        </w:rPr>
        <w:t>YSHQ2022-ZB-</w:t>
      </w:r>
      <w:r w:rsidR="00CB70D6">
        <w:rPr>
          <w:rFonts w:ascii="宋体" w:hAnsi="宋体" w:hint="eastAsia"/>
          <w:b/>
          <w:bCs/>
          <w:color w:val="000000"/>
          <w:sz w:val="30"/>
          <w:szCs w:val="30"/>
        </w:rPr>
        <w:t>0820</w:t>
      </w:r>
      <w:r>
        <w:rPr>
          <w:rFonts w:ascii="宋体" w:hAnsi="宋体" w:hint="eastAsia"/>
          <w:b/>
          <w:bCs/>
          <w:color w:val="000000"/>
          <w:sz w:val="30"/>
          <w:szCs w:val="30"/>
        </w:rPr>
        <w:t>盐城师范学院更换高压开关招标</w:t>
      </w:r>
      <w:r w:rsidR="00C62B34">
        <w:rPr>
          <w:rFonts w:ascii="宋体" w:hAnsi="宋体" w:hint="eastAsia"/>
          <w:b/>
          <w:bCs/>
          <w:color w:val="000000"/>
          <w:sz w:val="30"/>
          <w:szCs w:val="30"/>
        </w:rPr>
        <w:t>文件</w:t>
      </w:r>
    </w:p>
    <w:p w:rsidR="0089321B" w:rsidRDefault="0089321B">
      <w:pPr>
        <w:spacing w:line="360" w:lineRule="exact"/>
        <w:rPr>
          <w:b/>
          <w:kern w:val="0"/>
        </w:rPr>
      </w:pPr>
      <w:r>
        <w:rPr>
          <w:rFonts w:hint="eastAsia"/>
          <w:b/>
          <w:kern w:val="0"/>
        </w:rPr>
        <w:t>一、项目概况</w:t>
      </w:r>
    </w:p>
    <w:p w:rsidR="0089321B" w:rsidRDefault="0089321B" w:rsidP="00CB70D6">
      <w:pPr>
        <w:spacing w:line="360" w:lineRule="exact"/>
        <w:ind w:firstLineChars="200" w:firstLine="420"/>
        <w:rPr>
          <w:kern w:val="0"/>
        </w:rPr>
      </w:pPr>
      <w:r>
        <w:rPr>
          <w:kern w:val="0"/>
        </w:rPr>
        <w:t>1</w:t>
      </w:r>
      <w:r>
        <w:rPr>
          <w:rFonts w:hint="eastAsia"/>
          <w:kern w:val="0"/>
        </w:rPr>
        <w:t>．</w:t>
      </w:r>
      <w:r w:rsidR="00CB70D6">
        <w:rPr>
          <w:rFonts w:hint="eastAsia"/>
          <w:kern w:val="0"/>
        </w:rPr>
        <w:t>项目编号</w:t>
      </w:r>
      <w:r>
        <w:rPr>
          <w:rFonts w:hint="eastAsia"/>
          <w:kern w:val="0"/>
        </w:rPr>
        <w:t>：</w:t>
      </w:r>
      <w:r w:rsidR="00CB70D6" w:rsidRPr="00CB70D6">
        <w:rPr>
          <w:kern w:val="0"/>
        </w:rPr>
        <w:t>YSHQ2022-ZB-</w:t>
      </w:r>
      <w:r w:rsidR="00CB70D6" w:rsidRPr="00CB70D6">
        <w:rPr>
          <w:rFonts w:hint="eastAsia"/>
          <w:kern w:val="0"/>
        </w:rPr>
        <w:t>0820</w:t>
      </w:r>
    </w:p>
    <w:p w:rsidR="0089321B" w:rsidRPr="00CB70D6" w:rsidRDefault="0089321B" w:rsidP="00CB70D6">
      <w:pPr>
        <w:spacing w:line="360" w:lineRule="exact"/>
        <w:ind w:firstLineChars="200" w:firstLine="420"/>
        <w:rPr>
          <w:kern w:val="0"/>
        </w:rPr>
      </w:pPr>
      <w:r>
        <w:rPr>
          <w:kern w:val="0"/>
        </w:rPr>
        <w:t>2</w:t>
      </w:r>
      <w:r>
        <w:rPr>
          <w:rFonts w:hint="eastAsia"/>
          <w:kern w:val="0"/>
        </w:rPr>
        <w:t>．项目名称：盐城师范学院更换高压开关。</w:t>
      </w:r>
      <w:r w:rsidRPr="00CB70D6">
        <w:rPr>
          <w:rFonts w:hint="eastAsia"/>
          <w:kern w:val="0"/>
        </w:rPr>
        <w:t xml:space="preserve">　</w:t>
      </w:r>
    </w:p>
    <w:p w:rsidR="0089321B" w:rsidRDefault="0089321B" w:rsidP="00CB70D6">
      <w:pPr>
        <w:spacing w:line="360" w:lineRule="exact"/>
        <w:ind w:firstLineChars="200" w:firstLine="420"/>
        <w:rPr>
          <w:kern w:val="0"/>
        </w:rPr>
      </w:pPr>
      <w:r>
        <w:rPr>
          <w:kern w:val="0"/>
        </w:rPr>
        <w:t>3</w:t>
      </w:r>
      <w:r>
        <w:rPr>
          <w:rFonts w:hint="eastAsia"/>
          <w:kern w:val="0"/>
        </w:rPr>
        <w:t>．项目地点：盐城师范学院新长校区生化实验楼变电所。</w:t>
      </w:r>
    </w:p>
    <w:p w:rsidR="0089321B" w:rsidRDefault="0089321B" w:rsidP="00CB70D6">
      <w:pPr>
        <w:spacing w:line="360" w:lineRule="exact"/>
        <w:ind w:firstLineChars="200" w:firstLine="420"/>
        <w:rPr>
          <w:kern w:val="0"/>
        </w:rPr>
      </w:pPr>
      <w:r>
        <w:rPr>
          <w:kern w:val="0"/>
        </w:rPr>
        <w:t>4</w:t>
      </w:r>
      <w:r>
        <w:rPr>
          <w:rFonts w:hint="eastAsia"/>
          <w:kern w:val="0"/>
        </w:rPr>
        <w:t>．项目规模：更换开关一件，招标控制价为：最高限价</w:t>
      </w:r>
      <w:r w:rsidR="00B15F48">
        <w:rPr>
          <w:kern w:val="0"/>
        </w:rPr>
        <w:t>4.6</w:t>
      </w:r>
      <w:bookmarkStart w:id="0" w:name="_GoBack"/>
      <w:bookmarkEnd w:id="0"/>
      <w:r>
        <w:rPr>
          <w:rFonts w:hint="eastAsia"/>
          <w:kern w:val="0"/>
        </w:rPr>
        <w:t>万元。</w:t>
      </w:r>
    </w:p>
    <w:p w:rsidR="0089321B" w:rsidRDefault="0089321B" w:rsidP="00CB70D6">
      <w:pPr>
        <w:spacing w:line="360" w:lineRule="exact"/>
        <w:ind w:firstLineChars="200" w:firstLine="420"/>
        <w:rPr>
          <w:kern w:val="0"/>
        </w:rPr>
      </w:pPr>
      <w:r>
        <w:rPr>
          <w:kern w:val="0"/>
        </w:rPr>
        <w:t>5</w:t>
      </w:r>
      <w:r>
        <w:rPr>
          <w:rFonts w:hint="eastAsia"/>
          <w:kern w:val="0"/>
        </w:rPr>
        <w:t>．项目要求：详见《盐城师范学院更换高压开关采购清单及要求》。</w:t>
      </w:r>
    </w:p>
    <w:p w:rsidR="0089321B" w:rsidRDefault="0089321B" w:rsidP="00CB70D6">
      <w:pPr>
        <w:spacing w:line="360" w:lineRule="exact"/>
        <w:ind w:firstLineChars="200" w:firstLine="420"/>
        <w:rPr>
          <w:kern w:val="0"/>
        </w:rPr>
      </w:pPr>
      <w:r>
        <w:rPr>
          <w:kern w:val="0"/>
        </w:rPr>
        <w:t>6</w:t>
      </w:r>
      <w:r>
        <w:rPr>
          <w:rFonts w:hint="eastAsia"/>
          <w:kern w:val="0"/>
        </w:rPr>
        <w:t>．发包方式：一次性包干。</w:t>
      </w:r>
    </w:p>
    <w:p w:rsidR="0089321B" w:rsidRDefault="0089321B" w:rsidP="00CB70D6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宋体"/>
          <w:kern w:val="0"/>
          <w:szCs w:val="21"/>
        </w:rPr>
      </w:pPr>
      <w:r>
        <w:rPr>
          <w:kern w:val="0"/>
        </w:rPr>
        <w:t>7</w:t>
      </w:r>
      <w:r>
        <w:rPr>
          <w:rFonts w:ascii="宋体" w:hAnsi="宋体" w:hint="eastAsia"/>
          <w:kern w:val="0"/>
          <w:szCs w:val="21"/>
        </w:rPr>
        <w:t>．质量标准：符合</w:t>
      </w:r>
      <w:r>
        <w:rPr>
          <w:rFonts w:hint="eastAsia"/>
          <w:kern w:val="0"/>
        </w:rPr>
        <w:t>《盐城师范学院更换高压开关采购清单及要求》</w:t>
      </w:r>
      <w:r>
        <w:rPr>
          <w:rFonts w:ascii="宋体" w:hAnsi="宋体" w:hint="eastAsia"/>
          <w:kern w:val="0"/>
          <w:szCs w:val="21"/>
        </w:rPr>
        <w:t>。</w:t>
      </w:r>
    </w:p>
    <w:p w:rsidR="0089321B" w:rsidRDefault="0089321B" w:rsidP="00CB70D6">
      <w:pPr>
        <w:spacing w:line="360" w:lineRule="exact"/>
        <w:ind w:firstLineChars="200" w:firstLine="420"/>
        <w:rPr>
          <w:kern w:val="0"/>
        </w:rPr>
      </w:pPr>
      <w:r>
        <w:rPr>
          <w:kern w:val="0"/>
        </w:rPr>
        <w:t>8</w:t>
      </w:r>
      <w:r>
        <w:rPr>
          <w:rFonts w:hint="eastAsia"/>
          <w:kern w:val="0"/>
        </w:rPr>
        <w:t>．项目时间：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8"/>
          <w:attr w:name="Year" w:val="2022"/>
        </w:smartTagPr>
        <w:r w:rsidRPr="00820E31">
          <w:rPr>
            <w:kern w:val="0"/>
          </w:rPr>
          <w:t>2022</w:t>
        </w:r>
        <w:r w:rsidRPr="00820E31">
          <w:rPr>
            <w:rFonts w:hint="eastAsia"/>
            <w:kern w:val="0"/>
          </w:rPr>
          <w:t>年</w:t>
        </w:r>
        <w:r w:rsidRPr="00820E31">
          <w:rPr>
            <w:kern w:val="0"/>
          </w:rPr>
          <w:t>8</w:t>
        </w:r>
        <w:r w:rsidRPr="00820E31">
          <w:rPr>
            <w:rFonts w:hint="eastAsia"/>
            <w:kern w:val="0"/>
          </w:rPr>
          <w:t>月</w:t>
        </w:r>
        <w:r w:rsidRPr="00820E31">
          <w:rPr>
            <w:kern w:val="0"/>
          </w:rPr>
          <w:t>25</w:t>
        </w:r>
        <w:r w:rsidRPr="00820E31">
          <w:rPr>
            <w:rFonts w:hint="eastAsia"/>
            <w:kern w:val="0"/>
          </w:rPr>
          <w:t>日</w:t>
        </w:r>
      </w:smartTag>
      <w:r w:rsidRPr="00820E31">
        <w:rPr>
          <w:kern w:val="0"/>
        </w:rPr>
        <w:t>——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8"/>
          <w:attr w:name="Year" w:val="2022"/>
        </w:smartTagPr>
        <w:r w:rsidRPr="00820E31">
          <w:rPr>
            <w:kern w:val="0"/>
          </w:rPr>
          <w:t>2022</w:t>
        </w:r>
        <w:r w:rsidRPr="00820E31">
          <w:rPr>
            <w:rFonts w:hint="eastAsia"/>
            <w:kern w:val="0"/>
          </w:rPr>
          <w:t>年</w:t>
        </w:r>
        <w:r w:rsidRPr="00820E31">
          <w:rPr>
            <w:kern w:val="0"/>
          </w:rPr>
          <w:t>8</w:t>
        </w:r>
        <w:r w:rsidRPr="00820E31">
          <w:rPr>
            <w:rFonts w:hint="eastAsia"/>
            <w:kern w:val="0"/>
          </w:rPr>
          <w:t>月</w:t>
        </w:r>
        <w:r w:rsidRPr="00820E31">
          <w:rPr>
            <w:kern w:val="0"/>
          </w:rPr>
          <w:t>30</w:t>
        </w:r>
        <w:r w:rsidRPr="00820E31">
          <w:rPr>
            <w:rFonts w:hint="eastAsia"/>
            <w:kern w:val="0"/>
          </w:rPr>
          <w:t>日</w:t>
        </w:r>
      </w:smartTag>
      <w:r w:rsidRPr="00820E31">
        <w:rPr>
          <w:rFonts w:hint="eastAsia"/>
          <w:kern w:val="0"/>
        </w:rPr>
        <w:t>。</w:t>
      </w:r>
    </w:p>
    <w:p w:rsidR="0089321B" w:rsidRDefault="0089321B">
      <w:pPr>
        <w:spacing w:line="360" w:lineRule="exact"/>
        <w:rPr>
          <w:b/>
          <w:kern w:val="0"/>
        </w:rPr>
      </w:pPr>
      <w:r>
        <w:rPr>
          <w:rFonts w:hint="eastAsia"/>
          <w:b/>
          <w:kern w:val="0"/>
        </w:rPr>
        <w:t>二、投标人资格及应提供的资质材料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b/>
          <w:bCs/>
          <w:color w:val="333333"/>
          <w:kern w:val="0"/>
        </w:rPr>
      </w:pPr>
      <w:r>
        <w:rPr>
          <w:rFonts w:cs="Arial"/>
          <w:color w:val="333333"/>
          <w:kern w:val="0"/>
        </w:rPr>
        <w:t>1</w:t>
      </w:r>
      <w:r>
        <w:rPr>
          <w:rFonts w:cs="Arial" w:hint="eastAsia"/>
          <w:color w:val="333333"/>
          <w:kern w:val="0"/>
        </w:rPr>
        <w:t>．投标人须是在中华人民共和国境内注册，具有独立承担民事责任能力的法人企业，营业执照经营范围包含本次招标内容。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  <w:kern w:val="0"/>
        </w:rPr>
      </w:pPr>
      <w:r>
        <w:rPr>
          <w:rFonts w:cs="Arial"/>
          <w:color w:val="333333"/>
          <w:kern w:val="0"/>
        </w:rPr>
        <w:t>2</w:t>
      </w:r>
      <w:r>
        <w:rPr>
          <w:rFonts w:cs="Arial" w:hint="eastAsia"/>
          <w:color w:val="333333"/>
          <w:kern w:val="0"/>
        </w:rPr>
        <w:t>．投标人的营业执照副本复印件并加盖投标人公章，装入投标书中。签订合同时须提供原件核对。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  <w:kern w:val="0"/>
        </w:rPr>
      </w:pPr>
      <w:r>
        <w:rPr>
          <w:rFonts w:cs="Arial"/>
          <w:color w:val="333333"/>
          <w:kern w:val="0"/>
        </w:rPr>
        <w:t>3</w:t>
      </w:r>
      <w:r>
        <w:rPr>
          <w:rFonts w:cs="Arial" w:hint="eastAsia"/>
          <w:color w:val="333333"/>
          <w:kern w:val="0"/>
        </w:rPr>
        <w:t>．投标人的法人授权委托书原件及受托人身份证复印件装入投标书中，同时，受托人应按本招标文件要求在送达标书时，提供身份证原件核对受托人身份，身份证原件经核对无误后即退回。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  <w:kern w:val="0"/>
        </w:rPr>
      </w:pPr>
      <w:r>
        <w:rPr>
          <w:rFonts w:cs="Arial"/>
          <w:color w:val="333333"/>
          <w:kern w:val="0"/>
        </w:rPr>
        <w:t>4</w:t>
      </w:r>
      <w:r>
        <w:rPr>
          <w:rFonts w:cs="Arial" w:hint="eastAsia"/>
          <w:color w:val="333333"/>
          <w:kern w:val="0"/>
        </w:rPr>
        <w:t>、本项目的特定资格要求：投标人具有国家能源局派出机构颁发的《承装（修、试）电力设施许可证》专业五级或以上的承装、承修、承试资质；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  <w:kern w:val="0"/>
        </w:rPr>
      </w:pPr>
      <w:r>
        <w:rPr>
          <w:rFonts w:cs="Arial"/>
          <w:color w:val="333333"/>
          <w:kern w:val="0"/>
        </w:rPr>
        <w:t>5</w:t>
      </w:r>
      <w:r>
        <w:rPr>
          <w:rFonts w:cs="Arial" w:hint="eastAsia"/>
          <w:color w:val="333333"/>
          <w:kern w:val="0"/>
        </w:rPr>
        <w:t>、投标人未被“信用中国”网站（</w:t>
      </w:r>
      <w:r>
        <w:rPr>
          <w:rFonts w:cs="Arial"/>
          <w:color w:val="333333"/>
          <w:kern w:val="0"/>
        </w:rPr>
        <w:t>www.creditchina.gov.cn</w:t>
      </w:r>
      <w:r>
        <w:rPr>
          <w:rFonts w:cs="Arial" w:hint="eastAsia"/>
          <w:color w:val="333333"/>
          <w:kern w:val="0"/>
        </w:rPr>
        <w:t>）列入失信被执行人、重大税收违法案件当事人名单、政府采购严重失信行为记录名单。必须没有处于被责令停业、财产被接管、冻结、破产等状态。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  <w:kern w:val="0"/>
        </w:rPr>
      </w:pPr>
      <w:r>
        <w:rPr>
          <w:rFonts w:cs="Arial"/>
          <w:color w:val="333333"/>
          <w:kern w:val="0"/>
        </w:rPr>
        <w:t>6</w:t>
      </w:r>
      <w:r w:rsidR="00820E31">
        <w:rPr>
          <w:rFonts w:cs="Arial" w:hint="eastAsia"/>
          <w:color w:val="333333"/>
          <w:kern w:val="0"/>
        </w:rPr>
        <w:t>．请投标方按照</w:t>
      </w:r>
      <w:r>
        <w:rPr>
          <w:rFonts w:cs="Arial" w:hint="eastAsia"/>
          <w:color w:val="333333"/>
          <w:kern w:val="0"/>
        </w:rPr>
        <w:t>《盐城师范学院更换高压开关招标</w:t>
      </w:r>
      <w:r w:rsidR="00820E31">
        <w:rPr>
          <w:rFonts w:cs="Arial" w:hint="eastAsia"/>
          <w:color w:val="333333"/>
          <w:kern w:val="0"/>
        </w:rPr>
        <w:t>文件</w:t>
      </w:r>
      <w:r>
        <w:rPr>
          <w:rFonts w:cs="Arial" w:hint="eastAsia"/>
          <w:color w:val="333333"/>
          <w:kern w:val="0"/>
        </w:rPr>
        <w:t>》</w:t>
      </w:r>
      <w:r w:rsidR="00820E31">
        <w:rPr>
          <w:rFonts w:cs="Arial" w:hint="eastAsia"/>
          <w:color w:val="333333"/>
          <w:kern w:val="0"/>
        </w:rPr>
        <w:t>要求，将</w:t>
      </w:r>
      <w:r>
        <w:rPr>
          <w:rFonts w:cs="Arial" w:hint="eastAsia"/>
          <w:kern w:val="0"/>
        </w:rPr>
        <w:t>《盐城师范学院更换高压开关采购清单及要求》、《盐城师范学院更换高压开关采购招标报价表》</w:t>
      </w:r>
      <w:r w:rsidR="00820E31">
        <w:rPr>
          <w:rFonts w:cs="Arial" w:hint="eastAsia"/>
          <w:kern w:val="0"/>
        </w:rPr>
        <w:t>、投标承诺书、实施方案等</w:t>
      </w:r>
      <w:r>
        <w:rPr>
          <w:rFonts w:cs="Arial" w:hint="eastAsia"/>
          <w:color w:val="333333"/>
          <w:kern w:val="0"/>
        </w:rPr>
        <w:t>分别加盖单位印章放入投标文件</w:t>
      </w:r>
      <w:r w:rsidR="00820E31">
        <w:rPr>
          <w:rFonts w:cs="Arial" w:hint="eastAsia"/>
          <w:color w:val="333333"/>
          <w:kern w:val="0"/>
        </w:rPr>
        <w:t>袋</w:t>
      </w:r>
      <w:r>
        <w:rPr>
          <w:rFonts w:cs="Arial" w:hint="eastAsia"/>
          <w:color w:val="333333"/>
          <w:kern w:val="0"/>
        </w:rPr>
        <w:t>内。加盖印章后，招标方视投标方对招标文档无异议；如不加盖印章，视为废标。</w:t>
      </w:r>
    </w:p>
    <w:p w:rsidR="0089321B" w:rsidRPr="00820E31" w:rsidRDefault="0089321B" w:rsidP="00820E31">
      <w:pPr>
        <w:spacing w:line="360" w:lineRule="exact"/>
        <w:ind w:firstLineChars="200" w:firstLine="420"/>
        <w:rPr>
          <w:rFonts w:cs="Arial"/>
          <w:color w:val="333333"/>
          <w:kern w:val="0"/>
        </w:rPr>
      </w:pPr>
      <w:r>
        <w:rPr>
          <w:rFonts w:cs="Arial"/>
          <w:color w:val="333333"/>
          <w:kern w:val="0"/>
        </w:rPr>
        <w:t xml:space="preserve">7. </w:t>
      </w:r>
      <w:r>
        <w:rPr>
          <w:rFonts w:cs="Arial" w:hint="eastAsia"/>
          <w:color w:val="333333"/>
          <w:kern w:val="0"/>
        </w:rPr>
        <w:t>《盐城师范学院更换高压开关招标</w:t>
      </w:r>
      <w:r w:rsidR="00820E31">
        <w:rPr>
          <w:rFonts w:cs="Arial" w:hint="eastAsia"/>
          <w:color w:val="333333"/>
          <w:kern w:val="0"/>
        </w:rPr>
        <w:t>文件</w:t>
      </w:r>
      <w:r>
        <w:rPr>
          <w:rFonts w:cs="Arial" w:hint="eastAsia"/>
          <w:color w:val="333333"/>
          <w:kern w:val="0"/>
        </w:rPr>
        <w:t>》中要求的其它文件。</w:t>
      </w:r>
    </w:p>
    <w:p w:rsidR="0089321B" w:rsidRDefault="00E96087">
      <w:pPr>
        <w:spacing w:line="360" w:lineRule="exact"/>
        <w:rPr>
          <w:b/>
          <w:kern w:val="0"/>
        </w:rPr>
      </w:pPr>
      <w:r>
        <w:rPr>
          <w:rFonts w:hint="eastAsia"/>
          <w:b/>
          <w:kern w:val="0"/>
        </w:rPr>
        <w:t>三、</w:t>
      </w:r>
      <w:r w:rsidR="0089321B">
        <w:rPr>
          <w:rFonts w:hint="eastAsia"/>
          <w:b/>
          <w:kern w:val="0"/>
        </w:rPr>
        <w:t>招标文件的获取</w:t>
      </w:r>
    </w:p>
    <w:p w:rsidR="0089321B" w:rsidRDefault="0089321B" w:rsidP="00CB70D6">
      <w:pPr>
        <w:spacing w:line="36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t>从网上直接下载。</w:t>
      </w:r>
    </w:p>
    <w:p w:rsidR="0089321B" w:rsidRDefault="0089321B">
      <w:pPr>
        <w:spacing w:line="360" w:lineRule="exact"/>
        <w:rPr>
          <w:b/>
          <w:kern w:val="0"/>
        </w:rPr>
      </w:pPr>
      <w:r>
        <w:rPr>
          <w:rFonts w:hint="eastAsia"/>
          <w:b/>
          <w:kern w:val="0"/>
        </w:rPr>
        <w:t>四、投标报价文件编制的要求</w:t>
      </w:r>
    </w:p>
    <w:p w:rsidR="0089321B" w:rsidRDefault="0089321B" w:rsidP="00CB70D6">
      <w:pPr>
        <w:spacing w:line="360" w:lineRule="exact"/>
        <w:ind w:firstLineChars="200" w:firstLine="420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．综合单价含高压开关单价、运输费用、安装调试费用、税金以及一定范围内的风险费用。</w:t>
      </w:r>
    </w:p>
    <w:p w:rsidR="0089321B" w:rsidRDefault="0089321B" w:rsidP="00B81143">
      <w:pPr>
        <w:spacing w:line="360" w:lineRule="exact"/>
        <w:ind w:firstLineChars="200" w:firstLine="420"/>
      </w:pPr>
      <w:r>
        <w:t>2</w:t>
      </w:r>
      <w:r>
        <w:rPr>
          <w:rFonts w:hint="eastAsia"/>
        </w:rPr>
        <w:t>．投标总价应当与上述第</w:t>
      </w:r>
      <w:r>
        <w:t>1</w:t>
      </w:r>
      <w:r>
        <w:rPr>
          <w:rFonts w:hint="eastAsia"/>
        </w:rPr>
        <w:t>条各价格组成的合计金额一致。</w:t>
      </w:r>
    </w:p>
    <w:p w:rsidR="0089321B" w:rsidRDefault="0089321B">
      <w:pPr>
        <w:spacing w:line="360" w:lineRule="exact"/>
        <w:rPr>
          <w:b/>
        </w:rPr>
      </w:pPr>
      <w:r>
        <w:rPr>
          <w:rFonts w:hint="eastAsia"/>
          <w:b/>
          <w:kern w:val="0"/>
        </w:rPr>
        <w:t>五、</w:t>
      </w:r>
      <w:r>
        <w:rPr>
          <w:rFonts w:hint="eastAsia"/>
          <w:b/>
        </w:rPr>
        <w:t>合同定价与结算方式</w:t>
      </w:r>
    </w:p>
    <w:p w:rsidR="0089321B" w:rsidRDefault="0089321B" w:rsidP="00CB70D6">
      <w:pPr>
        <w:spacing w:line="360" w:lineRule="exact"/>
        <w:ind w:firstLineChars="200" w:firstLine="420"/>
      </w:pPr>
      <w:r>
        <w:t>1</w:t>
      </w:r>
      <w:r>
        <w:rPr>
          <w:rFonts w:hint="eastAsia"/>
        </w:rPr>
        <w:t>．本项目采用固定总价合同，合同实施过程中，中标总价不作调整。</w:t>
      </w:r>
    </w:p>
    <w:p w:rsidR="0089321B" w:rsidRDefault="0089321B" w:rsidP="00CB70D6">
      <w:pPr>
        <w:spacing w:line="360" w:lineRule="exact"/>
        <w:ind w:firstLineChars="200" w:firstLine="420"/>
      </w:pPr>
      <w:r>
        <w:rPr>
          <w:color w:val="003366"/>
        </w:rPr>
        <w:t>2</w:t>
      </w:r>
      <w:r>
        <w:rPr>
          <w:rFonts w:hint="eastAsia"/>
          <w:color w:val="003366"/>
        </w:rPr>
        <w:t>．</w:t>
      </w:r>
      <w:r>
        <w:rPr>
          <w:rFonts w:hint="eastAsia"/>
        </w:rPr>
        <w:t>最终结算价</w:t>
      </w:r>
      <w:r>
        <w:t>=</w:t>
      </w:r>
      <w:r>
        <w:rPr>
          <w:rFonts w:hint="eastAsia"/>
        </w:rPr>
        <w:t>合同价。</w:t>
      </w:r>
    </w:p>
    <w:p w:rsidR="0089321B" w:rsidRPr="00CA4B82" w:rsidRDefault="0089321B" w:rsidP="00CB70D6">
      <w:pPr>
        <w:spacing w:line="360" w:lineRule="exact"/>
        <w:ind w:firstLineChars="200" w:firstLine="420"/>
      </w:pPr>
      <w:r w:rsidRPr="00CA4B82">
        <w:t>3</w:t>
      </w:r>
      <w:r w:rsidRPr="00CA4B82">
        <w:rPr>
          <w:rFonts w:hint="eastAsia"/>
        </w:rPr>
        <w:t>．凡招标人招标文件要求的，因中标人原因引起的，中标人报价应该包括而未能考虑到的费用，全部由中标人自行承担，招标人不再另外结算费用。</w:t>
      </w:r>
    </w:p>
    <w:p w:rsidR="0089321B" w:rsidRDefault="0089321B">
      <w:pPr>
        <w:spacing w:line="360" w:lineRule="exact"/>
        <w:rPr>
          <w:color w:val="FF0000"/>
        </w:rPr>
      </w:pPr>
      <w:r>
        <w:rPr>
          <w:rFonts w:hint="eastAsia"/>
          <w:b/>
        </w:rPr>
        <w:t>六、付款方式</w:t>
      </w:r>
    </w:p>
    <w:p w:rsidR="0089321B" w:rsidRDefault="0089321B" w:rsidP="00CB70D6">
      <w:pPr>
        <w:spacing w:line="360" w:lineRule="exact"/>
        <w:ind w:firstLineChars="200" w:firstLine="420"/>
      </w:pPr>
      <w:r>
        <w:rPr>
          <w:rFonts w:hint="eastAsia"/>
        </w:rPr>
        <w:t>项目完成经验收合格后，支付合同金额</w:t>
      </w:r>
      <w:r>
        <w:t>95%</w:t>
      </w:r>
      <w:r>
        <w:rPr>
          <w:rFonts w:hint="eastAsia"/>
        </w:rPr>
        <w:t>。余</w:t>
      </w:r>
      <w:r>
        <w:t>5%</w:t>
      </w:r>
      <w:r>
        <w:rPr>
          <w:rFonts w:hint="eastAsia"/>
        </w:rPr>
        <w:t>作为质保金</w:t>
      </w:r>
      <w:r>
        <w:t>1</w:t>
      </w:r>
      <w:r>
        <w:rPr>
          <w:rFonts w:hint="eastAsia"/>
        </w:rPr>
        <w:t>年期无质量问题后支付。</w:t>
      </w:r>
    </w:p>
    <w:p w:rsidR="0089321B" w:rsidRDefault="0089321B">
      <w:pPr>
        <w:spacing w:line="360" w:lineRule="exact"/>
        <w:rPr>
          <w:b/>
        </w:rPr>
      </w:pPr>
      <w:r>
        <w:rPr>
          <w:rFonts w:hint="eastAsia"/>
          <w:b/>
        </w:rPr>
        <w:t>七、踏勘现场</w:t>
      </w:r>
    </w:p>
    <w:p w:rsidR="0089321B" w:rsidRDefault="0089321B" w:rsidP="00CB70D6">
      <w:pPr>
        <w:spacing w:line="360" w:lineRule="exact"/>
        <w:ind w:firstLineChars="200" w:firstLine="420"/>
      </w:pPr>
      <w:r>
        <w:rPr>
          <w:rFonts w:hint="eastAsia"/>
        </w:rPr>
        <w:t>招标人不统一组织，投标人自行前往。</w:t>
      </w:r>
    </w:p>
    <w:p w:rsidR="0089321B" w:rsidRDefault="0089321B">
      <w:pPr>
        <w:spacing w:line="360" w:lineRule="exact"/>
      </w:pPr>
      <w:r>
        <w:rPr>
          <w:rFonts w:hint="eastAsia"/>
          <w:b/>
        </w:rPr>
        <w:lastRenderedPageBreak/>
        <w:t>八、评标办法</w:t>
      </w:r>
    </w:p>
    <w:p w:rsidR="0089321B" w:rsidRDefault="0089321B" w:rsidP="00CB70D6">
      <w:pPr>
        <w:spacing w:line="360" w:lineRule="exact"/>
        <w:ind w:firstLineChars="200" w:firstLine="420"/>
      </w:pPr>
      <w:r>
        <w:rPr>
          <w:rFonts w:hint="eastAsia"/>
        </w:rPr>
        <w:t>综合评标法，总分</w:t>
      </w:r>
      <w:r>
        <w:t>100</w:t>
      </w:r>
      <w:r>
        <w:rPr>
          <w:rFonts w:hint="eastAsia"/>
        </w:rPr>
        <w:t>分</w:t>
      </w:r>
    </w:p>
    <w:p w:rsidR="0089321B" w:rsidRDefault="0089321B" w:rsidP="00CB70D6">
      <w:pPr>
        <w:spacing w:line="360" w:lineRule="exact"/>
        <w:ind w:firstLineChars="200" w:firstLine="42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）报价得分为</w:t>
      </w:r>
      <w:r>
        <w:t>70</w:t>
      </w:r>
      <w:r>
        <w:rPr>
          <w:rFonts w:hint="eastAsia"/>
        </w:rPr>
        <w:t>分，报价最低者得满分</w:t>
      </w:r>
      <w:r>
        <w:t>70</w:t>
      </w:r>
      <w:r>
        <w:rPr>
          <w:rFonts w:hint="eastAsia"/>
        </w:rPr>
        <w:t>分，其他投标人报价得分按最低报价与其报价占比乘以</w:t>
      </w:r>
      <w:r>
        <w:t>70</w:t>
      </w:r>
      <w:r>
        <w:rPr>
          <w:rFonts w:hint="eastAsia"/>
        </w:rPr>
        <w:t>分得结果作为报价得分。</w:t>
      </w:r>
    </w:p>
    <w:p w:rsidR="0089321B" w:rsidRDefault="0089321B" w:rsidP="00CB70D6">
      <w:pPr>
        <w:spacing w:line="360" w:lineRule="exact"/>
        <w:ind w:firstLineChars="200" w:firstLine="420"/>
      </w:pPr>
      <w:r>
        <w:rPr>
          <w:rFonts w:hint="eastAsia"/>
        </w:rPr>
        <w:t>计算公式：投标人报价得分</w:t>
      </w:r>
      <w:r>
        <w:t>=</w:t>
      </w:r>
      <w:r>
        <w:rPr>
          <w:rFonts w:hint="eastAsia"/>
        </w:rPr>
        <w:t>（投标人中最低报价</w:t>
      </w:r>
      <w:r>
        <w:t>/</w:t>
      </w:r>
      <w:r>
        <w:rPr>
          <w:rFonts w:hint="eastAsia"/>
        </w:rPr>
        <w:t>投标人报价）×</w:t>
      </w:r>
      <w:r>
        <w:t>70</w:t>
      </w:r>
      <w:r>
        <w:rPr>
          <w:rFonts w:hint="eastAsia"/>
        </w:rPr>
        <w:t>分（得分保留</w:t>
      </w:r>
      <w:r>
        <w:t>2</w:t>
      </w:r>
      <w:r>
        <w:rPr>
          <w:rFonts w:hint="eastAsia"/>
        </w:rPr>
        <w:t>位小数，第</w:t>
      </w:r>
      <w:r>
        <w:t>3</w:t>
      </w:r>
      <w:r>
        <w:rPr>
          <w:rFonts w:hint="eastAsia"/>
        </w:rPr>
        <w:t>位四舍五入）</w:t>
      </w:r>
    </w:p>
    <w:p w:rsidR="0089321B" w:rsidRDefault="0089321B" w:rsidP="00CB70D6">
      <w:pPr>
        <w:numPr>
          <w:ilvl w:val="0"/>
          <w:numId w:val="1"/>
        </w:numPr>
        <w:spacing w:line="360" w:lineRule="exact"/>
        <w:ind w:firstLineChars="200" w:firstLine="420"/>
        <w:rPr>
          <w:rFonts w:cs="Arial"/>
          <w:color w:val="333333"/>
        </w:rPr>
      </w:pPr>
      <w:r>
        <w:rPr>
          <w:rFonts w:hint="eastAsia"/>
          <w:color w:val="333333"/>
        </w:rPr>
        <w:t>实施方案</w:t>
      </w:r>
      <w:r>
        <w:rPr>
          <w:rFonts w:cs="Arial"/>
          <w:color w:val="333333"/>
        </w:rPr>
        <w:t>30</w:t>
      </w:r>
      <w:r>
        <w:rPr>
          <w:rFonts w:cs="Arial" w:hint="eastAsia"/>
          <w:color w:val="333333"/>
        </w:rPr>
        <w:t>分：方案包括人员配置、设备安装调试、安全防护、质量保证等各要素齐全，不修改原框架尺寸，不进行改造符合现场实际的措施方案得基本分</w:t>
      </w:r>
      <w:r>
        <w:rPr>
          <w:rFonts w:cs="Arial"/>
          <w:color w:val="333333"/>
        </w:rPr>
        <w:t>25</w:t>
      </w:r>
      <w:r>
        <w:rPr>
          <w:rFonts w:cs="Arial" w:hint="eastAsia"/>
          <w:color w:val="333333"/>
        </w:rPr>
        <w:t>分，经评委通过对方案进行审核，经综合评议打分给予</w:t>
      </w:r>
      <w:r>
        <w:rPr>
          <w:rFonts w:cs="Arial"/>
          <w:color w:val="333333"/>
        </w:rPr>
        <w:t>0-5</w:t>
      </w:r>
      <w:r>
        <w:rPr>
          <w:rFonts w:cs="Arial" w:hint="eastAsia"/>
          <w:color w:val="333333"/>
        </w:rPr>
        <w:t>分的评测分。无实施方案为</w:t>
      </w:r>
      <w:r>
        <w:rPr>
          <w:rFonts w:cs="Arial"/>
          <w:color w:val="333333"/>
        </w:rPr>
        <w:t>0</w:t>
      </w:r>
      <w:r>
        <w:rPr>
          <w:rFonts w:cs="Arial" w:hint="eastAsia"/>
          <w:color w:val="333333"/>
        </w:rPr>
        <w:t>分。</w:t>
      </w:r>
    </w:p>
    <w:p w:rsidR="0089321B" w:rsidRDefault="0089321B" w:rsidP="00CB70D6">
      <w:pPr>
        <w:spacing w:line="360" w:lineRule="exact"/>
        <w:ind w:firstLineChars="196" w:firstLine="412"/>
      </w:pPr>
      <w:r>
        <w:rPr>
          <w:rFonts w:hint="eastAsia"/>
        </w:rPr>
        <w:t>以上得分，综合得分第</w:t>
      </w:r>
      <w:r>
        <w:t>1</w:t>
      </w:r>
      <w:r>
        <w:rPr>
          <w:rFonts w:hint="eastAsia"/>
        </w:rPr>
        <w:t>名的投标人为中标人。</w:t>
      </w:r>
    </w:p>
    <w:p w:rsidR="004802B8" w:rsidRPr="004802B8" w:rsidRDefault="004802B8" w:rsidP="00CB70D6">
      <w:pPr>
        <w:spacing w:line="360" w:lineRule="exact"/>
        <w:ind w:firstLineChars="196" w:firstLine="412"/>
      </w:pPr>
      <w:r>
        <w:t>如投标人不足三家</w:t>
      </w:r>
      <w:r>
        <w:rPr>
          <w:rFonts w:hint="eastAsia"/>
        </w:rPr>
        <w:t>，</w:t>
      </w:r>
      <w:r>
        <w:t>则立即转为竞争性谈判</w:t>
      </w:r>
      <w:r>
        <w:rPr>
          <w:rFonts w:hint="eastAsia"/>
        </w:rPr>
        <w:t>。</w:t>
      </w:r>
    </w:p>
    <w:p w:rsidR="0089321B" w:rsidRDefault="0089321B">
      <w:pPr>
        <w:spacing w:line="360" w:lineRule="exact"/>
        <w:rPr>
          <w:rFonts w:cs="Arial"/>
          <w:b/>
          <w:color w:val="333333"/>
        </w:rPr>
      </w:pPr>
      <w:r>
        <w:rPr>
          <w:rFonts w:cs="Arial" w:hint="eastAsia"/>
          <w:b/>
          <w:bCs/>
          <w:color w:val="333333"/>
        </w:rPr>
        <w:t>九、废标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</w:rPr>
      </w:pPr>
      <w:r>
        <w:rPr>
          <w:rFonts w:cs="Arial"/>
          <w:color w:val="333333"/>
        </w:rPr>
        <w:t>1</w:t>
      </w:r>
      <w:r>
        <w:rPr>
          <w:rFonts w:cs="Arial" w:hint="eastAsia"/>
          <w:color w:val="333333"/>
        </w:rPr>
        <w:t>．未按招标文件要求提供资质材料或经审查不合格的；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</w:rPr>
      </w:pPr>
      <w:r>
        <w:rPr>
          <w:rFonts w:cs="Arial"/>
          <w:color w:val="333333"/>
        </w:rPr>
        <w:t>2</w:t>
      </w:r>
      <w:r>
        <w:rPr>
          <w:rFonts w:cs="Arial" w:hint="eastAsia"/>
          <w:color w:val="333333"/>
        </w:rPr>
        <w:t>．投标文件未响应招标文件实质性要求的。</w:t>
      </w:r>
    </w:p>
    <w:p w:rsidR="0089321B" w:rsidRDefault="0089321B" w:rsidP="00CB70D6">
      <w:pPr>
        <w:spacing w:line="360" w:lineRule="exact"/>
        <w:ind w:firstLineChars="200" w:firstLine="420"/>
      </w:pPr>
      <w:r>
        <w:t>3</w:t>
      </w:r>
      <w:r>
        <w:rPr>
          <w:rFonts w:hint="eastAsia"/>
        </w:rPr>
        <w:t>．投标报价高于最高限价。</w:t>
      </w:r>
    </w:p>
    <w:p w:rsidR="0089321B" w:rsidRDefault="0089321B">
      <w:pPr>
        <w:spacing w:line="360" w:lineRule="exact"/>
        <w:rPr>
          <w:rFonts w:cs="Arial"/>
          <w:b/>
          <w:color w:val="333333"/>
        </w:rPr>
      </w:pPr>
      <w:r>
        <w:rPr>
          <w:rFonts w:cs="Arial" w:hint="eastAsia"/>
          <w:b/>
          <w:bCs/>
          <w:color w:val="333333"/>
        </w:rPr>
        <w:t>十、违约责任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</w:rPr>
      </w:pPr>
      <w:r>
        <w:rPr>
          <w:rFonts w:cs="Arial" w:hint="eastAsia"/>
          <w:color w:val="333333"/>
        </w:rPr>
        <w:t>中标人应在公示后</w:t>
      </w:r>
      <w:r>
        <w:rPr>
          <w:rFonts w:cs="Arial"/>
          <w:color w:val="333333"/>
        </w:rPr>
        <w:t>3</w:t>
      </w:r>
      <w:r>
        <w:rPr>
          <w:rFonts w:cs="Arial" w:hint="eastAsia"/>
          <w:color w:val="333333"/>
        </w:rPr>
        <w:t>日内与我校签订合同。如中标人出现不及时与我校签订合同，或中标人不能按期入场提供项目要求的服务措施，中标人递交的</w:t>
      </w:r>
      <w:r w:rsidR="00C2151A">
        <w:rPr>
          <w:rFonts w:cs="Arial" w:hint="eastAsia"/>
          <w:color w:val="333333"/>
        </w:rPr>
        <w:t>2</w:t>
      </w:r>
      <w:r>
        <w:rPr>
          <w:rFonts w:cs="Arial"/>
          <w:color w:val="333333"/>
        </w:rPr>
        <w:t>000.00</w:t>
      </w:r>
      <w:r>
        <w:rPr>
          <w:rFonts w:cs="Arial" w:hint="eastAsia"/>
          <w:color w:val="333333"/>
        </w:rPr>
        <w:t>元保证金不予返还，同时，我校将取消其中标人资格并拒付项目款。</w:t>
      </w:r>
    </w:p>
    <w:p w:rsidR="0089321B" w:rsidRDefault="0089321B">
      <w:pPr>
        <w:spacing w:line="360" w:lineRule="exact"/>
        <w:rPr>
          <w:rFonts w:cs="Arial"/>
          <w:b/>
          <w:bCs/>
          <w:color w:val="333333"/>
        </w:rPr>
      </w:pPr>
      <w:r>
        <w:rPr>
          <w:rFonts w:cs="Arial" w:hint="eastAsia"/>
          <w:b/>
          <w:bCs/>
          <w:color w:val="333333"/>
        </w:rPr>
        <w:t>十一、递交投标文件的时间、地点</w:t>
      </w:r>
    </w:p>
    <w:p w:rsidR="0089321B" w:rsidRDefault="0089321B" w:rsidP="00CB70D6">
      <w:pPr>
        <w:spacing w:line="360" w:lineRule="exact"/>
        <w:ind w:firstLineChars="200" w:firstLine="420"/>
      </w:pPr>
      <w:r>
        <w:rPr>
          <w:rFonts w:hint="eastAsia"/>
        </w:rPr>
        <w:t>参与本项目投标的投标人须缴纳投标保证金</w:t>
      </w:r>
      <w:r w:rsidR="00C2151A">
        <w:rPr>
          <w:rFonts w:hint="eastAsia"/>
        </w:rPr>
        <w:t>2</w:t>
      </w:r>
      <w:r>
        <w:t>000.00</w:t>
      </w:r>
      <w:r>
        <w:rPr>
          <w:rFonts w:hint="eastAsia"/>
        </w:rPr>
        <w:t>元。</w:t>
      </w:r>
      <w:r>
        <w:rPr>
          <w:rFonts w:cs="Arial" w:hint="eastAsia"/>
        </w:rPr>
        <w:t>如中标，</w:t>
      </w:r>
      <w:r>
        <w:rPr>
          <w:rFonts w:hint="eastAsia"/>
        </w:rPr>
        <w:t>中标人的投标保证金自动转为合同履约保证金，在项目完成经验收合格后凭收据退回﹙不计利息﹚；未中标人的投标保证金在评标结束后当即退回。未交纳投标保证金的，其投标文件视为无效投标文件。</w:t>
      </w:r>
    </w:p>
    <w:p w:rsidR="0089321B" w:rsidRDefault="0089321B" w:rsidP="00CB70D6">
      <w:pPr>
        <w:spacing w:line="360" w:lineRule="exact"/>
        <w:ind w:firstLineChars="200" w:firstLine="420"/>
      </w:pPr>
      <w:r>
        <w:rPr>
          <w:rFonts w:cs="Arial" w:hint="eastAsia"/>
          <w:color w:val="333333"/>
        </w:rPr>
        <w:t>投标人请自带密封完整并加盖投标人单位公章的投标文件（含资质材料）于</w:t>
      </w:r>
      <w:r>
        <w:rPr>
          <w:rFonts w:cs="Arial"/>
          <w:color w:val="FF0000"/>
        </w:rPr>
        <w:t>2022</w:t>
      </w:r>
      <w:r>
        <w:rPr>
          <w:rFonts w:cs="Arial" w:hint="eastAsia"/>
          <w:color w:val="FF0000"/>
        </w:rPr>
        <w:t>年</w:t>
      </w:r>
      <w:r>
        <w:rPr>
          <w:rFonts w:cs="Arial"/>
          <w:color w:val="FF0000"/>
        </w:rPr>
        <w:t>8</w:t>
      </w:r>
      <w:r>
        <w:rPr>
          <w:rFonts w:cs="Arial" w:hint="eastAsia"/>
          <w:color w:val="FF0000"/>
        </w:rPr>
        <w:t>月</w:t>
      </w:r>
      <w:r w:rsidR="00B81143">
        <w:rPr>
          <w:rFonts w:cs="Arial" w:hint="eastAsia"/>
          <w:color w:val="FF0000"/>
        </w:rPr>
        <w:t>24</w:t>
      </w:r>
      <w:r>
        <w:rPr>
          <w:rFonts w:cs="Arial" w:hint="eastAsia"/>
          <w:color w:val="FF0000"/>
        </w:rPr>
        <w:t>日下午</w:t>
      </w:r>
      <w:r>
        <w:rPr>
          <w:rFonts w:cs="Arial"/>
          <w:color w:val="FF0000"/>
        </w:rPr>
        <w:t>14</w:t>
      </w:r>
      <w:r>
        <w:rPr>
          <w:rFonts w:cs="Arial" w:hint="eastAsia"/>
          <w:color w:val="FF0000"/>
        </w:rPr>
        <w:t>：</w:t>
      </w:r>
      <w:r>
        <w:rPr>
          <w:rFonts w:cs="Arial"/>
          <w:color w:val="FF0000"/>
        </w:rPr>
        <w:t>30—15</w:t>
      </w:r>
      <w:r>
        <w:rPr>
          <w:rFonts w:cs="Arial" w:hint="eastAsia"/>
          <w:color w:val="FF0000"/>
        </w:rPr>
        <w:t>：</w:t>
      </w:r>
      <w:r>
        <w:rPr>
          <w:rFonts w:cs="Arial"/>
          <w:color w:val="FF0000"/>
        </w:rPr>
        <w:t>00</w:t>
      </w:r>
      <w:r>
        <w:rPr>
          <w:rFonts w:cs="Arial" w:hint="eastAsia"/>
          <w:color w:val="333333"/>
        </w:rPr>
        <w:t>期间送至我校后勤综合楼三楼招标会议室。</w:t>
      </w:r>
      <w:r>
        <w:rPr>
          <w:rFonts w:ascii="宋体" w:hAnsi="宋体" w:cs="宋体" w:hint="eastAsia"/>
          <w:color w:val="000000"/>
          <w:szCs w:val="21"/>
        </w:rPr>
        <w:t>并交纳购买标书工本费</w:t>
      </w:r>
      <w:r>
        <w:rPr>
          <w:rFonts w:ascii="宋体" w:hAnsi="宋体" w:cs="宋体"/>
          <w:color w:val="000000"/>
          <w:szCs w:val="21"/>
        </w:rPr>
        <w:t>100</w:t>
      </w:r>
      <w:r>
        <w:rPr>
          <w:rFonts w:ascii="宋体" w:hAnsi="宋体" w:cs="宋体" w:hint="eastAsia"/>
          <w:color w:val="000000"/>
          <w:szCs w:val="21"/>
        </w:rPr>
        <w:t>元</w:t>
      </w:r>
      <w:r>
        <w:rPr>
          <w:rFonts w:ascii="宋体" w:hAnsi="宋体" w:cs="宋体"/>
          <w:color w:val="000000"/>
          <w:szCs w:val="21"/>
        </w:rPr>
        <w:t>/</w:t>
      </w:r>
      <w:r>
        <w:rPr>
          <w:rFonts w:ascii="宋体" w:hAnsi="宋体" w:cs="宋体" w:hint="eastAsia"/>
          <w:color w:val="000000"/>
          <w:szCs w:val="21"/>
        </w:rPr>
        <w:t>份，投标文件要求提供正本</w:t>
      </w: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份，副本</w:t>
      </w:r>
      <w:r>
        <w:rPr>
          <w:rFonts w:ascii="宋体" w:hAnsi="宋体" w:cs="宋体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</w:rPr>
        <w:t>份。</w:t>
      </w:r>
      <w:r>
        <w:rPr>
          <w:rFonts w:hint="eastAsia"/>
          <w:b/>
          <w:bCs/>
        </w:rPr>
        <w:t>投标保证金及标书工本费在交标书时，以微信（或支付宝）非现金方式缴纳。</w:t>
      </w:r>
    </w:p>
    <w:p w:rsidR="0089321B" w:rsidRDefault="0089321B">
      <w:pPr>
        <w:spacing w:line="360" w:lineRule="exact"/>
        <w:rPr>
          <w:rFonts w:cs="Arial"/>
          <w:b/>
          <w:bCs/>
          <w:color w:val="333333"/>
        </w:rPr>
      </w:pPr>
      <w:r>
        <w:rPr>
          <w:rFonts w:cs="Arial" w:hint="eastAsia"/>
          <w:b/>
          <w:bCs/>
          <w:color w:val="333333"/>
        </w:rPr>
        <w:t>十二、开标</w:t>
      </w:r>
      <w:r>
        <w:rPr>
          <w:rFonts w:cs="Arial"/>
          <w:b/>
          <w:bCs/>
          <w:color w:val="333333"/>
        </w:rPr>
        <w:t xml:space="preserve"> 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</w:rPr>
      </w:pPr>
      <w:r>
        <w:rPr>
          <w:rFonts w:cs="Arial" w:hint="eastAsia"/>
          <w:color w:val="333333"/>
        </w:rPr>
        <w:t>凡参加投标的受托人可带身份证原件</w:t>
      </w:r>
      <w:r>
        <w:rPr>
          <w:rFonts w:cs="Arial" w:hint="eastAsia"/>
          <w:color w:val="FF0000"/>
        </w:rPr>
        <w:t>于</w:t>
      </w:r>
      <w:r>
        <w:rPr>
          <w:rFonts w:cs="Arial"/>
          <w:color w:val="FF0000"/>
        </w:rPr>
        <w:t>2022</w:t>
      </w:r>
      <w:r>
        <w:rPr>
          <w:rFonts w:cs="Arial" w:hint="eastAsia"/>
          <w:color w:val="FF0000"/>
        </w:rPr>
        <w:t>年</w:t>
      </w:r>
      <w:r>
        <w:rPr>
          <w:rFonts w:cs="Arial"/>
          <w:color w:val="FF0000"/>
        </w:rPr>
        <w:t>8</w:t>
      </w:r>
      <w:r>
        <w:rPr>
          <w:rFonts w:cs="Arial" w:hint="eastAsia"/>
          <w:color w:val="FF0000"/>
        </w:rPr>
        <w:t>月</w:t>
      </w:r>
      <w:r>
        <w:rPr>
          <w:rFonts w:cs="Arial"/>
          <w:color w:val="FF0000"/>
        </w:rPr>
        <w:t xml:space="preserve"> </w:t>
      </w:r>
      <w:r w:rsidR="00B81143">
        <w:rPr>
          <w:rFonts w:cs="Arial" w:hint="eastAsia"/>
          <w:color w:val="FF0000"/>
        </w:rPr>
        <w:t>24</w:t>
      </w:r>
      <w:r>
        <w:rPr>
          <w:rFonts w:cs="Arial" w:hint="eastAsia"/>
          <w:color w:val="FF0000"/>
        </w:rPr>
        <w:t>日下午</w:t>
      </w:r>
      <w:r>
        <w:rPr>
          <w:rFonts w:cs="Arial"/>
          <w:color w:val="FF0000"/>
        </w:rPr>
        <w:t>15:00</w:t>
      </w:r>
      <w:r>
        <w:rPr>
          <w:rFonts w:cs="Arial" w:hint="eastAsia"/>
          <w:color w:val="333333"/>
        </w:rPr>
        <w:t>在我校新长校区后勤综合楼三楼等待开标结果。</w:t>
      </w:r>
    </w:p>
    <w:p w:rsidR="0089321B" w:rsidRDefault="0089321B">
      <w:pPr>
        <w:spacing w:line="360" w:lineRule="exact"/>
        <w:rPr>
          <w:rFonts w:cs="Arial"/>
          <w:b/>
          <w:bCs/>
          <w:color w:val="333333"/>
        </w:rPr>
      </w:pPr>
      <w:r>
        <w:rPr>
          <w:rFonts w:cs="Arial" w:hint="eastAsia"/>
          <w:b/>
          <w:bCs/>
          <w:color w:val="333333"/>
        </w:rPr>
        <w:t>十三、联系方式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</w:rPr>
      </w:pPr>
      <w:r>
        <w:rPr>
          <w:rFonts w:cs="Arial" w:hint="eastAsia"/>
          <w:bCs/>
          <w:color w:val="333333"/>
        </w:rPr>
        <w:t>联系地址：</w:t>
      </w:r>
      <w:r>
        <w:rPr>
          <w:rFonts w:cs="Arial" w:hint="eastAsia"/>
          <w:color w:val="333333"/>
        </w:rPr>
        <w:t>盐城市经济开发区希望大道</w:t>
      </w:r>
      <w:r w:rsidR="00FA3E97">
        <w:rPr>
          <w:rFonts w:cs="Arial" w:hint="eastAsia"/>
          <w:color w:val="333333"/>
        </w:rPr>
        <w:t>南路</w:t>
      </w:r>
      <w:r w:rsidR="00FA3E97">
        <w:rPr>
          <w:rFonts w:cs="Arial" w:hint="eastAsia"/>
          <w:color w:val="333333"/>
        </w:rPr>
        <w:t>2</w:t>
      </w:r>
      <w:r w:rsidR="00FA3E97">
        <w:rPr>
          <w:rFonts w:cs="Arial" w:hint="eastAsia"/>
          <w:color w:val="333333"/>
        </w:rPr>
        <w:t>号</w:t>
      </w:r>
      <w:r>
        <w:rPr>
          <w:rFonts w:cs="Arial" w:hint="eastAsia"/>
          <w:color w:val="333333"/>
        </w:rPr>
        <w:t>，盐城师范学院新长校区后勤综合楼项目管理科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</w:rPr>
      </w:pPr>
      <w:r>
        <w:rPr>
          <w:rFonts w:cs="Arial" w:hint="eastAsia"/>
          <w:color w:val="333333"/>
        </w:rPr>
        <w:t>联系方式：</w:t>
      </w:r>
      <w:r>
        <w:rPr>
          <w:rFonts w:cs="Arial"/>
          <w:color w:val="333333"/>
        </w:rPr>
        <w:t>0515-88233126</w:t>
      </w:r>
      <w:r>
        <w:rPr>
          <w:rFonts w:cs="Arial" w:hint="eastAsia"/>
          <w:color w:val="333333"/>
        </w:rPr>
        <w:t>。</w:t>
      </w:r>
      <w:r>
        <w:rPr>
          <w:rFonts w:cs="Arial"/>
          <w:color w:val="333333"/>
        </w:rPr>
        <w:t xml:space="preserve"> </w:t>
      </w:r>
    </w:p>
    <w:p w:rsidR="0089321B" w:rsidRDefault="0089321B" w:rsidP="00CB70D6">
      <w:pPr>
        <w:spacing w:line="360" w:lineRule="exact"/>
        <w:ind w:firstLineChars="200" w:firstLine="420"/>
        <w:rPr>
          <w:rFonts w:cs="Arial"/>
          <w:color w:val="333333"/>
          <w:kern w:val="0"/>
        </w:rPr>
      </w:pPr>
      <w:r>
        <w:rPr>
          <w:rFonts w:cs="Arial" w:hint="eastAsia"/>
          <w:color w:val="333333"/>
        </w:rPr>
        <w:t>附件：</w:t>
      </w:r>
      <w:r>
        <w:rPr>
          <w:rFonts w:cs="Arial" w:hint="eastAsia"/>
          <w:color w:val="333333"/>
          <w:kern w:val="0"/>
        </w:rPr>
        <w:t>《</w:t>
      </w:r>
      <w:r>
        <w:rPr>
          <w:rFonts w:hint="eastAsia"/>
          <w:kern w:val="0"/>
        </w:rPr>
        <w:t>盐城师范学院更换高压开关招标文件</w:t>
      </w:r>
      <w:r>
        <w:rPr>
          <w:rFonts w:cs="Arial" w:hint="eastAsia"/>
          <w:color w:val="333333"/>
          <w:kern w:val="0"/>
        </w:rPr>
        <w:t>》</w:t>
      </w:r>
    </w:p>
    <w:p w:rsidR="0089321B" w:rsidRDefault="0089321B" w:rsidP="00FA3E97">
      <w:pPr>
        <w:widowControl/>
        <w:shd w:val="clear" w:color="auto" w:fill="FFFFFF"/>
        <w:snapToGrid w:val="0"/>
        <w:spacing w:line="440" w:lineRule="exact"/>
        <w:jc w:val="left"/>
        <w:rPr>
          <w:rFonts w:ascii="宋体" w:cs="Arial"/>
          <w:b/>
          <w:bCs/>
          <w:kern w:val="0"/>
          <w:sz w:val="24"/>
        </w:rPr>
      </w:pPr>
    </w:p>
    <w:p w:rsidR="0089321B" w:rsidRDefault="0089321B" w:rsidP="00CB70D6">
      <w:pPr>
        <w:widowControl/>
        <w:shd w:val="clear" w:color="auto" w:fill="FFFFFF"/>
        <w:snapToGrid w:val="0"/>
        <w:spacing w:line="440" w:lineRule="exact"/>
        <w:ind w:firstLineChars="200" w:firstLine="482"/>
        <w:jc w:val="left"/>
        <w:rPr>
          <w:rFonts w:ascii="宋体" w:cs="Arial"/>
          <w:b/>
          <w:bCs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特别提醒：</w:t>
      </w:r>
    </w:p>
    <w:p w:rsidR="0089321B" w:rsidRDefault="0089321B">
      <w:pPr>
        <w:widowControl/>
        <w:shd w:val="clear" w:color="auto" w:fill="FFFFFF"/>
        <w:snapToGrid w:val="0"/>
        <w:spacing w:line="440" w:lineRule="exact"/>
        <w:ind w:firstLine="482"/>
        <w:jc w:val="left"/>
        <w:rPr>
          <w:rFonts w:ascii="宋体" w:cs="Arial"/>
          <w:b/>
          <w:bCs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lastRenderedPageBreak/>
        <w:t>（</w:t>
      </w:r>
      <w:r>
        <w:rPr>
          <w:rFonts w:ascii="宋体" w:hAnsi="宋体" w:cs="Arial"/>
          <w:b/>
          <w:bCs/>
          <w:kern w:val="0"/>
          <w:sz w:val="24"/>
        </w:rPr>
        <w:t>1</w:t>
      </w:r>
      <w:r>
        <w:rPr>
          <w:rFonts w:ascii="宋体" w:hAnsi="宋体" w:cs="Arial" w:hint="eastAsia"/>
          <w:b/>
          <w:bCs/>
          <w:kern w:val="0"/>
          <w:sz w:val="24"/>
        </w:rPr>
        <w:t>）因疫情常态化管控要求，开标当天，请投标供应商提前预留足够时间到达盐城师范学院新长校区</w:t>
      </w:r>
      <w:r w:rsidR="00FA3E97">
        <w:rPr>
          <w:rFonts w:ascii="宋体" w:hAnsi="宋体" w:cs="Arial" w:hint="eastAsia"/>
          <w:b/>
          <w:bCs/>
          <w:kern w:val="0"/>
          <w:sz w:val="24"/>
        </w:rPr>
        <w:t>西</w:t>
      </w:r>
      <w:r>
        <w:rPr>
          <w:rFonts w:ascii="宋体" w:hAnsi="宋体" w:cs="Arial" w:hint="eastAsia"/>
          <w:b/>
          <w:bCs/>
          <w:kern w:val="0"/>
          <w:sz w:val="24"/>
        </w:rPr>
        <w:t>门，并联系使用部门：</w:t>
      </w:r>
      <w:r w:rsidR="00D172E0" w:rsidRPr="00D172E0">
        <w:rPr>
          <w:rFonts w:ascii="宋体" w:hAnsi="宋体" w:cs="Arial" w:hint="eastAsia"/>
          <w:b/>
          <w:bCs/>
          <w:kern w:val="0"/>
          <w:sz w:val="24"/>
        </w:rPr>
        <w:t>黄</w:t>
      </w:r>
      <w:r w:rsidRPr="00D172E0">
        <w:rPr>
          <w:rFonts w:ascii="宋体" w:hAnsi="宋体" w:cs="Arial" w:hint="eastAsia"/>
          <w:b/>
          <w:bCs/>
          <w:kern w:val="0"/>
          <w:sz w:val="24"/>
        </w:rPr>
        <w:t>老师，联系电话：</w:t>
      </w:r>
      <w:r w:rsidR="00D172E0" w:rsidRPr="00D172E0">
        <w:rPr>
          <w:rFonts w:ascii="宋体" w:hAnsi="宋体" w:cs="Arial" w:hint="eastAsia"/>
          <w:b/>
          <w:bCs/>
          <w:kern w:val="0"/>
          <w:sz w:val="24"/>
        </w:rPr>
        <w:t>13805109879</w:t>
      </w:r>
      <w:r w:rsidRPr="00D172E0">
        <w:rPr>
          <w:rFonts w:ascii="宋体" w:hAnsi="宋体" w:cs="Arial" w:hint="eastAsia"/>
          <w:b/>
          <w:bCs/>
          <w:kern w:val="0"/>
          <w:sz w:val="24"/>
        </w:rPr>
        <w:t>，</w:t>
      </w:r>
      <w:r>
        <w:rPr>
          <w:rFonts w:ascii="宋体" w:hAnsi="宋体" w:cs="Arial" w:hint="eastAsia"/>
          <w:b/>
          <w:bCs/>
          <w:kern w:val="0"/>
          <w:sz w:val="24"/>
        </w:rPr>
        <w:t>由该老师协助投标供应商在校门口登记后进入校园。</w:t>
      </w:r>
    </w:p>
    <w:p w:rsidR="0089321B" w:rsidRDefault="0089321B">
      <w:pPr>
        <w:widowControl/>
        <w:shd w:val="clear" w:color="auto" w:fill="FFFFFF"/>
        <w:snapToGrid w:val="0"/>
        <w:spacing w:line="440" w:lineRule="exact"/>
        <w:ind w:firstLine="482"/>
        <w:jc w:val="left"/>
        <w:rPr>
          <w:rFonts w:ascii="宋体" w:cs="Arial"/>
          <w:b/>
          <w:bCs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（</w:t>
      </w:r>
      <w:r>
        <w:rPr>
          <w:rFonts w:ascii="宋体" w:hAnsi="宋体" w:cs="Arial"/>
          <w:b/>
          <w:bCs/>
          <w:kern w:val="0"/>
          <w:sz w:val="24"/>
        </w:rPr>
        <w:t>2</w:t>
      </w:r>
      <w:r>
        <w:rPr>
          <w:rFonts w:ascii="宋体" w:hAnsi="宋体" w:cs="Arial" w:hint="eastAsia"/>
          <w:b/>
          <w:bCs/>
          <w:kern w:val="0"/>
          <w:sz w:val="24"/>
        </w:rPr>
        <w:t>）投标人进入校园时须自行配戴口罩、做好手部消毒及投标文件等消毒防护工作，来校前</w:t>
      </w:r>
      <w:r>
        <w:rPr>
          <w:rFonts w:ascii="宋体" w:hAnsi="宋体" w:cs="Arial"/>
          <w:b/>
          <w:bCs/>
          <w:kern w:val="0"/>
          <w:sz w:val="24"/>
        </w:rPr>
        <w:t>14</w:t>
      </w:r>
      <w:r>
        <w:rPr>
          <w:rFonts w:ascii="宋体" w:hAnsi="宋体" w:cs="Arial" w:hint="eastAsia"/>
          <w:b/>
          <w:bCs/>
          <w:kern w:val="0"/>
          <w:sz w:val="24"/>
        </w:rPr>
        <w:t>天内有非盐城市地区旅居史的人员须提供</w:t>
      </w:r>
      <w:r>
        <w:rPr>
          <w:rFonts w:ascii="宋体" w:hAnsi="宋体" w:cs="Arial"/>
          <w:b/>
          <w:bCs/>
          <w:kern w:val="0"/>
          <w:sz w:val="24"/>
        </w:rPr>
        <w:t>72</w:t>
      </w:r>
      <w:r>
        <w:rPr>
          <w:rFonts w:ascii="宋体" w:hAnsi="宋体" w:cs="Arial" w:hint="eastAsia"/>
          <w:b/>
          <w:bCs/>
          <w:kern w:val="0"/>
          <w:sz w:val="24"/>
        </w:rPr>
        <w:t>小时内核酸检测阴性证明。</w:t>
      </w:r>
    </w:p>
    <w:p w:rsidR="0089321B" w:rsidRDefault="0089321B">
      <w:pPr>
        <w:widowControl/>
        <w:shd w:val="clear" w:color="auto" w:fill="FFFFFF"/>
        <w:snapToGrid w:val="0"/>
        <w:spacing w:line="440" w:lineRule="exact"/>
        <w:ind w:firstLine="482"/>
        <w:jc w:val="left"/>
        <w:rPr>
          <w:rFonts w:ascii="宋体" w:cs="Arial"/>
          <w:b/>
          <w:bCs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（</w:t>
      </w:r>
      <w:r>
        <w:rPr>
          <w:rFonts w:ascii="宋体" w:hAnsi="宋体" w:cs="Arial"/>
          <w:b/>
          <w:bCs/>
          <w:kern w:val="0"/>
          <w:sz w:val="24"/>
        </w:rPr>
        <w:t>3</w:t>
      </w:r>
      <w:r>
        <w:rPr>
          <w:rFonts w:ascii="宋体" w:hAnsi="宋体" w:cs="Arial" w:hint="eastAsia"/>
          <w:b/>
          <w:bCs/>
          <w:kern w:val="0"/>
          <w:sz w:val="24"/>
        </w:rPr>
        <w:t>）投标人进入校园前须在</w:t>
      </w:r>
      <w:r w:rsidR="00A201A5">
        <w:rPr>
          <w:rFonts w:ascii="宋体" w:hAnsi="宋体" w:cs="Arial" w:hint="eastAsia"/>
          <w:b/>
          <w:bCs/>
          <w:kern w:val="0"/>
          <w:sz w:val="24"/>
        </w:rPr>
        <w:t>西</w:t>
      </w:r>
      <w:r>
        <w:rPr>
          <w:rFonts w:ascii="宋体" w:hAnsi="宋体" w:cs="Arial" w:hint="eastAsia"/>
          <w:b/>
          <w:bCs/>
          <w:kern w:val="0"/>
          <w:sz w:val="24"/>
        </w:rPr>
        <w:t>门外相关工作人员处进行信息实名登记并接受体温测量（体温异常者拒绝进入校园），主动出示有效“健康码”（非绿色健康码拒绝进入校园）、“通信大数据行程卡”（或手机短信查询并可出示自己的近期行迹路线图）。来校前</w:t>
      </w:r>
      <w:r>
        <w:rPr>
          <w:rFonts w:ascii="宋体" w:hAnsi="宋体" w:cs="Arial"/>
          <w:b/>
          <w:bCs/>
          <w:kern w:val="0"/>
          <w:sz w:val="24"/>
        </w:rPr>
        <w:t>14</w:t>
      </w:r>
      <w:r>
        <w:rPr>
          <w:rFonts w:ascii="宋体" w:hAnsi="宋体" w:cs="Arial" w:hint="eastAsia"/>
          <w:b/>
          <w:bCs/>
          <w:kern w:val="0"/>
          <w:sz w:val="24"/>
        </w:rPr>
        <w:t>天内有疫情中高风险疫区（以开标前一日权威发布的疫情风险等级区域划分为依据）旅居史的人员一律不得进入校园。</w:t>
      </w:r>
    </w:p>
    <w:p w:rsidR="0089321B" w:rsidRDefault="0089321B" w:rsidP="00CB70D6">
      <w:pPr>
        <w:spacing w:line="360" w:lineRule="exact"/>
        <w:ind w:firstLineChars="200" w:firstLine="482"/>
        <w:rPr>
          <w:rFonts w:ascii="宋体" w:cs="Arial"/>
          <w:b/>
          <w:bCs/>
          <w:kern w:val="0"/>
          <w:sz w:val="24"/>
        </w:rPr>
      </w:pPr>
      <w:r>
        <w:rPr>
          <w:rFonts w:ascii="宋体" w:hAnsi="宋体" w:cs="Arial" w:hint="eastAsia"/>
          <w:b/>
          <w:bCs/>
          <w:kern w:val="0"/>
          <w:sz w:val="24"/>
        </w:rPr>
        <w:t>（</w:t>
      </w:r>
      <w:r>
        <w:rPr>
          <w:rFonts w:ascii="宋体" w:hAnsi="宋体" w:cs="Arial"/>
          <w:b/>
          <w:bCs/>
          <w:kern w:val="0"/>
          <w:sz w:val="24"/>
        </w:rPr>
        <w:t>4</w:t>
      </w:r>
      <w:r>
        <w:rPr>
          <w:rFonts w:ascii="宋体" w:hAnsi="宋体" w:cs="Arial" w:hint="eastAsia"/>
          <w:b/>
          <w:bCs/>
          <w:kern w:val="0"/>
          <w:sz w:val="24"/>
        </w:rPr>
        <w:t>）投标人进入校园后应在指定地点参与投标活动，不到非相关场所活动；投标工作结束后应立即离开校园。</w:t>
      </w:r>
    </w:p>
    <w:p w:rsidR="0089321B" w:rsidRDefault="0089321B" w:rsidP="00CB70D6">
      <w:pPr>
        <w:pStyle w:val="1"/>
        <w:ind w:firstLineChars="200" w:firstLine="883"/>
        <w:jc w:val="left"/>
        <w:rPr>
          <w:kern w:val="0"/>
        </w:rPr>
      </w:pPr>
    </w:p>
    <w:p w:rsidR="0089321B" w:rsidRDefault="0089321B" w:rsidP="00CB70D6">
      <w:pPr>
        <w:pStyle w:val="1"/>
        <w:ind w:firstLineChars="200" w:firstLine="883"/>
        <w:jc w:val="left"/>
        <w:rPr>
          <w:kern w:val="0"/>
        </w:rPr>
      </w:pPr>
    </w:p>
    <w:p w:rsidR="0089321B" w:rsidRDefault="0089321B" w:rsidP="00CB70D6">
      <w:pPr>
        <w:spacing w:line="360" w:lineRule="exact"/>
        <w:ind w:firstLineChars="2750" w:firstLine="5775"/>
        <w:rPr>
          <w:rFonts w:ascii="宋体" w:cs="宋体"/>
          <w:color w:val="000000"/>
          <w:kern w:val="0"/>
          <w:szCs w:val="21"/>
        </w:rPr>
      </w:pPr>
      <w:r>
        <w:rPr>
          <w:rFonts w:cs="Arial" w:hint="eastAsia"/>
          <w:color w:val="333333"/>
        </w:rPr>
        <w:t>盐城师范学院后勤保障集团</w:t>
      </w:r>
    </w:p>
    <w:p w:rsidR="0089321B" w:rsidRDefault="0089321B" w:rsidP="00CB70D6">
      <w:pPr>
        <w:spacing w:line="360" w:lineRule="exact"/>
        <w:ind w:firstLineChars="2850" w:firstLine="5985"/>
        <w:rPr>
          <w:rFonts w:cs="Arial"/>
          <w:color w:val="FF0000"/>
        </w:rPr>
      </w:pPr>
      <w:r>
        <w:rPr>
          <w:rFonts w:cs="Arial"/>
          <w:color w:val="FF0000"/>
        </w:rPr>
        <w:t>2022</w:t>
      </w:r>
      <w:r>
        <w:rPr>
          <w:rFonts w:cs="Arial" w:hint="eastAsia"/>
          <w:color w:val="FF0000"/>
        </w:rPr>
        <w:t>年</w:t>
      </w:r>
      <w:r>
        <w:rPr>
          <w:rFonts w:cs="Arial"/>
          <w:color w:val="FF0000"/>
        </w:rPr>
        <w:t xml:space="preserve"> 8</w:t>
      </w:r>
      <w:r>
        <w:rPr>
          <w:rFonts w:cs="Arial" w:hint="eastAsia"/>
          <w:color w:val="FF0000"/>
        </w:rPr>
        <w:t>月</w:t>
      </w:r>
      <w:r>
        <w:rPr>
          <w:rFonts w:cs="Arial"/>
          <w:color w:val="FF0000"/>
        </w:rPr>
        <w:t xml:space="preserve">18 </w:t>
      </w:r>
      <w:r>
        <w:rPr>
          <w:rFonts w:cs="Arial" w:hint="eastAsia"/>
          <w:color w:val="FF0000"/>
        </w:rPr>
        <w:t>日</w:t>
      </w:r>
    </w:p>
    <w:p w:rsidR="0089321B" w:rsidRDefault="0089321B" w:rsidP="00CB70D6">
      <w:pPr>
        <w:pStyle w:val="1"/>
        <w:ind w:firstLineChars="200" w:firstLine="883"/>
        <w:jc w:val="left"/>
        <w:rPr>
          <w:color w:val="FF0000"/>
          <w:kern w:val="0"/>
        </w:rPr>
      </w:pPr>
    </w:p>
    <w:p w:rsidR="0089321B" w:rsidRDefault="0089321B">
      <w:pPr>
        <w:pStyle w:val="1"/>
        <w:jc w:val="left"/>
      </w:pPr>
      <w:r>
        <w:rPr>
          <w:kern w:val="0"/>
        </w:rPr>
        <w:br w:type="page"/>
      </w:r>
      <w:r>
        <w:rPr>
          <w:rFonts w:hint="eastAsia"/>
        </w:rPr>
        <w:lastRenderedPageBreak/>
        <w:t>投标文件格式</w:t>
      </w:r>
    </w:p>
    <w:p w:rsidR="0089321B" w:rsidRDefault="0089321B">
      <w:pPr>
        <w:pStyle w:val="2"/>
        <w:keepNext w:val="0"/>
        <w:keepLines w:val="0"/>
        <w:spacing w:line="480" w:lineRule="exact"/>
        <w:jc w:val="left"/>
        <w:rPr>
          <w:b w:val="0"/>
          <w:bCs w:val="0"/>
          <w:sz w:val="30"/>
        </w:rPr>
      </w:pPr>
      <w:bookmarkStart w:id="1" w:name="_Toc26032934"/>
      <w:bookmarkStart w:id="2" w:name="_Toc24363483"/>
      <w:bookmarkStart w:id="3" w:name="_Toc26032926"/>
    </w:p>
    <w:p w:rsidR="0089321B" w:rsidRDefault="0089321B">
      <w:pPr>
        <w:pStyle w:val="2"/>
        <w:keepNext w:val="0"/>
        <w:keepLines w:val="0"/>
        <w:spacing w:line="480" w:lineRule="exact"/>
        <w:jc w:val="left"/>
        <w:rPr>
          <w:b w:val="0"/>
          <w:bCs w:val="0"/>
          <w:sz w:val="30"/>
        </w:rPr>
      </w:pPr>
      <w:r>
        <w:rPr>
          <w:rFonts w:hint="eastAsia"/>
          <w:b w:val="0"/>
          <w:bCs w:val="0"/>
          <w:sz w:val="30"/>
        </w:rPr>
        <w:t>封袋格式</w:t>
      </w:r>
      <w:bookmarkEnd w:id="1"/>
      <w:bookmarkEnd w:id="2"/>
    </w:p>
    <w:p w:rsidR="0089321B" w:rsidRDefault="0089321B" w:rsidP="00CB70D6">
      <w:pPr>
        <w:pStyle w:val="a3"/>
        <w:spacing w:before="156" w:after="156" w:line="360" w:lineRule="auto"/>
        <w:ind w:firstLineChars="700" w:firstLine="2100"/>
        <w:jc w:val="left"/>
        <w:rPr>
          <w:rFonts w:eastAsia="仿宋_GB2312"/>
          <w:sz w:val="30"/>
          <w:u w:val="single"/>
        </w:rPr>
      </w:pPr>
    </w:p>
    <w:p w:rsidR="0089321B" w:rsidRDefault="0089321B" w:rsidP="00CB70D6">
      <w:pPr>
        <w:pStyle w:val="a3"/>
        <w:wordWrap w:val="0"/>
        <w:spacing w:before="156" w:after="156" w:line="360" w:lineRule="auto"/>
        <w:ind w:firstLineChars="800" w:firstLine="2400"/>
        <w:jc w:val="left"/>
        <w:rPr>
          <w:rFonts w:eastAsia="仿宋_GB2312"/>
          <w:sz w:val="30"/>
        </w:rPr>
      </w:pPr>
      <w:r>
        <w:rPr>
          <w:rFonts w:eastAsia="仿宋_GB2312"/>
          <w:sz w:val="30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盐城师范学院更换高压开关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</w:rPr>
        <w:t>项目</w:t>
      </w:r>
    </w:p>
    <w:p w:rsidR="0089321B" w:rsidRDefault="0089321B">
      <w:pPr>
        <w:pStyle w:val="a3"/>
        <w:spacing w:before="156" w:after="156" w:line="360" w:lineRule="auto"/>
        <w:jc w:val="center"/>
        <w:rPr>
          <w:rFonts w:eastAsia="黑体"/>
          <w:sz w:val="30"/>
        </w:rPr>
      </w:pPr>
    </w:p>
    <w:p w:rsidR="0089321B" w:rsidRDefault="0089321B">
      <w:pPr>
        <w:pStyle w:val="a3"/>
        <w:spacing w:before="156" w:after="156" w:line="360" w:lineRule="auto"/>
        <w:jc w:val="center"/>
        <w:rPr>
          <w:rFonts w:eastAsia="黑体"/>
          <w:sz w:val="30"/>
        </w:rPr>
      </w:pPr>
    </w:p>
    <w:p w:rsidR="0089321B" w:rsidRDefault="0089321B">
      <w:pPr>
        <w:pStyle w:val="a3"/>
        <w:spacing w:before="156" w:after="156" w:line="360" w:lineRule="auto"/>
        <w:jc w:val="center"/>
        <w:rPr>
          <w:rFonts w:ascii="方正隶书_GBK" w:eastAsia="方正隶书_GBK" w:hAnsi="方正隶书_GBK"/>
          <w:b/>
          <w:bCs/>
          <w:spacing w:val="60"/>
          <w:sz w:val="72"/>
          <w:szCs w:val="72"/>
        </w:rPr>
      </w:pPr>
      <w:r>
        <w:rPr>
          <w:rFonts w:ascii="方正隶书_GBK" w:eastAsia="方正隶书_GBK" w:hAnsi="方正隶书_GBK" w:hint="eastAsia"/>
          <w:b/>
          <w:bCs/>
          <w:spacing w:val="60"/>
          <w:sz w:val="72"/>
          <w:szCs w:val="72"/>
        </w:rPr>
        <w:t>投标文件</w:t>
      </w:r>
    </w:p>
    <w:p w:rsidR="0089321B" w:rsidRDefault="0089321B">
      <w:pPr>
        <w:pStyle w:val="a3"/>
        <w:spacing w:before="156" w:after="156" w:line="360" w:lineRule="auto"/>
        <w:ind w:firstLine="0"/>
        <w:jc w:val="center"/>
        <w:rPr>
          <w:rFonts w:eastAsia="黑体"/>
          <w:sz w:val="30"/>
        </w:rPr>
      </w:pPr>
    </w:p>
    <w:p w:rsidR="0089321B" w:rsidRDefault="0089321B">
      <w:pPr>
        <w:pStyle w:val="a3"/>
        <w:spacing w:before="156" w:after="156" w:line="360" w:lineRule="auto"/>
        <w:jc w:val="center"/>
        <w:rPr>
          <w:rFonts w:eastAsia="黑体"/>
          <w:sz w:val="30"/>
        </w:rPr>
      </w:pPr>
    </w:p>
    <w:p w:rsidR="0089321B" w:rsidRDefault="0089321B">
      <w:pPr>
        <w:pStyle w:val="a3"/>
        <w:spacing w:before="156" w:after="156" w:line="360" w:lineRule="auto"/>
        <w:jc w:val="center"/>
        <w:rPr>
          <w:rFonts w:eastAsia="黑体"/>
          <w:sz w:val="30"/>
        </w:rPr>
      </w:pPr>
    </w:p>
    <w:p w:rsidR="0089321B" w:rsidRDefault="0089321B" w:rsidP="00CB70D6">
      <w:pPr>
        <w:pStyle w:val="a3"/>
        <w:spacing w:before="156" w:after="156" w:line="360" w:lineRule="auto"/>
        <w:ind w:firstLineChars="360" w:firstLine="1080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投标人：</w:t>
      </w:r>
      <w:r>
        <w:rPr>
          <w:rFonts w:eastAsia="仿宋_GB2312"/>
          <w:sz w:val="30"/>
          <w:u w:val="single"/>
        </w:rPr>
        <w:t xml:space="preserve">                            </w:t>
      </w:r>
      <w:r>
        <w:rPr>
          <w:rFonts w:eastAsia="仿宋_GB2312"/>
          <w:sz w:val="30"/>
        </w:rPr>
        <w:t>(</w:t>
      </w:r>
      <w:r>
        <w:rPr>
          <w:rFonts w:eastAsia="仿宋_GB2312" w:hint="eastAsia"/>
          <w:sz w:val="30"/>
        </w:rPr>
        <w:t>盖章</w:t>
      </w:r>
      <w:r>
        <w:rPr>
          <w:rFonts w:eastAsia="仿宋_GB2312"/>
          <w:sz w:val="30"/>
        </w:rPr>
        <w:t>)</w:t>
      </w:r>
    </w:p>
    <w:p w:rsidR="0089321B" w:rsidRDefault="0089321B">
      <w:pPr>
        <w:pStyle w:val="a3"/>
        <w:spacing w:before="156" w:after="156" w:line="360" w:lineRule="auto"/>
        <w:ind w:firstLine="0"/>
        <w:rPr>
          <w:rFonts w:eastAsia="仿宋_GB2312"/>
          <w:sz w:val="18"/>
          <w:szCs w:val="18"/>
        </w:rPr>
      </w:pPr>
    </w:p>
    <w:p w:rsidR="0089321B" w:rsidRDefault="0089321B" w:rsidP="00CB70D6">
      <w:pPr>
        <w:pStyle w:val="a3"/>
        <w:snapToGrid w:val="0"/>
        <w:spacing w:line="360" w:lineRule="auto"/>
        <w:ind w:firstLineChars="360" w:firstLine="108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法定代表人</w:t>
      </w:r>
    </w:p>
    <w:p w:rsidR="0089321B" w:rsidRDefault="0089321B" w:rsidP="00CB70D6">
      <w:pPr>
        <w:pStyle w:val="a3"/>
        <w:snapToGrid w:val="0"/>
        <w:spacing w:line="360" w:lineRule="auto"/>
        <w:ind w:firstLineChars="360" w:firstLine="1080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（或委托代理人）：</w:t>
      </w:r>
      <w:r>
        <w:rPr>
          <w:rFonts w:eastAsia="仿宋_GB2312"/>
          <w:sz w:val="30"/>
          <w:u w:val="single"/>
        </w:rPr>
        <w:t xml:space="preserve">             </w:t>
      </w:r>
      <w:r>
        <w:rPr>
          <w:rFonts w:eastAsia="仿宋_GB2312"/>
          <w:sz w:val="30"/>
        </w:rPr>
        <w:t>(</w:t>
      </w:r>
      <w:r>
        <w:rPr>
          <w:rFonts w:eastAsia="仿宋_GB2312" w:hint="eastAsia"/>
          <w:sz w:val="30"/>
        </w:rPr>
        <w:t>签字或盖章</w:t>
      </w:r>
      <w:r>
        <w:rPr>
          <w:rFonts w:eastAsia="仿宋_GB2312"/>
          <w:sz w:val="30"/>
        </w:rPr>
        <w:t xml:space="preserve">) </w:t>
      </w:r>
    </w:p>
    <w:p w:rsidR="0089321B" w:rsidRDefault="0089321B" w:rsidP="00CB70D6">
      <w:pPr>
        <w:pStyle w:val="a3"/>
        <w:spacing w:before="156" w:after="156" w:line="360" w:lineRule="auto"/>
        <w:ind w:firstLineChars="160" w:firstLine="336"/>
        <w:rPr>
          <w:rFonts w:eastAsia="仿宋_GB2312"/>
          <w:sz w:val="21"/>
          <w:szCs w:val="21"/>
        </w:rPr>
      </w:pPr>
    </w:p>
    <w:p w:rsidR="0089321B" w:rsidRDefault="0089321B" w:rsidP="00CB70D6">
      <w:pPr>
        <w:pStyle w:val="a3"/>
        <w:spacing w:before="156" w:after="156" w:line="360" w:lineRule="auto"/>
        <w:ind w:firstLineChars="567" w:firstLine="1701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日期：</w:t>
      </w:r>
      <w:r>
        <w:rPr>
          <w:rFonts w:eastAsia="仿宋_GB2312"/>
          <w:sz w:val="30"/>
          <w:u w:val="single"/>
        </w:rPr>
        <w:t xml:space="preserve">    </w:t>
      </w:r>
      <w:r>
        <w:rPr>
          <w:rFonts w:eastAsia="仿宋_GB2312" w:hint="eastAsia"/>
          <w:sz w:val="30"/>
        </w:rPr>
        <w:t>年</w:t>
      </w:r>
      <w:r>
        <w:rPr>
          <w:rFonts w:eastAsia="仿宋_GB2312"/>
          <w:sz w:val="30"/>
          <w:u w:val="single"/>
        </w:rPr>
        <w:t xml:space="preserve">     </w:t>
      </w:r>
      <w:r>
        <w:rPr>
          <w:rFonts w:eastAsia="仿宋_GB2312" w:hint="eastAsia"/>
          <w:sz w:val="30"/>
        </w:rPr>
        <w:t>月</w:t>
      </w:r>
      <w:r>
        <w:rPr>
          <w:rFonts w:eastAsia="仿宋_GB2312"/>
          <w:sz w:val="30"/>
          <w:u w:val="single"/>
        </w:rPr>
        <w:t xml:space="preserve">     </w:t>
      </w:r>
      <w:r>
        <w:rPr>
          <w:rFonts w:eastAsia="仿宋_GB2312" w:hint="eastAsia"/>
          <w:sz w:val="30"/>
        </w:rPr>
        <w:t>日</w:t>
      </w:r>
    </w:p>
    <w:p w:rsidR="0089321B" w:rsidRDefault="0089321B">
      <w:pPr>
        <w:pStyle w:val="a3"/>
        <w:spacing w:before="156" w:after="156" w:line="360" w:lineRule="auto"/>
        <w:rPr>
          <w:sz w:val="30"/>
        </w:rPr>
      </w:pPr>
      <w:r>
        <w:rPr>
          <w:rFonts w:eastAsia="仿宋_GB2312"/>
          <w:sz w:val="30"/>
        </w:rPr>
        <w:br w:type="page"/>
      </w:r>
      <w:r>
        <w:rPr>
          <w:rFonts w:hint="eastAsia"/>
          <w:sz w:val="30"/>
        </w:rPr>
        <w:lastRenderedPageBreak/>
        <w:t>封面格式</w:t>
      </w:r>
      <w:bookmarkEnd w:id="3"/>
    </w:p>
    <w:p w:rsidR="0089321B" w:rsidRDefault="0089321B">
      <w:pPr>
        <w:jc w:val="right"/>
      </w:pPr>
    </w:p>
    <w:p w:rsidR="0089321B" w:rsidRDefault="0089321B">
      <w:pPr>
        <w:jc w:val="right"/>
        <w:rPr>
          <w:sz w:val="44"/>
          <w:szCs w:val="44"/>
        </w:rPr>
      </w:pPr>
      <w:r>
        <w:rPr>
          <w:sz w:val="44"/>
          <w:szCs w:val="44"/>
          <w:u w:val="single"/>
        </w:rPr>
        <w:t xml:space="preserve">      </w:t>
      </w:r>
      <w:r>
        <w:rPr>
          <w:rFonts w:hint="eastAsia"/>
          <w:sz w:val="44"/>
          <w:szCs w:val="44"/>
        </w:rPr>
        <w:t>本</w:t>
      </w:r>
    </w:p>
    <w:p w:rsidR="0089321B" w:rsidRDefault="0089321B" w:rsidP="00CB70D6">
      <w:pPr>
        <w:pStyle w:val="a3"/>
        <w:spacing w:line="360" w:lineRule="auto"/>
        <w:ind w:firstLineChars="700" w:firstLine="2100"/>
        <w:jc w:val="left"/>
        <w:rPr>
          <w:rFonts w:eastAsia="仿宋_GB2312"/>
          <w:sz w:val="30"/>
          <w:u w:val="single"/>
        </w:rPr>
      </w:pPr>
    </w:p>
    <w:p w:rsidR="0089321B" w:rsidRDefault="0089321B" w:rsidP="00CB70D6">
      <w:pPr>
        <w:pStyle w:val="a3"/>
        <w:spacing w:line="360" w:lineRule="auto"/>
        <w:ind w:firstLineChars="700" w:firstLine="2100"/>
        <w:jc w:val="left"/>
        <w:rPr>
          <w:rFonts w:eastAsia="仿宋_GB2312"/>
          <w:sz w:val="30"/>
        </w:rPr>
      </w:pPr>
      <w:r>
        <w:rPr>
          <w:rFonts w:eastAsia="仿宋_GB2312"/>
          <w:sz w:val="30"/>
          <w:u w:val="single"/>
        </w:rPr>
        <w:t xml:space="preserve">                           </w:t>
      </w:r>
      <w:r>
        <w:rPr>
          <w:rFonts w:eastAsia="仿宋_GB2312" w:hint="eastAsia"/>
          <w:sz w:val="30"/>
        </w:rPr>
        <w:t>项目</w:t>
      </w:r>
    </w:p>
    <w:p w:rsidR="0089321B" w:rsidRDefault="0089321B">
      <w:pPr>
        <w:pStyle w:val="a3"/>
        <w:spacing w:line="360" w:lineRule="auto"/>
        <w:jc w:val="center"/>
        <w:rPr>
          <w:rFonts w:eastAsia="黑体"/>
          <w:sz w:val="30"/>
        </w:rPr>
      </w:pPr>
    </w:p>
    <w:p w:rsidR="0089321B" w:rsidRDefault="0089321B">
      <w:pPr>
        <w:pStyle w:val="a3"/>
        <w:spacing w:line="360" w:lineRule="auto"/>
        <w:jc w:val="center"/>
        <w:rPr>
          <w:rFonts w:eastAsia="黑体"/>
          <w:sz w:val="30"/>
        </w:rPr>
      </w:pPr>
    </w:p>
    <w:p w:rsidR="0089321B" w:rsidRDefault="0089321B">
      <w:pPr>
        <w:pStyle w:val="a3"/>
        <w:spacing w:line="360" w:lineRule="auto"/>
        <w:jc w:val="center"/>
        <w:rPr>
          <w:rFonts w:ascii="方正隶书_GBK" w:eastAsia="方正隶书_GBK" w:hAnsi="方正隶书_GBK"/>
          <w:b/>
          <w:bCs/>
          <w:spacing w:val="60"/>
          <w:sz w:val="72"/>
          <w:szCs w:val="72"/>
        </w:rPr>
      </w:pPr>
      <w:r>
        <w:rPr>
          <w:rFonts w:ascii="方正隶书_GBK" w:eastAsia="方正隶书_GBK" w:hAnsi="方正隶书_GBK" w:hint="eastAsia"/>
          <w:b/>
          <w:bCs/>
          <w:spacing w:val="60"/>
          <w:sz w:val="72"/>
          <w:szCs w:val="72"/>
        </w:rPr>
        <w:t>投标文件</w:t>
      </w:r>
    </w:p>
    <w:p w:rsidR="0089321B" w:rsidRDefault="0089321B">
      <w:pPr>
        <w:pStyle w:val="a3"/>
        <w:spacing w:line="360" w:lineRule="auto"/>
        <w:ind w:firstLine="0"/>
        <w:jc w:val="center"/>
        <w:rPr>
          <w:rFonts w:eastAsia="黑体"/>
          <w:sz w:val="30"/>
        </w:rPr>
      </w:pPr>
    </w:p>
    <w:p w:rsidR="0089321B" w:rsidRDefault="0089321B">
      <w:pPr>
        <w:pStyle w:val="a3"/>
        <w:spacing w:line="360" w:lineRule="auto"/>
        <w:ind w:firstLine="0"/>
        <w:jc w:val="center"/>
        <w:rPr>
          <w:rFonts w:eastAsia="黑体"/>
          <w:sz w:val="30"/>
        </w:rPr>
      </w:pPr>
    </w:p>
    <w:p w:rsidR="0089321B" w:rsidRDefault="0089321B">
      <w:pPr>
        <w:pStyle w:val="a3"/>
        <w:spacing w:line="360" w:lineRule="auto"/>
        <w:jc w:val="center"/>
        <w:rPr>
          <w:rFonts w:eastAsia="黑体"/>
          <w:sz w:val="30"/>
        </w:rPr>
      </w:pPr>
    </w:p>
    <w:p w:rsidR="0089321B" w:rsidRDefault="0089321B">
      <w:pPr>
        <w:pStyle w:val="a3"/>
        <w:spacing w:line="360" w:lineRule="auto"/>
        <w:jc w:val="center"/>
        <w:rPr>
          <w:rFonts w:eastAsia="黑体"/>
          <w:sz w:val="30"/>
        </w:rPr>
      </w:pPr>
    </w:p>
    <w:p w:rsidR="0089321B" w:rsidRDefault="0089321B">
      <w:pPr>
        <w:pStyle w:val="a3"/>
        <w:spacing w:line="360" w:lineRule="auto"/>
        <w:jc w:val="center"/>
        <w:rPr>
          <w:rFonts w:eastAsia="黑体"/>
          <w:sz w:val="30"/>
        </w:rPr>
      </w:pPr>
    </w:p>
    <w:p w:rsidR="0089321B" w:rsidRDefault="0089321B" w:rsidP="00CB70D6">
      <w:pPr>
        <w:pStyle w:val="a3"/>
        <w:spacing w:before="156" w:after="156" w:line="360" w:lineRule="auto"/>
        <w:ind w:firstLineChars="360" w:firstLine="1080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投标人：</w:t>
      </w:r>
      <w:r>
        <w:rPr>
          <w:rFonts w:eastAsia="仿宋_GB2312"/>
          <w:sz w:val="30"/>
          <w:u w:val="single"/>
        </w:rPr>
        <w:t xml:space="preserve">                            </w:t>
      </w:r>
      <w:r>
        <w:rPr>
          <w:rFonts w:eastAsia="仿宋_GB2312"/>
          <w:sz w:val="30"/>
        </w:rPr>
        <w:t>(</w:t>
      </w:r>
      <w:r>
        <w:rPr>
          <w:rFonts w:eastAsia="仿宋_GB2312" w:hint="eastAsia"/>
          <w:sz w:val="30"/>
        </w:rPr>
        <w:t>盖章</w:t>
      </w:r>
      <w:r>
        <w:rPr>
          <w:rFonts w:eastAsia="仿宋_GB2312"/>
          <w:sz w:val="30"/>
        </w:rPr>
        <w:t>)</w:t>
      </w:r>
    </w:p>
    <w:p w:rsidR="0089321B" w:rsidRDefault="0089321B">
      <w:pPr>
        <w:pStyle w:val="a3"/>
        <w:spacing w:before="156" w:after="156" w:line="360" w:lineRule="auto"/>
        <w:ind w:firstLine="0"/>
        <w:rPr>
          <w:rFonts w:eastAsia="仿宋_GB2312"/>
          <w:sz w:val="18"/>
          <w:szCs w:val="18"/>
        </w:rPr>
      </w:pPr>
    </w:p>
    <w:p w:rsidR="0089321B" w:rsidRDefault="0089321B" w:rsidP="00CB70D6">
      <w:pPr>
        <w:pStyle w:val="a3"/>
        <w:snapToGrid w:val="0"/>
        <w:spacing w:line="360" w:lineRule="auto"/>
        <w:ind w:firstLineChars="360" w:firstLine="108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法定代表人</w:t>
      </w:r>
    </w:p>
    <w:p w:rsidR="0089321B" w:rsidRDefault="0089321B" w:rsidP="00CB70D6">
      <w:pPr>
        <w:pStyle w:val="a3"/>
        <w:snapToGrid w:val="0"/>
        <w:spacing w:line="360" w:lineRule="auto"/>
        <w:ind w:firstLineChars="360" w:firstLine="1080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（或委托代理人）：</w:t>
      </w:r>
      <w:r>
        <w:rPr>
          <w:rFonts w:eastAsia="仿宋_GB2312"/>
          <w:sz w:val="30"/>
          <w:u w:val="single"/>
        </w:rPr>
        <w:t xml:space="preserve">             </w:t>
      </w:r>
      <w:r>
        <w:rPr>
          <w:rFonts w:eastAsia="仿宋_GB2312"/>
          <w:sz w:val="30"/>
        </w:rPr>
        <w:t>(</w:t>
      </w:r>
      <w:r>
        <w:rPr>
          <w:rFonts w:eastAsia="仿宋_GB2312" w:hint="eastAsia"/>
          <w:sz w:val="30"/>
        </w:rPr>
        <w:t>签字或盖章</w:t>
      </w:r>
      <w:r>
        <w:rPr>
          <w:rFonts w:eastAsia="仿宋_GB2312"/>
          <w:sz w:val="30"/>
        </w:rPr>
        <w:t xml:space="preserve">) </w:t>
      </w:r>
    </w:p>
    <w:p w:rsidR="0089321B" w:rsidRDefault="0089321B" w:rsidP="00CB70D6">
      <w:pPr>
        <w:pStyle w:val="a3"/>
        <w:spacing w:before="156" w:after="156" w:line="360" w:lineRule="auto"/>
        <w:ind w:firstLineChars="160" w:firstLine="336"/>
        <w:rPr>
          <w:rFonts w:eastAsia="仿宋_GB2312"/>
          <w:sz w:val="21"/>
          <w:szCs w:val="21"/>
        </w:rPr>
      </w:pPr>
    </w:p>
    <w:p w:rsidR="0089321B" w:rsidRDefault="0089321B">
      <w:pPr>
        <w:pStyle w:val="a3"/>
        <w:spacing w:line="360" w:lineRule="auto"/>
        <w:ind w:firstLine="0"/>
        <w:jc w:val="center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日期：</w:t>
      </w:r>
      <w:r>
        <w:rPr>
          <w:rFonts w:eastAsia="仿宋_GB2312"/>
          <w:sz w:val="30"/>
          <w:u w:val="single"/>
        </w:rPr>
        <w:t xml:space="preserve">      </w:t>
      </w:r>
      <w:r>
        <w:rPr>
          <w:rFonts w:eastAsia="仿宋_GB2312" w:hint="eastAsia"/>
          <w:sz w:val="30"/>
        </w:rPr>
        <w:t>年</w:t>
      </w:r>
      <w:r>
        <w:rPr>
          <w:rFonts w:eastAsia="仿宋_GB2312"/>
          <w:sz w:val="30"/>
          <w:u w:val="single"/>
        </w:rPr>
        <w:t xml:space="preserve">     </w:t>
      </w:r>
      <w:r>
        <w:rPr>
          <w:rFonts w:eastAsia="仿宋_GB2312" w:hint="eastAsia"/>
          <w:sz w:val="30"/>
        </w:rPr>
        <w:t>月</w:t>
      </w:r>
      <w:r>
        <w:rPr>
          <w:rFonts w:eastAsia="仿宋_GB2312"/>
          <w:sz w:val="30"/>
          <w:u w:val="single"/>
        </w:rPr>
        <w:t xml:space="preserve">     </w:t>
      </w:r>
      <w:r>
        <w:rPr>
          <w:rFonts w:eastAsia="仿宋_GB2312" w:hint="eastAsia"/>
          <w:sz w:val="30"/>
        </w:rPr>
        <w:t>日</w:t>
      </w:r>
    </w:p>
    <w:p w:rsidR="0089321B" w:rsidRDefault="0089321B"/>
    <w:p w:rsidR="0089321B" w:rsidRDefault="0089321B"/>
    <w:p w:rsidR="0089321B" w:rsidRDefault="0089321B"/>
    <w:p w:rsidR="0089321B" w:rsidRDefault="0089321B"/>
    <w:p w:rsidR="0089321B" w:rsidRDefault="0089321B">
      <w:pPr>
        <w:pStyle w:val="2"/>
        <w:keepNext w:val="0"/>
        <w:keepLines w:val="0"/>
        <w:spacing w:line="480" w:lineRule="exact"/>
        <w:jc w:val="center"/>
        <w:rPr>
          <w:b w:val="0"/>
          <w:bCs w:val="0"/>
          <w:sz w:val="30"/>
        </w:rPr>
      </w:pPr>
      <w:bookmarkStart w:id="4" w:name="_Toc26032929"/>
      <w:bookmarkStart w:id="5" w:name="_Toc535481119"/>
      <w:bookmarkStart w:id="6" w:name="_Toc239497785"/>
      <w:bookmarkStart w:id="7" w:name="_Toc528770533"/>
    </w:p>
    <w:p w:rsidR="0089321B" w:rsidRDefault="0089321B">
      <w:pPr>
        <w:pStyle w:val="2"/>
        <w:keepNext w:val="0"/>
        <w:keepLines w:val="0"/>
        <w:spacing w:line="480" w:lineRule="exact"/>
        <w:jc w:val="center"/>
        <w:rPr>
          <w:b w:val="0"/>
          <w:bCs w:val="0"/>
          <w:sz w:val="30"/>
        </w:rPr>
      </w:pPr>
      <w:r>
        <w:rPr>
          <w:rFonts w:hint="eastAsia"/>
          <w:b w:val="0"/>
          <w:bCs w:val="0"/>
          <w:sz w:val="30"/>
        </w:rPr>
        <w:lastRenderedPageBreak/>
        <w:t>一、授权委托书</w:t>
      </w:r>
      <w:bookmarkEnd w:id="4"/>
      <w:bookmarkEnd w:id="5"/>
      <w:bookmarkEnd w:id="6"/>
      <w:bookmarkEnd w:id="7"/>
    </w:p>
    <w:p w:rsidR="0089321B" w:rsidRDefault="0089321B">
      <w:pPr>
        <w:pStyle w:val="a3"/>
        <w:spacing w:line="480" w:lineRule="exact"/>
        <w:ind w:firstLine="480"/>
        <w:rPr>
          <w:rFonts w:eastAsia="仿宋_GB2312"/>
          <w:sz w:val="25"/>
        </w:rPr>
      </w:pPr>
    </w:p>
    <w:p w:rsidR="0089321B" w:rsidRDefault="0089321B" w:rsidP="00CB70D6">
      <w:pPr>
        <w:wordWrap w:val="0"/>
        <w:topLinePunct/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本人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（姓名）系</w:t>
      </w:r>
      <w:r>
        <w:rPr>
          <w:szCs w:val="21"/>
          <w:u w:val="single"/>
        </w:rPr>
        <w:t xml:space="preserve">           </w:t>
      </w:r>
      <w:r>
        <w:rPr>
          <w:rFonts w:hint="eastAsia"/>
          <w:szCs w:val="21"/>
        </w:rPr>
        <w:t>（投标人名称）的法定代表人，现委托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（姓名）为我方代理人。代理人根据授权，以我方名义签署、澄清、说明、补正、递交、撤回、修改</w:t>
      </w:r>
      <w:r>
        <w:rPr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>（项目名称）标段投标文件、签订合同和处理有关事宜，其法律后果由我方承担。</w:t>
      </w:r>
    </w:p>
    <w:p w:rsidR="0089321B" w:rsidRDefault="0089321B">
      <w:pPr>
        <w:wordWrap w:val="0"/>
        <w:spacing w:line="440" w:lineRule="exact"/>
        <w:rPr>
          <w:szCs w:val="21"/>
        </w:rPr>
      </w:pPr>
      <w:r>
        <w:rPr>
          <w:rFonts w:hint="eastAsia"/>
          <w:szCs w:val="21"/>
        </w:rPr>
        <w:t>委托期限：</w:t>
      </w:r>
      <w:r>
        <w:rPr>
          <w:szCs w:val="21"/>
          <w:u w:val="single"/>
        </w:rPr>
        <w:t xml:space="preserve">             </w:t>
      </w:r>
      <w:r>
        <w:rPr>
          <w:rFonts w:hint="eastAsia"/>
          <w:szCs w:val="21"/>
        </w:rPr>
        <w:t>。</w:t>
      </w:r>
    </w:p>
    <w:p w:rsidR="0089321B" w:rsidRDefault="0089321B" w:rsidP="00CB70D6">
      <w:pPr>
        <w:spacing w:line="440" w:lineRule="exact"/>
        <w:ind w:firstLineChars="200" w:firstLine="420"/>
        <w:rPr>
          <w:szCs w:val="21"/>
        </w:rPr>
      </w:pPr>
    </w:p>
    <w:p w:rsidR="0089321B" w:rsidRDefault="0089321B" w:rsidP="00CB70D6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代理人无转委托权。</w:t>
      </w:r>
    </w:p>
    <w:p w:rsidR="0089321B" w:rsidRDefault="0089321B" w:rsidP="00CB70D6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附：法定代表人身份证明</w:t>
      </w:r>
    </w:p>
    <w:p w:rsidR="0089321B" w:rsidRDefault="0089321B">
      <w:pPr>
        <w:spacing w:line="440" w:lineRule="exact"/>
        <w:rPr>
          <w:szCs w:val="21"/>
        </w:rPr>
      </w:pPr>
    </w:p>
    <w:p w:rsidR="0089321B" w:rsidRDefault="0089321B">
      <w:pPr>
        <w:spacing w:line="440" w:lineRule="exact"/>
        <w:rPr>
          <w:szCs w:val="21"/>
        </w:rPr>
      </w:pPr>
    </w:p>
    <w:p w:rsidR="0089321B" w:rsidRDefault="0089321B">
      <w:pPr>
        <w:spacing w:line="440" w:lineRule="exact"/>
        <w:rPr>
          <w:szCs w:val="21"/>
        </w:rPr>
      </w:pPr>
      <w:r>
        <w:rPr>
          <w:rFonts w:hint="eastAsia"/>
          <w:szCs w:val="21"/>
        </w:rPr>
        <w:t>投标人：</w:t>
      </w:r>
      <w:r>
        <w:rPr>
          <w:szCs w:val="21"/>
          <w:u w:val="single"/>
        </w:rPr>
        <w:t xml:space="preserve">                        </w:t>
      </w:r>
      <w:r>
        <w:rPr>
          <w:rFonts w:hint="eastAsia"/>
          <w:szCs w:val="21"/>
        </w:rPr>
        <w:t>（盖单位章）</w:t>
      </w:r>
    </w:p>
    <w:p w:rsidR="0089321B" w:rsidRDefault="0089321B">
      <w:pPr>
        <w:spacing w:line="440" w:lineRule="exact"/>
        <w:rPr>
          <w:szCs w:val="21"/>
        </w:rPr>
      </w:pPr>
    </w:p>
    <w:p w:rsidR="0089321B" w:rsidRDefault="0089321B">
      <w:pPr>
        <w:spacing w:line="440" w:lineRule="exact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>（签字或盖章）</w:t>
      </w:r>
    </w:p>
    <w:p w:rsidR="0089321B" w:rsidRDefault="0089321B">
      <w:pPr>
        <w:spacing w:line="440" w:lineRule="exact"/>
        <w:rPr>
          <w:szCs w:val="21"/>
        </w:rPr>
      </w:pPr>
    </w:p>
    <w:p w:rsidR="0089321B" w:rsidRDefault="0089321B">
      <w:pPr>
        <w:spacing w:line="440" w:lineRule="exact"/>
        <w:rPr>
          <w:szCs w:val="21"/>
          <w:u w:val="single"/>
        </w:rPr>
      </w:pPr>
      <w:r>
        <w:rPr>
          <w:rFonts w:hint="eastAsia"/>
          <w:szCs w:val="21"/>
        </w:rPr>
        <w:t>身份证号码：</w:t>
      </w:r>
      <w:r>
        <w:rPr>
          <w:szCs w:val="21"/>
          <w:u w:val="single"/>
        </w:rPr>
        <w:t xml:space="preserve">                               </w:t>
      </w:r>
    </w:p>
    <w:p w:rsidR="0089321B" w:rsidRDefault="0089321B">
      <w:pPr>
        <w:spacing w:line="440" w:lineRule="exact"/>
        <w:rPr>
          <w:szCs w:val="21"/>
        </w:rPr>
      </w:pPr>
    </w:p>
    <w:p w:rsidR="0089321B" w:rsidRDefault="0089321B">
      <w:pPr>
        <w:spacing w:line="440" w:lineRule="exact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szCs w:val="21"/>
          <w:u w:val="single"/>
        </w:rPr>
        <w:t xml:space="preserve">                               </w:t>
      </w:r>
    </w:p>
    <w:p w:rsidR="0089321B" w:rsidRDefault="0089321B">
      <w:pPr>
        <w:spacing w:line="440" w:lineRule="exact"/>
        <w:rPr>
          <w:szCs w:val="21"/>
        </w:rPr>
      </w:pPr>
    </w:p>
    <w:p w:rsidR="0089321B" w:rsidRDefault="0089321B">
      <w:pPr>
        <w:spacing w:line="440" w:lineRule="exact"/>
        <w:rPr>
          <w:szCs w:val="21"/>
          <w:u w:val="single"/>
        </w:rPr>
      </w:pPr>
      <w:r>
        <w:rPr>
          <w:rFonts w:hint="eastAsia"/>
          <w:szCs w:val="21"/>
        </w:rPr>
        <w:t>身份证号码：</w:t>
      </w:r>
      <w:r>
        <w:rPr>
          <w:szCs w:val="21"/>
          <w:u w:val="single"/>
        </w:rPr>
        <w:t xml:space="preserve">                               </w:t>
      </w:r>
    </w:p>
    <w:p w:rsidR="0089321B" w:rsidRDefault="0089321B">
      <w:pPr>
        <w:spacing w:line="440" w:lineRule="exact"/>
        <w:rPr>
          <w:szCs w:val="21"/>
        </w:rPr>
      </w:pPr>
    </w:p>
    <w:p w:rsidR="0089321B" w:rsidRDefault="0089321B">
      <w:pPr>
        <w:spacing w:line="440" w:lineRule="exact"/>
        <w:rPr>
          <w:szCs w:val="21"/>
        </w:rPr>
      </w:pPr>
    </w:p>
    <w:p w:rsidR="0089321B" w:rsidRDefault="0089321B" w:rsidP="00CB70D6">
      <w:pPr>
        <w:spacing w:beforeLines="50" w:before="156" w:afterLines="100" w:after="312" w:line="440" w:lineRule="exact"/>
        <w:jc w:val="right"/>
      </w:pP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年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</w:rPr>
        <w:t>日</w:t>
      </w:r>
    </w:p>
    <w:p w:rsidR="0089321B" w:rsidRDefault="0089321B">
      <w:pPr>
        <w:pStyle w:val="a3"/>
        <w:spacing w:line="360" w:lineRule="auto"/>
        <w:ind w:firstLine="0"/>
        <w:rPr>
          <w:bCs/>
          <w:sz w:val="18"/>
          <w:szCs w:val="18"/>
        </w:rPr>
      </w:pPr>
    </w:p>
    <w:p w:rsidR="0089321B" w:rsidRDefault="0089321B">
      <w:pPr>
        <w:pStyle w:val="a3"/>
        <w:spacing w:line="360" w:lineRule="auto"/>
        <w:ind w:firstLine="0"/>
        <w:rPr>
          <w:bCs/>
          <w:sz w:val="18"/>
          <w:szCs w:val="18"/>
        </w:rPr>
      </w:pPr>
    </w:p>
    <w:p w:rsidR="0089321B" w:rsidRDefault="0089321B">
      <w:pPr>
        <w:pStyle w:val="a3"/>
        <w:spacing w:line="360" w:lineRule="auto"/>
        <w:ind w:firstLine="0"/>
        <w:rPr>
          <w:bCs/>
          <w:sz w:val="18"/>
          <w:szCs w:val="18"/>
        </w:rPr>
      </w:pPr>
    </w:p>
    <w:p w:rsidR="0089321B" w:rsidRDefault="0089321B">
      <w:pPr>
        <w:pStyle w:val="a3"/>
        <w:spacing w:line="360" w:lineRule="auto"/>
        <w:ind w:firstLine="0"/>
        <w:rPr>
          <w:bCs/>
          <w:sz w:val="18"/>
          <w:szCs w:val="18"/>
        </w:rPr>
      </w:pPr>
    </w:p>
    <w:p w:rsidR="0089321B" w:rsidRDefault="0089321B">
      <w:pPr>
        <w:pStyle w:val="a3"/>
        <w:spacing w:line="360" w:lineRule="auto"/>
        <w:ind w:firstLine="0"/>
        <w:rPr>
          <w:bCs/>
          <w:sz w:val="18"/>
          <w:szCs w:val="18"/>
        </w:rPr>
      </w:pPr>
    </w:p>
    <w:p w:rsidR="0089321B" w:rsidRDefault="0089321B">
      <w:pPr>
        <w:pStyle w:val="2"/>
        <w:keepNext w:val="0"/>
        <w:keepLines w:val="0"/>
        <w:spacing w:line="480" w:lineRule="exact"/>
        <w:jc w:val="center"/>
        <w:rPr>
          <w:b w:val="0"/>
          <w:bCs w:val="0"/>
          <w:sz w:val="30"/>
        </w:rPr>
      </w:pPr>
      <w:bookmarkStart w:id="8" w:name="_Toc26032930"/>
    </w:p>
    <w:p w:rsidR="0089321B" w:rsidRDefault="0089321B">
      <w:pPr>
        <w:pStyle w:val="2"/>
        <w:keepNext w:val="0"/>
        <w:keepLines w:val="0"/>
        <w:spacing w:line="480" w:lineRule="exact"/>
        <w:jc w:val="center"/>
        <w:rPr>
          <w:b w:val="0"/>
          <w:bCs w:val="0"/>
          <w:sz w:val="30"/>
        </w:rPr>
      </w:pPr>
    </w:p>
    <w:p w:rsidR="0089321B" w:rsidRDefault="0089321B">
      <w:pPr>
        <w:pStyle w:val="2"/>
        <w:keepNext w:val="0"/>
        <w:keepLines w:val="0"/>
        <w:spacing w:line="480" w:lineRule="exact"/>
        <w:jc w:val="center"/>
        <w:rPr>
          <w:b w:val="0"/>
          <w:bCs w:val="0"/>
          <w:sz w:val="30"/>
        </w:rPr>
      </w:pPr>
      <w:r>
        <w:rPr>
          <w:rFonts w:hint="eastAsia"/>
          <w:b w:val="0"/>
          <w:bCs w:val="0"/>
          <w:sz w:val="30"/>
        </w:rPr>
        <w:t>二、资格审查资料</w:t>
      </w:r>
      <w:bookmarkEnd w:id="8"/>
    </w:p>
    <w:p w:rsidR="0089321B" w:rsidRDefault="0089321B" w:rsidP="00CB70D6">
      <w:pPr>
        <w:snapToGrid w:val="0"/>
        <w:spacing w:line="360" w:lineRule="auto"/>
        <w:ind w:firstLineChars="200" w:firstLine="420"/>
        <w:rPr>
          <w:rFonts w:cs="Arial"/>
          <w:kern w:val="0"/>
          <w:szCs w:val="21"/>
        </w:rPr>
      </w:pPr>
      <w:r>
        <w:rPr>
          <w:rFonts w:cs="Arial"/>
          <w:kern w:val="0"/>
          <w:szCs w:val="21"/>
        </w:rPr>
        <w:t>1.</w:t>
      </w:r>
      <w:r>
        <w:rPr>
          <w:rFonts w:cs="Arial" w:hint="eastAsia"/>
          <w:kern w:val="0"/>
          <w:szCs w:val="21"/>
        </w:rPr>
        <w:t>投标人营业执照（副本）并加盖投标人公章，装入投标文件中。</w:t>
      </w:r>
    </w:p>
    <w:p w:rsidR="0089321B" w:rsidRDefault="0089321B" w:rsidP="00CB70D6">
      <w:pPr>
        <w:snapToGrid w:val="0"/>
        <w:spacing w:line="360" w:lineRule="auto"/>
        <w:ind w:firstLineChars="200" w:firstLine="420"/>
      </w:pPr>
      <w:r>
        <w:rPr>
          <w:rFonts w:cs="Arial"/>
          <w:kern w:val="0"/>
        </w:rPr>
        <w:t>2.</w:t>
      </w:r>
      <w:r>
        <w:rPr>
          <w:rFonts w:cs="Arial" w:hint="eastAsia"/>
          <w:kern w:val="0"/>
        </w:rPr>
        <w:t>投标人的授权委托书原件和代理人身份证复印件（代理人参加投标的），或法定代表人身份证复印件（法定代表人参加投标的）。</w:t>
      </w:r>
      <w:bookmarkStart w:id="9" w:name="_Toc239497788"/>
    </w:p>
    <w:p w:rsidR="0089321B" w:rsidRDefault="0089321B">
      <w:pPr>
        <w:pStyle w:val="2"/>
        <w:keepNext w:val="0"/>
        <w:keepLines w:val="0"/>
        <w:spacing w:line="480" w:lineRule="exact"/>
        <w:jc w:val="center"/>
        <w:rPr>
          <w:b w:val="0"/>
          <w:bCs w:val="0"/>
          <w:sz w:val="30"/>
        </w:rPr>
      </w:pPr>
      <w:bookmarkStart w:id="10" w:name="_Toc8678977"/>
      <w:bookmarkStart w:id="11" w:name="_Toc26032932"/>
      <w:bookmarkEnd w:id="9"/>
      <w:bookmarkEnd w:id="10"/>
      <w:bookmarkEnd w:id="11"/>
    </w:p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/>
    <w:p w:rsidR="0089321B" w:rsidRDefault="0089321B">
      <w:pPr>
        <w:spacing w:line="500" w:lineRule="exact"/>
        <w:jc w:val="center"/>
        <w:rPr>
          <w:sz w:val="32"/>
          <w:szCs w:val="32"/>
        </w:rPr>
      </w:pPr>
    </w:p>
    <w:p w:rsidR="0089321B" w:rsidRDefault="0089321B">
      <w:pPr>
        <w:spacing w:line="5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三、投标承诺书</w:t>
      </w:r>
    </w:p>
    <w:p w:rsidR="0089321B" w:rsidRDefault="0089321B">
      <w:pPr>
        <w:spacing w:line="500" w:lineRule="exact"/>
        <w:jc w:val="center"/>
        <w:rPr>
          <w:sz w:val="32"/>
          <w:szCs w:val="32"/>
        </w:rPr>
      </w:pPr>
    </w:p>
    <w:p w:rsidR="0089321B" w:rsidRDefault="0089321B">
      <w:pPr>
        <w:spacing w:line="500" w:lineRule="exact"/>
        <w:rPr>
          <w:sz w:val="24"/>
        </w:rPr>
      </w:pP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>盐城师范学院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（招标人名称）：</w:t>
      </w:r>
    </w:p>
    <w:p w:rsidR="0089321B" w:rsidRDefault="0089321B">
      <w:pPr>
        <w:spacing w:line="500" w:lineRule="exact"/>
        <w:rPr>
          <w:sz w:val="24"/>
        </w:rPr>
      </w:pPr>
      <w:r>
        <w:rPr>
          <w:sz w:val="24"/>
        </w:rPr>
        <w:t xml:space="preserve">  1</w:t>
      </w:r>
      <w:r>
        <w:rPr>
          <w:rFonts w:hint="eastAsia"/>
          <w:sz w:val="24"/>
        </w:rPr>
        <w:t>、我方已仔细研究了</w:t>
      </w:r>
      <w:r>
        <w:rPr>
          <w:rFonts w:ascii="宋体" w:hAnsi="宋体" w:hint="eastAsia"/>
          <w:b/>
          <w:bCs/>
          <w:sz w:val="24"/>
          <w:u w:val="single"/>
        </w:rPr>
        <w:t>盐城师范学院更换高压开关项目</w:t>
      </w:r>
      <w:r>
        <w:rPr>
          <w:rFonts w:ascii="宋体" w:hAnsi="宋体" w:hint="eastAsia"/>
          <w:bCs/>
          <w:sz w:val="24"/>
        </w:rPr>
        <w:t>招标文件的全部内容，我方愿意以人民币（大写）</w:t>
      </w:r>
      <w:r>
        <w:rPr>
          <w:sz w:val="24"/>
          <w:u w:val="single"/>
        </w:rPr>
        <w:t xml:space="preserve">                            </w:t>
      </w:r>
      <w:r>
        <w:rPr>
          <w:rFonts w:hint="eastAsia"/>
          <w:sz w:val="24"/>
          <w:u w:val="single"/>
        </w:rPr>
        <w:t>整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u w:val="single"/>
        </w:rPr>
        <w:t>￥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>）</w:t>
      </w:r>
      <w:r>
        <w:rPr>
          <w:rFonts w:hint="eastAsia"/>
          <w:sz w:val="24"/>
        </w:rPr>
        <w:t>的投标总价完成该项目，服务质量要求：</w:t>
      </w:r>
      <w:r>
        <w:rPr>
          <w:rFonts w:hint="eastAsia"/>
          <w:sz w:val="24"/>
          <w:u w:val="single"/>
        </w:rPr>
        <w:t>合格</w:t>
      </w:r>
    </w:p>
    <w:p w:rsidR="0089321B" w:rsidRDefault="0089321B">
      <w:pPr>
        <w:spacing w:line="500" w:lineRule="exact"/>
        <w:rPr>
          <w:sz w:val="24"/>
        </w:rPr>
      </w:pPr>
      <w:r>
        <w:rPr>
          <w:sz w:val="24"/>
        </w:rPr>
        <w:t xml:space="preserve">  2</w:t>
      </w:r>
      <w:r>
        <w:rPr>
          <w:rFonts w:hint="eastAsia"/>
          <w:sz w:val="24"/>
        </w:rPr>
        <w:t>、如我方中标：</w:t>
      </w:r>
    </w:p>
    <w:p w:rsidR="0089321B" w:rsidRDefault="0089321B">
      <w:pPr>
        <w:spacing w:line="500" w:lineRule="exact"/>
        <w:rPr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）我方承诺在收到中标通知书后，在中标通知书规定的期限内与贵方签订合同。</w:t>
      </w:r>
    </w:p>
    <w:p w:rsidR="0089321B" w:rsidRDefault="0089321B">
      <w:pPr>
        <w:spacing w:line="500" w:lineRule="exact"/>
        <w:rPr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）我方承诺在合同约定的期限内完成并移交全部合同工程。</w:t>
      </w:r>
    </w:p>
    <w:p w:rsidR="0089321B" w:rsidRDefault="0089321B" w:rsidP="00CB70D6">
      <w:pPr>
        <w:spacing w:line="500" w:lineRule="exact"/>
        <w:ind w:firstLineChars="100" w:firstLine="24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、我方在此声明。所递交的投标文件及有关资料内容完整、真实和准确。</w:t>
      </w:r>
    </w:p>
    <w:p w:rsidR="0089321B" w:rsidRDefault="0089321B">
      <w:pPr>
        <w:spacing w:line="500" w:lineRule="exact"/>
        <w:rPr>
          <w:sz w:val="24"/>
        </w:rPr>
      </w:pPr>
      <w:r>
        <w:rPr>
          <w:sz w:val="24"/>
        </w:rPr>
        <w:t xml:space="preserve">  4</w:t>
      </w:r>
      <w:r>
        <w:rPr>
          <w:rFonts w:hint="eastAsia"/>
          <w:sz w:val="24"/>
        </w:rPr>
        <w:t>、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（其他补充说明）。</w:t>
      </w:r>
    </w:p>
    <w:p w:rsidR="0089321B" w:rsidRDefault="0089321B">
      <w:pPr>
        <w:spacing w:line="500" w:lineRule="exact"/>
        <w:rPr>
          <w:sz w:val="24"/>
        </w:rPr>
      </w:pPr>
    </w:p>
    <w:p w:rsidR="0089321B" w:rsidRDefault="0089321B">
      <w:pPr>
        <w:spacing w:line="500" w:lineRule="exact"/>
        <w:rPr>
          <w:sz w:val="24"/>
        </w:rPr>
      </w:pPr>
    </w:p>
    <w:p w:rsidR="0089321B" w:rsidRDefault="0089321B">
      <w:pPr>
        <w:spacing w:line="500" w:lineRule="exact"/>
        <w:rPr>
          <w:sz w:val="24"/>
        </w:rPr>
      </w:pPr>
    </w:p>
    <w:p w:rsidR="0089321B" w:rsidRDefault="0089321B">
      <w:pPr>
        <w:spacing w:line="500" w:lineRule="exact"/>
        <w:rPr>
          <w:sz w:val="24"/>
        </w:rPr>
      </w:pPr>
    </w:p>
    <w:p w:rsidR="0089321B" w:rsidRDefault="0089321B">
      <w:pPr>
        <w:spacing w:line="800" w:lineRule="exact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</w:rPr>
        <w:t>（盖单位章）</w:t>
      </w:r>
    </w:p>
    <w:p w:rsidR="0089321B" w:rsidRDefault="0089321B">
      <w:pPr>
        <w:spacing w:line="800" w:lineRule="exact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rFonts w:hint="eastAsia"/>
          <w:sz w:val="24"/>
        </w:rPr>
        <w:t>法定代表人或其委托代理人：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（签字）</w:t>
      </w:r>
    </w:p>
    <w:p w:rsidR="0089321B" w:rsidRDefault="0089321B">
      <w:pPr>
        <w:spacing w:line="800" w:lineRule="exact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rFonts w:hint="eastAsia"/>
          <w:sz w:val="24"/>
        </w:rPr>
        <w:t>投标人地址：</w:t>
      </w:r>
      <w:r>
        <w:rPr>
          <w:sz w:val="24"/>
          <w:u w:val="single"/>
        </w:rPr>
        <w:t xml:space="preserve">                    </w:t>
      </w:r>
    </w:p>
    <w:p w:rsidR="0089321B" w:rsidRDefault="0089321B">
      <w:pPr>
        <w:spacing w:line="800" w:lineRule="exact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rFonts w:hint="eastAsia"/>
          <w:sz w:val="24"/>
        </w:rPr>
        <w:t>投标人电话：</w:t>
      </w:r>
      <w:r>
        <w:rPr>
          <w:sz w:val="24"/>
          <w:u w:val="single"/>
        </w:rPr>
        <w:t xml:space="preserve">                    </w:t>
      </w:r>
    </w:p>
    <w:p w:rsidR="0089321B" w:rsidRDefault="0089321B">
      <w:pPr>
        <w:spacing w:line="800" w:lineRule="exact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  <w:u w:val="single"/>
        </w:rPr>
        <w:t xml:space="preserve">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 w:rsidR="0089321B" w:rsidRDefault="0089321B">
      <w:pPr>
        <w:jc w:val="center"/>
        <w:rPr>
          <w:rFonts w:ascii="宋体" w:cs="宋体"/>
          <w:bCs/>
          <w:sz w:val="32"/>
          <w:szCs w:val="32"/>
        </w:rPr>
      </w:pPr>
    </w:p>
    <w:p w:rsidR="0089321B" w:rsidRDefault="0089321B">
      <w:pPr>
        <w:jc w:val="center"/>
        <w:rPr>
          <w:rFonts w:ascii="宋体" w:cs="宋体"/>
          <w:bCs/>
          <w:sz w:val="32"/>
          <w:szCs w:val="32"/>
        </w:rPr>
      </w:pPr>
    </w:p>
    <w:p w:rsidR="0089321B" w:rsidRDefault="0089321B">
      <w:pPr>
        <w:jc w:val="center"/>
        <w:rPr>
          <w:rFonts w:ascii="宋体" w:cs="宋体"/>
          <w:bCs/>
          <w:sz w:val="32"/>
          <w:szCs w:val="32"/>
        </w:rPr>
      </w:pPr>
    </w:p>
    <w:p w:rsidR="0089321B" w:rsidRDefault="0089321B">
      <w:pPr>
        <w:jc w:val="center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lastRenderedPageBreak/>
        <w:t>四、盐城师范学院更换高压开关采购清单及要求</w:t>
      </w:r>
    </w:p>
    <w:p w:rsidR="0089321B" w:rsidRDefault="0089321B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一、采购清单</w:t>
      </w:r>
    </w:p>
    <w:tbl>
      <w:tblPr>
        <w:tblW w:w="9003" w:type="dxa"/>
        <w:tblInd w:w="-106" w:type="dxa"/>
        <w:tblLook w:val="00A0" w:firstRow="1" w:lastRow="0" w:firstColumn="1" w:lastColumn="0" w:noHBand="0" w:noVBand="0"/>
      </w:tblPr>
      <w:tblGrid>
        <w:gridCol w:w="451"/>
        <w:gridCol w:w="1023"/>
        <w:gridCol w:w="2340"/>
        <w:gridCol w:w="1080"/>
        <w:gridCol w:w="3240"/>
        <w:gridCol w:w="869"/>
      </w:tblGrid>
      <w:tr w:rsidR="0089321B" w:rsidTr="00175B73">
        <w:trPr>
          <w:trHeight w:val="60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规格及型号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招标人</w:t>
            </w:r>
            <w:r w:rsidR="00F01320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指定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主要技术参数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89321B" w:rsidTr="00175B73">
        <w:trPr>
          <w:trHeight w:val="3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高压开关</w:t>
            </w:r>
          </w:p>
          <w:p w:rsidR="00FA3E97" w:rsidRDefault="00FA3E97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（一件）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VEP12T0620D22P21W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帕威尔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left"/>
              <w:rPr>
                <w:color w:val="FF0000"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额定电压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12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>kV</w:t>
            </w:r>
          </w:p>
          <w:p w:rsidR="0089321B" w:rsidRDefault="0089321B">
            <w:pPr>
              <w:widowControl/>
              <w:jc w:val="left"/>
              <w:rPr>
                <w:color w:val="FF0000"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额定频率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50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>Hz</w:t>
            </w:r>
          </w:p>
          <w:p w:rsidR="0089321B" w:rsidRDefault="0089321B">
            <w:pPr>
              <w:widowControl/>
              <w:jc w:val="left"/>
              <w:rPr>
                <w:color w:val="FF0000"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额定工频耐受电压（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>1 min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）：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42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kV 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 </w:t>
            </w:r>
          </w:p>
          <w:p w:rsidR="0089321B" w:rsidRDefault="0089321B">
            <w:pPr>
              <w:widowControl/>
              <w:jc w:val="left"/>
              <w:rPr>
                <w:color w:val="FF0000"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额定雷电冲击耐受电压：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75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>kV</w:t>
            </w:r>
          </w:p>
          <w:p w:rsidR="0089321B" w:rsidRDefault="0089321B">
            <w:pPr>
              <w:widowControl/>
              <w:jc w:val="left"/>
              <w:rPr>
                <w:color w:val="FF0000"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额定电流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630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 </w:t>
            </w:r>
          </w:p>
          <w:p w:rsidR="0089321B" w:rsidRDefault="0089321B">
            <w:pPr>
              <w:widowControl/>
              <w:jc w:val="left"/>
              <w:rPr>
                <w:color w:val="FF0000"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额定短路开断电流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20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kA </w:t>
            </w:r>
          </w:p>
          <w:p w:rsidR="0089321B" w:rsidRDefault="0089321B">
            <w:pPr>
              <w:widowControl/>
              <w:jc w:val="left"/>
              <w:rPr>
                <w:color w:val="FF0000"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额定短时耐受电流（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>4s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）：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20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>kA</w:t>
            </w:r>
          </w:p>
          <w:p w:rsidR="0089321B" w:rsidRDefault="0089321B">
            <w:pPr>
              <w:widowControl/>
              <w:jc w:val="left"/>
              <w:rPr>
                <w:color w:val="FF0000"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额定短路关合电流（峰值）：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50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kA</w:t>
            </w:r>
          </w:p>
          <w:p w:rsidR="0089321B" w:rsidRDefault="0089321B">
            <w:pPr>
              <w:widowControl/>
              <w:jc w:val="left"/>
              <w:rPr>
                <w:color w:val="FF0000"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额定峰值耐受电流（峰值）：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50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kA </w:t>
            </w:r>
          </w:p>
          <w:p w:rsidR="0089321B" w:rsidRDefault="0089321B">
            <w:pPr>
              <w:widowControl/>
              <w:jc w:val="left"/>
              <w:rPr>
                <w:color w:val="FF0000"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额定操作顺序：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O-0.3s-CO-180s-CO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18"/>
                <w:szCs w:val="18"/>
              </w:rPr>
              <w:t xml:space="preserve"> </w:t>
            </w:r>
          </w:p>
          <w:p w:rsidR="0089321B" w:rsidRPr="00175B73" w:rsidRDefault="0089321B" w:rsidP="00175B73">
            <w:pPr>
              <w:widowControl/>
              <w:jc w:val="left"/>
              <w:rPr>
                <w:color w:val="FF0000"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18"/>
                <w:szCs w:val="18"/>
              </w:rPr>
              <w:t>额定操作电压：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 220V DC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21B" w:rsidRDefault="0089321B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因需与原有设备型号匹配，不接受其它品牌及规格的高压开关</w:t>
            </w:r>
          </w:p>
        </w:tc>
      </w:tr>
    </w:tbl>
    <w:p w:rsidR="0089321B" w:rsidRDefault="0089321B">
      <w:pPr>
        <w:spacing w:line="360" w:lineRule="auto"/>
        <w:rPr>
          <w:rFonts w:ascii="宋体" w:cs="宋体"/>
          <w:sz w:val="24"/>
        </w:rPr>
      </w:pPr>
    </w:p>
    <w:p w:rsidR="0089321B" w:rsidRDefault="0089321B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二、项目要求</w:t>
      </w:r>
    </w:p>
    <w:p w:rsidR="0089321B" w:rsidRDefault="0089321B" w:rsidP="00CB70D6">
      <w:pPr>
        <w:spacing w:line="360" w:lineRule="auto"/>
        <w:ind w:firstLineChars="200" w:firstLine="420"/>
        <w:rPr>
          <w:rFonts w:ascii="宋体" w:cs="宋体"/>
          <w:color w:val="FF0000"/>
          <w:sz w:val="28"/>
          <w:szCs w:val="28"/>
        </w:rPr>
      </w:pPr>
      <w:r>
        <w:rPr>
          <w:rFonts w:ascii="宋体" w:hAnsi="宋体" w:cs="宋体" w:hint="eastAsia"/>
          <w:kern w:val="0"/>
          <w:szCs w:val="21"/>
        </w:rPr>
        <w:t>本项目主要材料均由中标方自行组织实施，凡由中标人采购的材料，中标人应按照设计和有关标准及招标文件要求采购，并向招标人提供质量保证书、出厂合格证及检测报告等证明材料，对材料质量负责。如不符合质量及相关规定要求或规格有差异的，应禁止使用。若已使用，中标人必须拆除、更换，并对工程造成的损失负责，且工期不因此顺延。</w:t>
      </w:r>
    </w:p>
    <w:p w:rsidR="0089321B" w:rsidRDefault="0089321B">
      <w:pPr>
        <w:spacing w:line="360" w:lineRule="auto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24"/>
        </w:rPr>
        <w:t xml:space="preserve">  </w:t>
      </w:r>
    </w:p>
    <w:p w:rsidR="0089321B" w:rsidRDefault="0089321B">
      <w:pPr>
        <w:spacing w:line="360" w:lineRule="auto"/>
        <w:jc w:val="center"/>
        <w:rPr>
          <w:rFonts w:ascii="宋体" w:cs="宋体"/>
          <w:sz w:val="32"/>
          <w:szCs w:val="32"/>
        </w:rPr>
      </w:pPr>
    </w:p>
    <w:p w:rsidR="0089321B" w:rsidRDefault="0089321B">
      <w:pPr>
        <w:spacing w:line="360" w:lineRule="auto"/>
        <w:jc w:val="center"/>
        <w:rPr>
          <w:rFonts w:ascii="宋体" w:cs="宋体"/>
          <w:sz w:val="32"/>
          <w:szCs w:val="32"/>
        </w:rPr>
      </w:pPr>
    </w:p>
    <w:p w:rsidR="0089321B" w:rsidRDefault="0089321B">
      <w:pPr>
        <w:spacing w:line="360" w:lineRule="auto"/>
        <w:jc w:val="center"/>
        <w:rPr>
          <w:rFonts w:ascii="宋体" w:cs="宋体"/>
          <w:sz w:val="32"/>
          <w:szCs w:val="32"/>
        </w:rPr>
      </w:pPr>
    </w:p>
    <w:p w:rsidR="0089321B" w:rsidRDefault="0089321B">
      <w:pPr>
        <w:spacing w:line="360" w:lineRule="auto"/>
        <w:jc w:val="center"/>
        <w:rPr>
          <w:rFonts w:ascii="宋体" w:cs="宋体"/>
          <w:sz w:val="32"/>
          <w:szCs w:val="32"/>
        </w:rPr>
      </w:pPr>
    </w:p>
    <w:p w:rsidR="0089321B" w:rsidRDefault="0089321B">
      <w:pPr>
        <w:spacing w:line="360" w:lineRule="auto"/>
        <w:jc w:val="center"/>
        <w:rPr>
          <w:rFonts w:ascii="宋体" w:cs="宋体"/>
          <w:sz w:val="32"/>
          <w:szCs w:val="32"/>
        </w:rPr>
      </w:pPr>
    </w:p>
    <w:p w:rsidR="00FA3E97" w:rsidRDefault="00FA3E97">
      <w:pPr>
        <w:spacing w:line="360" w:lineRule="auto"/>
        <w:jc w:val="center"/>
        <w:rPr>
          <w:rFonts w:ascii="宋体" w:cs="宋体"/>
          <w:sz w:val="32"/>
          <w:szCs w:val="32"/>
        </w:rPr>
      </w:pPr>
    </w:p>
    <w:p w:rsidR="00FA3E97" w:rsidRDefault="00FA3E97">
      <w:pPr>
        <w:spacing w:line="360" w:lineRule="auto"/>
        <w:jc w:val="center"/>
        <w:rPr>
          <w:rFonts w:ascii="宋体" w:cs="宋体"/>
          <w:sz w:val="32"/>
          <w:szCs w:val="32"/>
        </w:rPr>
      </w:pPr>
    </w:p>
    <w:p w:rsidR="00FA3E97" w:rsidRDefault="00FA3E97">
      <w:pPr>
        <w:spacing w:line="360" w:lineRule="auto"/>
        <w:jc w:val="center"/>
        <w:rPr>
          <w:rFonts w:ascii="宋体" w:cs="宋体"/>
          <w:sz w:val="32"/>
          <w:szCs w:val="32"/>
        </w:rPr>
      </w:pPr>
    </w:p>
    <w:p w:rsidR="00FA3E97" w:rsidRDefault="00FA3E97">
      <w:pPr>
        <w:spacing w:line="360" w:lineRule="auto"/>
        <w:jc w:val="center"/>
        <w:rPr>
          <w:rFonts w:ascii="宋体" w:cs="宋体"/>
          <w:sz w:val="32"/>
          <w:szCs w:val="32"/>
        </w:rPr>
      </w:pPr>
    </w:p>
    <w:p w:rsidR="0089321B" w:rsidRDefault="0089321B">
      <w:pPr>
        <w:spacing w:line="360" w:lineRule="auto"/>
        <w:jc w:val="center"/>
        <w:rPr>
          <w:rFonts w:ascii="宋体" w:cs="宋体"/>
          <w:sz w:val="32"/>
          <w:szCs w:val="32"/>
        </w:rPr>
      </w:pPr>
    </w:p>
    <w:p w:rsidR="0089321B" w:rsidRDefault="0089321B" w:rsidP="00CB70D6">
      <w:pPr>
        <w:spacing w:line="360" w:lineRule="auto"/>
        <w:ind w:firstLineChars="1100" w:firstLine="3520"/>
        <w:rPr>
          <w:rFonts w:ascii="宋体" w:cs="宋体"/>
          <w:sz w:val="32"/>
          <w:szCs w:val="32"/>
        </w:rPr>
      </w:pPr>
    </w:p>
    <w:p w:rsidR="0089321B" w:rsidRDefault="0089321B" w:rsidP="00CB70D6">
      <w:pPr>
        <w:spacing w:line="360" w:lineRule="auto"/>
        <w:ind w:firstLineChars="1100" w:firstLine="3520"/>
        <w:rPr>
          <w:rFonts w:ascii="宋体" w:cs="宋体"/>
          <w:sz w:val="24"/>
        </w:rPr>
      </w:pPr>
      <w:r>
        <w:rPr>
          <w:rFonts w:ascii="宋体" w:hAnsi="宋体" w:cs="宋体" w:hint="eastAsia"/>
          <w:sz w:val="32"/>
          <w:szCs w:val="32"/>
        </w:rPr>
        <w:t>五、实施</w:t>
      </w:r>
      <w:r>
        <w:rPr>
          <w:rFonts w:cs="Arial" w:hint="eastAsia"/>
          <w:color w:val="333333"/>
          <w:sz w:val="32"/>
          <w:szCs w:val="32"/>
        </w:rPr>
        <w:t>方案</w:t>
      </w: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 w:rsidP="00CB70D6">
      <w:pPr>
        <w:spacing w:line="360" w:lineRule="auto"/>
        <w:ind w:firstLineChars="200" w:firstLine="480"/>
        <w:rPr>
          <w:rFonts w:ascii="宋体" w:cs="宋体"/>
          <w:sz w:val="24"/>
        </w:rPr>
      </w:pPr>
    </w:p>
    <w:p w:rsidR="0089321B" w:rsidRDefault="0089321B">
      <w:pPr>
        <w:spacing w:line="360" w:lineRule="exact"/>
        <w:jc w:val="center"/>
        <w:rPr>
          <w:sz w:val="30"/>
        </w:rPr>
      </w:pPr>
      <w:r>
        <w:rPr>
          <w:rFonts w:ascii="宋体" w:cs="宋体"/>
          <w:sz w:val="24"/>
        </w:rPr>
        <w:br w:type="page"/>
      </w:r>
      <w:r>
        <w:rPr>
          <w:rFonts w:hint="eastAsia"/>
          <w:sz w:val="30"/>
        </w:rPr>
        <w:lastRenderedPageBreak/>
        <w:t>六、合同文本格式</w:t>
      </w:r>
      <w:r>
        <w:rPr>
          <w:sz w:val="30"/>
        </w:rPr>
        <w:t xml:space="preserve"> </w:t>
      </w:r>
    </w:p>
    <w:p w:rsidR="0089321B" w:rsidRDefault="0089321B">
      <w:pPr>
        <w:tabs>
          <w:tab w:val="left" w:pos="8295"/>
        </w:tabs>
        <w:ind w:right="839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/>
          <w:sz w:val="48"/>
          <w:szCs w:val="48"/>
        </w:rPr>
        <w:t xml:space="preserve">                  </w:t>
      </w:r>
    </w:p>
    <w:p w:rsidR="0089321B" w:rsidRDefault="0089321B">
      <w:pPr>
        <w:tabs>
          <w:tab w:val="left" w:pos="8295"/>
        </w:tabs>
        <w:ind w:right="839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/>
          <w:sz w:val="48"/>
          <w:szCs w:val="48"/>
        </w:rPr>
        <w:t xml:space="preserve">                  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合同编号：</w:t>
      </w:r>
      <w:r>
        <w:rPr>
          <w:rFonts w:ascii="黑体" w:eastAsia="黑体" w:hAnsi="宋体"/>
          <w:sz w:val="48"/>
          <w:szCs w:val="48"/>
        </w:rPr>
        <w:t xml:space="preserve">  </w:t>
      </w:r>
    </w:p>
    <w:p w:rsidR="0089321B" w:rsidRDefault="0089321B">
      <w:pPr>
        <w:spacing w:line="600" w:lineRule="exact"/>
        <w:ind w:right="839"/>
        <w:rPr>
          <w:rFonts w:ascii="仿宋_GB2312" w:eastAsia="仿宋_GB2312" w:hAnsi="宋体"/>
          <w:sz w:val="28"/>
          <w:szCs w:val="28"/>
        </w:rPr>
      </w:pPr>
    </w:p>
    <w:p w:rsidR="0089321B" w:rsidRDefault="0089321B">
      <w:pPr>
        <w:spacing w:line="440" w:lineRule="exact"/>
        <w:ind w:right="839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甲方：盐城师范学院</w:t>
      </w:r>
      <w:r>
        <w:rPr>
          <w:rFonts w:ascii="宋体" w:hAnsi="宋体" w:cs="宋体"/>
          <w:sz w:val="24"/>
        </w:rPr>
        <w:t xml:space="preserve">          </w:t>
      </w:r>
      <w:r>
        <w:rPr>
          <w:rFonts w:ascii="宋体" w:hAnsi="宋体" w:cs="宋体" w:hint="eastAsia"/>
          <w:sz w:val="24"/>
        </w:rPr>
        <w:t>（以下称甲方）</w:t>
      </w:r>
    </w:p>
    <w:p w:rsidR="0089321B" w:rsidRDefault="0089321B">
      <w:pPr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乙方：</w:t>
      </w:r>
      <w:r>
        <w:rPr>
          <w:rFonts w:ascii="宋体" w:hAnsi="宋体" w:cs="宋体"/>
          <w:sz w:val="24"/>
          <w:u w:val="single"/>
        </w:rPr>
        <w:t xml:space="preserve">              </w:t>
      </w: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（以下称乙方）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为搞好环境建设，根据《中华人民共和国</w:t>
      </w:r>
      <w:r w:rsidR="00FA3E97">
        <w:rPr>
          <w:rFonts w:ascii="宋体" w:hAnsi="宋体" w:cs="宋体" w:hint="eastAsia"/>
          <w:sz w:val="24"/>
        </w:rPr>
        <w:t>民法典</w:t>
      </w:r>
      <w:r>
        <w:rPr>
          <w:rFonts w:ascii="宋体" w:hAnsi="宋体" w:cs="宋体" w:hint="eastAsia"/>
          <w:sz w:val="24"/>
        </w:rPr>
        <w:t>》和《建筑安装工程承包合同条例》的规定，甲、乙双方就盐城师范学院更换高压开关项目，根据招标结果，达成如下协议：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一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、项目概况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、项目名称：盐城师范学院更换高压开关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color w:val="FF0000"/>
          <w:sz w:val="24"/>
          <w:u w:val="single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、项目内容：盐城师范学院新长校区</w:t>
      </w:r>
      <w:r w:rsidRPr="00282A1D">
        <w:rPr>
          <w:rFonts w:ascii="宋体" w:hAnsi="宋体" w:cs="宋体" w:hint="eastAsia"/>
          <w:sz w:val="24"/>
        </w:rPr>
        <w:t>生化实验楼变电所更换</w:t>
      </w:r>
      <w:r w:rsidR="00D172E0" w:rsidRPr="00D172E0">
        <w:rPr>
          <w:rFonts w:ascii="宋体" w:hAnsi="宋体" w:cs="宋体" w:hint="eastAsia"/>
          <w:sz w:val="24"/>
        </w:rPr>
        <w:t>帕威尔</w:t>
      </w:r>
      <w:r w:rsidRPr="00282A1D">
        <w:rPr>
          <w:rFonts w:ascii="宋体" w:hAnsi="宋体" w:cs="宋体" w:hint="eastAsia"/>
          <w:sz w:val="24"/>
        </w:rPr>
        <w:t>高压开关一</w:t>
      </w:r>
      <w:r w:rsidR="000E6ADD">
        <w:rPr>
          <w:rFonts w:ascii="宋体" w:hAnsi="宋体" w:cs="宋体" w:hint="eastAsia"/>
          <w:sz w:val="24"/>
        </w:rPr>
        <w:t>件</w:t>
      </w:r>
      <w:r>
        <w:rPr>
          <w:rFonts w:hint="eastAsia"/>
          <w:kern w:val="0"/>
        </w:rPr>
        <w:t>：</w:t>
      </w:r>
      <w:r w:rsidRPr="00D172E0">
        <w:rPr>
          <w:rFonts w:ascii="宋体" w:hAnsi="宋体" w:cs="宋体" w:hint="eastAsia"/>
          <w:sz w:val="24"/>
        </w:rPr>
        <w:t>型号规格为</w:t>
      </w:r>
      <w:r>
        <w:rPr>
          <w:kern w:val="0"/>
          <w:u w:val="single"/>
        </w:rPr>
        <w:t>VEP 12T0620D22P21W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二、承包方式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一次性包干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三、质量标准与验收</w:t>
      </w:r>
    </w:p>
    <w:p w:rsidR="0089321B" w:rsidRDefault="0089321B" w:rsidP="00CB70D6">
      <w:pPr>
        <w:spacing w:line="440" w:lineRule="exact"/>
        <w:ind w:right="840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符合国家规定标准、高压开关型号，经甲方验收合格。</w:t>
      </w:r>
    </w:p>
    <w:p w:rsidR="0089321B" w:rsidRDefault="0089321B" w:rsidP="00CB70D6">
      <w:pPr>
        <w:spacing w:line="440" w:lineRule="exact"/>
        <w:ind w:right="840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四、合同工期</w:t>
      </w:r>
    </w:p>
    <w:p w:rsidR="0089321B" w:rsidRDefault="0089321B" w:rsidP="00CB70D6">
      <w:pPr>
        <w:spacing w:line="440" w:lineRule="exact"/>
        <w:ind w:right="840"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color w:val="FF0000"/>
          <w:sz w:val="24"/>
          <w:u w:val="single"/>
        </w:rPr>
        <w:t xml:space="preserve">      </w:t>
      </w:r>
      <w:r>
        <w:rPr>
          <w:rFonts w:ascii="宋体" w:hAnsi="宋体" w:cs="宋体" w:hint="eastAsia"/>
          <w:color w:val="FF0000"/>
          <w:sz w:val="24"/>
        </w:rPr>
        <w:t>年</w:t>
      </w:r>
      <w:r>
        <w:rPr>
          <w:rFonts w:ascii="宋体" w:hAnsi="宋体" w:cs="宋体"/>
          <w:color w:val="FF0000"/>
          <w:sz w:val="24"/>
          <w:u w:val="single"/>
        </w:rPr>
        <w:t xml:space="preserve">    </w:t>
      </w:r>
      <w:r>
        <w:rPr>
          <w:rFonts w:ascii="宋体" w:hAnsi="宋体" w:cs="宋体" w:hint="eastAsia"/>
          <w:color w:val="FF0000"/>
          <w:sz w:val="24"/>
        </w:rPr>
        <w:t>月</w:t>
      </w:r>
      <w:r>
        <w:rPr>
          <w:rFonts w:ascii="宋体" w:hAnsi="宋体" w:cs="宋体"/>
          <w:color w:val="FF0000"/>
          <w:sz w:val="24"/>
          <w:u w:val="single"/>
        </w:rPr>
        <w:t xml:space="preserve">   </w:t>
      </w:r>
      <w:r>
        <w:rPr>
          <w:rFonts w:ascii="宋体" w:hAnsi="宋体" w:cs="宋体" w:hint="eastAsia"/>
          <w:color w:val="FF0000"/>
          <w:sz w:val="24"/>
        </w:rPr>
        <w:t>日</w:t>
      </w:r>
      <w:r>
        <w:rPr>
          <w:rFonts w:ascii="宋体" w:cs="宋体"/>
          <w:color w:val="FF0000"/>
          <w:sz w:val="24"/>
        </w:rPr>
        <w:t>-</w:t>
      </w:r>
      <w:r>
        <w:rPr>
          <w:rFonts w:ascii="宋体" w:hAnsi="宋体" w:cs="宋体"/>
          <w:color w:val="FF0000"/>
          <w:sz w:val="24"/>
          <w:u w:val="single"/>
        </w:rPr>
        <w:t xml:space="preserve">      </w:t>
      </w:r>
      <w:r>
        <w:rPr>
          <w:rFonts w:ascii="宋体" w:hAnsi="宋体" w:cs="宋体" w:hint="eastAsia"/>
          <w:color w:val="FF0000"/>
          <w:sz w:val="24"/>
        </w:rPr>
        <w:t>年</w:t>
      </w:r>
      <w:r>
        <w:rPr>
          <w:rFonts w:ascii="宋体" w:hAnsi="宋体" w:cs="宋体"/>
          <w:color w:val="FF0000"/>
          <w:sz w:val="24"/>
          <w:u w:val="single"/>
        </w:rPr>
        <w:t xml:space="preserve">    </w:t>
      </w:r>
      <w:r>
        <w:rPr>
          <w:rFonts w:ascii="宋体" w:hAnsi="宋体" w:cs="宋体" w:hint="eastAsia"/>
          <w:color w:val="FF0000"/>
          <w:sz w:val="24"/>
        </w:rPr>
        <w:t>月</w:t>
      </w:r>
      <w:r>
        <w:rPr>
          <w:rFonts w:ascii="宋体" w:hAnsi="宋体" w:cs="宋体"/>
          <w:color w:val="FF0000"/>
          <w:sz w:val="24"/>
          <w:u w:val="single"/>
        </w:rPr>
        <w:t xml:space="preserve">   </w:t>
      </w:r>
      <w:r>
        <w:rPr>
          <w:rFonts w:ascii="宋体" w:hAnsi="宋体" w:cs="宋体" w:hint="eastAsia"/>
          <w:color w:val="FF0000"/>
          <w:sz w:val="24"/>
        </w:rPr>
        <w:t>日</w:t>
      </w:r>
      <w:r>
        <w:rPr>
          <w:rFonts w:ascii="宋体" w:hAnsi="宋体" w:cs="宋体" w:hint="eastAsia"/>
          <w:sz w:val="24"/>
        </w:rPr>
        <w:t>。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五、合同价款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合同价：人民币（大写）</w:t>
      </w:r>
      <w:r>
        <w:rPr>
          <w:rFonts w:ascii="宋体" w:hAnsi="宋体" w:cs="宋体"/>
          <w:sz w:val="24"/>
          <w:u w:val="single"/>
        </w:rPr>
        <w:t xml:space="preserve">                    </w:t>
      </w:r>
      <w:r>
        <w:rPr>
          <w:rFonts w:ascii="宋体" w:hAnsi="宋体" w:cs="宋体" w:hint="eastAsia"/>
          <w:sz w:val="24"/>
        </w:rPr>
        <w:t>（￥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</w:rPr>
        <w:t>元）。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六、双方职责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、甲方有权对乙方施工情况进行监督，发现质量问题，乙方必须及时整改。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、乙方需安全作业，文明施工，服从甲方人员的监督，遵守甲方的各项规章制度，发生一切安全事故，均由乙方承担。</w:t>
      </w:r>
    </w:p>
    <w:p w:rsidR="0089321B" w:rsidRDefault="0089321B" w:rsidP="00CB70D6">
      <w:pPr>
        <w:spacing w:line="440" w:lineRule="exact"/>
        <w:ind w:right="840"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、施工现场必须保持整洁，做到随做随清，日做日清，工完场清。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、乙方指派</w:t>
      </w:r>
      <w:r>
        <w:rPr>
          <w:rFonts w:ascii="宋体" w:hAnsi="宋体" w:cs="宋体"/>
          <w:sz w:val="24"/>
          <w:u w:val="single"/>
        </w:rPr>
        <w:t xml:space="preserve">         </w:t>
      </w:r>
      <w:r>
        <w:rPr>
          <w:rFonts w:ascii="宋体" w:hAnsi="宋体" w:cs="宋体" w:hint="eastAsia"/>
          <w:sz w:val="24"/>
        </w:rPr>
        <w:t>同志为乙方工地代表，负责工程的全部管理工作。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七、工程付款方式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．本项目采用固定总价合同，合同实施过程中，中标总价不作调整。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color w:val="FF0000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．经招标人验收合格后半个月内</w:t>
      </w:r>
      <w:r w:rsidRPr="00175B73">
        <w:rPr>
          <w:rFonts w:hint="eastAsia"/>
          <w:sz w:val="24"/>
        </w:rPr>
        <w:t>支付合同金额</w:t>
      </w:r>
      <w:r w:rsidRPr="00175B73">
        <w:rPr>
          <w:sz w:val="24"/>
        </w:rPr>
        <w:t>95%</w:t>
      </w:r>
      <w:r w:rsidRPr="00175B73">
        <w:rPr>
          <w:rFonts w:hint="eastAsia"/>
          <w:sz w:val="24"/>
        </w:rPr>
        <w:t>。余</w:t>
      </w:r>
      <w:r w:rsidRPr="00175B73">
        <w:rPr>
          <w:sz w:val="24"/>
        </w:rPr>
        <w:t>5%</w:t>
      </w:r>
      <w:r w:rsidRPr="00175B73">
        <w:rPr>
          <w:rFonts w:hint="eastAsia"/>
          <w:sz w:val="24"/>
        </w:rPr>
        <w:t>作为质保金</w:t>
      </w:r>
      <w:r w:rsidRPr="00175B73">
        <w:rPr>
          <w:sz w:val="24"/>
        </w:rPr>
        <w:t>1</w:t>
      </w:r>
      <w:r w:rsidRPr="00175B73">
        <w:rPr>
          <w:rFonts w:hint="eastAsia"/>
          <w:sz w:val="24"/>
        </w:rPr>
        <w:t>年期无质量问题后支付。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．凡招标人招标文件要求的，因中标人原因引起的，中标人报价应该包</w:t>
      </w:r>
      <w:r>
        <w:rPr>
          <w:rFonts w:ascii="宋体" w:hAnsi="宋体" w:cs="宋体" w:hint="eastAsia"/>
          <w:sz w:val="24"/>
        </w:rPr>
        <w:lastRenderedPageBreak/>
        <w:t>括而未能考虑到的费用，全部由中标人自行承担，招标人不再另外结算费用。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八、其它事项</w:t>
      </w:r>
    </w:p>
    <w:p w:rsidR="0089321B" w:rsidRDefault="0089321B" w:rsidP="00CB70D6">
      <w:pPr>
        <w:spacing w:line="440" w:lineRule="exact"/>
        <w:ind w:right="839"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本协议一式肆份，甲乙双方各执贰份，本协议双方签字盖章后生效。甲乙双方均不得违约，如发生违约，违约方将承担违约责任。如发生争议，双方协商解决，协商不成提请所在地仲裁委仲裁。</w:t>
      </w:r>
    </w:p>
    <w:p w:rsidR="0089321B" w:rsidRDefault="0089321B">
      <w:pPr>
        <w:spacing w:line="440" w:lineRule="exact"/>
        <w:ind w:right="839"/>
        <w:rPr>
          <w:rFonts w:ascii="宋体" w:cs="宋体"/>
          <w:sz w:val="24"/>
        </w:rPr>
      </w:pPr>
    </w:p>
    <w:p w:rsidR="0089321B" w:rsidRDefault="0089321B">
      <w:pPr>
        <w:spacing w:line="440" w:lineRule="exact"/>
        <w:ind w:right="839"/>
        <w:rPr>
          <w:rFonts w:ascii="宋体" w:cs="宋体"/>
          <w:sz w:val="24"/>
        </w:rPr>
      </w:pPr>
    </w:p>
    <w:p w:rsidR="0089321B" w:rsidRDefault="0089321B" w:rsidP="00CB70D6">
      <w:pPr>
        <w:spacing w:line="440" w:lineRule="exact"/>
        <w:ind w:left="3120" w:right="839" w:hangingChars="1300" w:hanging="3120"/>
        <w:rPr>
          <w:rFonts w:asci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甲方：</w:t>
      </w:r>
      <w:r>
        <w:rPr>
          <w:rFonts w:ascii="宋体" w:hAnsi="宋体" w:cs="宋体"/>
          <w:sz w:val="24"/>
          <w:u w:val="single"/>
        </w:rPr>
        <w:t xml:space="preserve">                       </w:t>
      </w: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乙方：</w:t>
      </w:r>
      <w:r>
        <w:rPr>
          <w:rFonts w:ascii="宋体" w:hAnsi="宋体" w:cs="宋体"/>
          <w:sz w:val="24"/>
          <w:u w:val="single"/>
        </w:rPr>
        <w:t xml:space="preserve">                      </w:t>
      </w:r>
    </w:p>
    <w:p w:rsidR="0089321B" w:rsidRDefault="0089321B">
      <w:pPr>
        <w:spacing w:line="440" w:lineRule="exact"/>
        <w:ind w:right="839"/>
        <w:rPr>
          <w:rFonts w:ascii="宋体" w:cs="宋体"/>
          <w:sz w:val="24"/>
        </w:rPr>
      </w:pPr>
    </w:p>
    <w:p w:rsidR="0089321B" w:rsidRDefault="0089321B">
      <w:pPr>
        <w:spacing w:line="440" w:lineRule="exact"/>
        <w:ind w:right="839"/>
        <w:rPr>
          <w:rFonts w:ascii="宋体" w:cs="宋体"/>
          <w:sz w:val="24"/>
        </w:rPr>
      </w:pPr>
    </w:p>
    <w:p w:rsidR="0089321B" w:rsidRDefault="0089321B">
      <w:pPr>
        <w:spacing w:line="440" w:lineRule="exact"/>
        <w:ind w:right="839"/>
        <w:rPr>
          <w:rFonts w:asci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代表：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     </w:t>
      </w: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代表：</w:t>
      </w:r>
      <w:r>
        <w:rPr>
          <w:rFonts w:ascii="宋体" w:hAnsi="宋体" w:cs="宋体"/>
          <w:sz w:val="24"/>
          <w:u w:val="single"/>
        </w:rPr>
        <w:t xml:space="preserve">                      </w:t>
      </w:r>
    </w:p>
    <w:p w:rsidR="0089321B" w:rsidRDefault="0089321B">
      <w:pPr>
        <w:spacing w:line="440" w:lineRule="exact"/>
        <w:ind w:right="1399"/>
        <w:rPr>
          <w:rFonts w:ascii="宋体" w:cs="宋体"/>
          <w:sz w:val="24"/>
        </w:rPr>
      </w:pPr>
    </w:p>
    <w:p w:rsidR="0089321B" w:rsidRDefault="0089321B">
      <w:pPr>
        <w:spacing w:line="440" w:lineRule="exact"/>
        <w:ind w:right="1399"/>
        <w:rPr>
          <w:rFonts w:ascii="宋体" w:cs="宋体"/>
          <w:sz w:val="24"/>
        </w:rPr>
      </w:pPr>
    </w:p>
    <w:p w:rsidR="0089321B" w:rsidRDefault="0089321B" w:rsidP="00CB70D6">
      <w:pPr>
        <w:spacing w:line="440" w:lineRule="exact"/>
        <w:ind w:right="1399" w:firstLineChars="2000" w:firstLine="4800"/>
        <w:rPr>
          <w:rFonts w:ascii="宋体" w:cs="宋体"/>
          <w:sz w:val="24"/>
        </w:rPr>
      </w:pPr>
    </w:p>
    <w:p w:rsidR="0089321B" w:rsidRDefault="0089321B" w:rsidP="00CB70D6">
      <w:pPr>
        <w:spacing w:line="440" w:lineRule="exact"/>
        <w:ind w:right="1399" w:firstLineChars="2500" w:firstLine="600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p w:rsidR="0089321B" w:rsidRDefault="0089321B">
      <w:pPr>
        <w:spacing w:line="360" w:lineRule="auto"/>
        <w:rPr>
          <w:rFonts w:ascii="宋体" w:cs="宋体"/>
          <w:sz w:val="28"/>
          <w:szCs w:val="28"/>
        </w:rPr>
      </w:pPr>
    </w:p>
    <w:p w:rsidR="0089321B" w:rsidRDefault="0089321B" w:rsidP="00DE248F">
      <w:pPr>
        <w:spacing w:line="360" w:lineRule="exact"/>
        <w:ind w:firstLineChars="2850" w:firstLine="5985"/>
        <w:rPr>
          <w:kern w:val="0"/>
        </w:rPr>
      </w:pPr>
    </w:p>
    <w:sectPr w:rsidR="0089321B" w:rsidSect="00E07696">
      <w:footerReference w:type="even" r:id="rId7"/>
      <w:footerReference w:type="default" r:id="rId8"/>
      <w:pgSz w:w="11906" w:h="16838"/>
      <w:pgMar w:top="851" w:right="1474" w:bottom="680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D6" w:rsidRDefault="001530D6" w:rsidP="00E07696">
      <w:r>
        <w:separator/>
      </w:r>
    </w:p>
  </w:endnote>
  <w:endnote w:type="continuationSeparator" w:id="0">
    <w:p w:rsidR="001530D6" w:rsidRDefault="001530D6" w:rsidP="00E0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隶书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21B" w:rsidRDefault="008932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321B" w:rsidRDefault="008932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21B" w:rsidRDefault="008932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15F48">
      <w:rPr>
        <w:rStyle w:val="aa"/>
        <w:noProof/>
      </w:rPr>
      <w:t>- 1 -</w:t>
    </w:r>
    <w:r>
      <w:rPr>
        <w:rStyle w:val="aa"/>
      </w:rPr>
      <w:fldChar w:fldCharType="end"/>
    </w:r>
  </w:p>
  <w:p w:rsidR="0089321B" w:rsidRDefault="008932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D6" w:rsidRDefault="001530D6" w:rsidP="00E07696">
      <w:r>
        <w:separator/>
      </w:r>
    </w:p>
  </w:footnote>
  <w:footnote w:type="continuationSeparator" w:id="0">
    <w:p w:rsidR="001530D6" w:rsidRDefault="001530D6" w:rsidP="00E0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CFCC08"/>
    <w:multiLevelType w:val="singleLevel"/>
    <w:tmpl w:val="A1CFCC08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QxYWY5MmVjZWQxNTY3ZGI4YjZkYjk5Nzc3YzFhODUifQ=="/>
  </w:docVars>
  <w:rsids>
    <w:rsidRoot w:val="00057443"/>
    <w:rsid w:val="00054539"/>
    <w:rsid w:val="00057443"/>
    <w:rsid w:val="00090771"/>
    <w:rsid w:val="000975FF"/>
    <w:rsid w:val="000C0998"/>
    <w:rsid w:val="000D3B0A"/>
    <w:rsid w:val="000E6ADD"/>
    <w:rsid w:val="000E7D89"/>
    <w:rsid w:val="000F6484"/>
    <w:rsid w:val="001317AD"/>
    <w:rsid w:val="001530D6"/>
    <w:rsid w:val="001758EE"/>
    <w:rsid w:val="00175B73"/>
    <w:rsid w:val="001810D4"/>
    <w:rsid w:val="00191BD4"/>
    <w:rsid w:val="001A239C"/>
    <w:rsid w:val="001A2FD7"/>
    <w:rsid w:val="001B2B4B"/>
    <w:rsid w:val="001C1ADD"/>
    <w:rsid w:val="001D43E6"/>
    <w:rsid w:val="001E6F9A"/>
    <w:rsid w:val="001F032B"/>
    <w:rsid w:val="00201B62"/>
    <w:rsid w:val="002027A7"/>
    <w:rsid w:val="00212420"/>
    <w:rsid w:val="00214B85"/>
    <w:rsid w:val="002155D9"/>
    <w:rsid w:val="00240A07"/>
    <w:rsid w:val="00240CE5"/>
    <w:rsid w:val="00241D42"/>
    <w:rsid w:val="002500FA"/>
    <w:rsid w:val="00274C44"/>
    <w:rsid w:val="00282A1D"/>
    <w:rsid w:val="00290B3C"/>
    <w:rsid w:val="002C2203"/>
    <w:rsid w:val="002C3049"/>
    <w:rsid w:val="002D0B8D"/>
    <w:rsid w:val="002E352F"/>
    <w:rsid w:val="002F15E2"/>
    <w:rsid w:val="002F1FCE"/>
    <w:rsid w:val="002F2F4F"/>
    <w:rsid w:val="00301BC9"/>
    <w:rsid w:val="003027C3"/>
    <w:rsid w:val="00302F91"/>
    <w:rsid w:val="00305BA5"/>
    <w:rsid w:val="003101DA"/>
    <w:rsid w:val="00331BDA"/>
    <w:rsid w:val="00333B42"/>
    <w:rsid w:val="003401FF"/>
    <w:rsid w:val="00344F88"/>
    <w:rsid w:val="00351E70"/>
    <w:rsid w:val="0036509B"/>
    <w:rsid w:val="0037402B"/>
    <w:rsid w:val="00380C6B"/>
    <w:rsid w:val="00393860"/>
    <w:rsid w:val="003B3648"/>
    <w:rsid w:val="003B629D"/>
    <w:rsid w:val="003C59E9"/>
    <w:rsid w:val="003D7285"/>
    <w:rsid w:val="003E4365"/>
    <w:rsid w:val="003F72D3"/>
    <w:rsid w:val="003F78CD"/>
    <w:rsid w:val="00410E77"/>
    <w:rsid w:val="004228AE"/>
    <w:rsid w:val="00430F27"/>
    <w:rsid w:val="0044335C"/>
    <w:rsid w:val="00453B73"/>
    <w:rsid w:val="004656F9"/>
    <w:rsid w:val="004669C0"/>
    <w:rsid w:val="00474791"/>
    <w:rsid w:val="004802B8"/>
    <w:rsid w:val="0048232E"/>
    <w:rsid w:val="00490455"/>
    <w:rsid w:val="004A2806"/>
    <w:rsid w:val="004A2DC8"/>
    <w:rsid w:val="004A4A1C"/>
    <w:rsid w:val="004B280D"/>
    <w:rsid w:val="004B4BE4"/>
    <w:rsid w:val="004B4C7A"/>
    <w:rsid w:val="004D165C"/>
    <w:rsid w:val="004E1490"/>
    <w:rsid w:val="00507D0E"/>
    <w:rsid w:val="00511518"/>
    <w:rsid w:val="00520F38"/>
    <w:rsid w:val="00525A36"/>
    <w:rsid w:val="00526362"/>
    <w:rsid w:val="005351F0"/>
    <w:rsid w:val="0054567A"/>
    <w:rsid w:val="00547A5B"/>
    <w:rsid w:val="0056217E"/>
    <w:rsid w:val="00567B9C"/>
    <w:rsid w:val="005713D8"/>
    <w:rsid w:val="005726E6"/>
    <w:rsid w:val="00575352"/>
    <w:rsid w:val="00582E0C"/>
    <w:rsid w:val="00596309"/>
    <w:rsid w:val="005A5BEE"/>
    <w:rsid w:val="005E15AF"/>
    <w:rsid w:val="005E1F3F"/>
    <w:rsid w:val="005E6177"/>
    <w:rsid w:val="005F202D"/>
    <w:rsid w:val="005F6937"/>
    <w:rsid w:val="006002DC"/>
    <w:rsid w:val="0060707A"/>
    <w:rsid w:val="006103C6"/>
    <w:rsid w:val="00624ACD"/>
    <w:rsid w:val="006274D2"/>
    <w:rsid w:val="006335A1"/>
    <w:rsid w:val="00642722"/>
    <w:rsid w:val="00643152"/>
    <w:rsid w:val="00672872"/>
    <w:rsid w:val="00672928"/>
    <w:rsid w:val="006733B3"/>
    <w:rsid w:val="006763FC"/>
    <w:rsid w:val="006924CD"/>
    <w:rsid w:val="00693641"/>
    <w:rsid w:val="00695B57"/>
    <w:rsid w:val="006A0496"/>
    <w:rsid w:val="006B21EE"/>
    <w:rsid w:val="006B558C"/>
    <w:rsid w:val="006C6694"/>
    <w:rsid w:val="006D1D03"/>
    <w:rsid w:val="006D2E72"/>
    <w:rsid w:val="006E449B"/>
    <w:rsid w:val="006F174F"/>
    <w:rsid w:val="006F36F2"/>
    <w:rsid w:val="00702974"/>
    <w:rsid w:val="0071106D"/>
    <w:rsid w:val="00721D29"/>
    <w:rsid w:val="007226BA"/>
    <w:rsid w:val="007302E6"/>
    <w:rsid w:val="007359E6"/>
    <w:rsid w:val="00737978"/>
    <w:rsid w:val="007438A7"/>
    <w:rsid w:val="007441E4"/>
    <w:rsid w:val="007579E0"/>
    <w:rsid w:val="00763FC8"/>
    <w:rsid w:val="007744F2"/>
    <w:rsid w:val="00776E5E"/>
    <w:rsid w:val="007866F4"/>
    <w:rsid w:val="007A3537"/>
    <w:rsid w:val="007B7180"/>
    <w:rsid w:val="007C6372"/>
    <w:rsid w:val="007D595D"/>
    <w:rsid w:val="007E0DFC"/>
    <w:rsid w:val="007E24D5"/>
    <w:rsid w:val="007E7101"/>
    <w:rsid w:val="007F26E5"/>
    <w:rsid w:val="008164C0"/>
    <w:rsid w:val="00820E31"/>
    <w:rsid w:val="008267FF"/>
    <w:rsid w:val="008364D7"/>
    <w:rsid w:val="0084076F"/>
    <w:rsid w:val="0085072E"/>
    <w:rsid w:val="00852C7E"/>
    <w:rsid w:val="00865BFB"/>
    <w:rsid w:val="00873627"/>
    <w:rsid w:val="0089321B"/>
    <w:rsid w:val="008A489C"/>
    <w:rsid w:val="008C1AD2"/>
    <w:rsid w:val="008C2D9F"/>
    <w:rsid w:val="008F68F4"/>
    <w:rsid w:val="009051EC"/>
    <w:rsid w:val="009334BC"/>
    <w:rsid w:val="00937A81"/>
    <w:rsid w:val="00965510"/>
    <w:rsid w:val="0099268A"/>
    <w:rsid w:val="0099424A"/>
    <w:rsid w:val="009A2AA4"/>
    <w:rsid w:val="009A437C"/>
    <w:rsid w:val="009B07B6"/>
    <w:rsid w:val="009B6454"/>
    <w:rsid w:val="009F4A8C"/>
    <w:rsid w:val="00A201A5"/>
    <w:rsid w:val="00A31F38"/>
    <w:rsid w:val="00A73470"/>
    <w:rsid w:val="00A775A1"/>
    <w:rsid w:val="00A82990"/>
    <w:rsid w:val="00A82E46"/>
    <w:rsid w:val="00A8315B"/>
    <w:rsid w:val="00AC37FF"/>
    <w:rsid w:val="00AC763D"/>
    <w:rsid w:val="00AE46B6"/>
    <w:rsid w:val="00AF5DF3"/>
    <w:rsid w:val="00B15F48"/>
    <w:rsid w:val="00B23C71"/>
    <w:rsid w:val="00B5086B"/>
    <w:rsid w:val="00B50B1F"/>
    <w:rsid w:val="00B56B59"/>
    <w:rsid w:val="00B81143"/>
    <w:rsid w:val="00B85656"/>
    <w:rsid w:val="00BC0432"/>
    <w:rsid w:val="00BC4829"/>
    <w:rsid w:val="00BD15B6"/>
    <w:rsid w:val="00BD31DA"/>
    <w:rsid w:val="00BF2037"/>
    <w:rsid w:val="00BF7608"/>
    <w:rsid w:val="00C130AA"/>
    <w:rsid w:val="00C2151A"/>
    <w:rsid w:val="00C23E53"/>
    <w:rsid w:val="00C34363"/>
    <w:rsid w:val="00C44088"/>
    <w:rsid w:val="00C45D85"/>
    <w:rsid w:val="00C62B34"/>
    <w:rsid w:val="00C630F5"/>
    <w:rsid w:val="00C840FA"/>
    <w:rsid w:val="00C94426"/>
    <w:rsid w:val="00CA4B82"/>
    <w:rsid w:val="00CA69C6"/>
    <w:rsid w:val="00CA7713"/>
    <w:rsid w:val="00CB1998"/>
    <w:rsid w:val="00CB70D6"/>
    <w:rsid w:val="00CD77A8"/>
    <w:rsid w:val="00D02003"/>
    <w:rsid w:val="00D172E0"/>
    <w:rsid w:val="00D37BEA"/>
    <w:rsid w:val="00D37C44"/>
    <w:rsid w:val="00D4000E"/>
    <w:rsid w:val="00D413FD"/>
    <w:rsid w:val="00D45388"/>
    <w:rsid w:val="00D66A20"/>
    <w:rsid w:val="00D8360B"/>
    <w:rsid w:val="00D85012"/>
    <w:rsid w:val="00D87A6F"/>
    <w:rsid w:val="00D95E50"/>
    <w:rsid w:val="00DE0D58"/>
    <w:rsid w:val="00DE236C"/>
    <w:rsid w:val="00DE248F"/>
    <w:rsid w:val="00DE36C7"/>
    <w:rsid w:val="00DE7B5B"/>
    <w:rsid w:val="00DF3DFA"/>
    <w:rsid w:val="00E0483C"/>
    <w:rsid w:val="00E07696"/>
    <w:rsid w:val="00E12415"/>
    <w:rsid w:val="00E31A5E"/>
    <w:rsid w:val="00E464BA"/>
    <w:rsid w:val="00E50061"/>
    <w:rsid w:val="00E83C31"/>
    <w:rsid w:val="00E956BE"/>
    <w:rsid w:val="00E96087"/>
    <w:rsid w:val="00EA67B4"/>
    <w:rsid w:val="00EA709A"/>
    <w:rsid w:val="00ED0176"/>
    <w:rsid w:val="00F01320"/>
    <w:rsid w:val="00F07E29"/>
    <w:rsid w:val="00F178FF"/>
    <w:rsid w:val="00F2247F"/>
    <w:rsid w:val="00F72FCA"/>
    <w:rsid w:val="00F73A21"/>
    <w:rsid w:val="00F87E0A"/>
    <w:rsid w:val="00F90F59"/>
    <w:rsid w:val="00F9382D"/>
    <w:rsid w:val="00FA1F67"/>
    <w:rsid w:val="00FA3CDB"/>
    <w:rsid w:val="00FA3E97"/>
    <w:rsid w:val="00FC5B25"/>
    <w:rsid w:val="00FC639C"/>
    <w:rsid w:val="00FC6A48"/>
    <w:rsid w:val="00FE1F9D"/>
    <w:rsid w:val="00FF46E2"/>
    <w:rsid w:val="01284C10"/>
    <w:rsid w:val="05442F2A"/>
    <w:rsid w:val="07A826E9"/>
    <w:rsid w:val="094F5C0A"/>
    <w:rsid w:val="09A24501"/>
    <w:rsid w:val="0AE95411"/>
    <w:rsid w:val="0D417786"/>
    <w:rsid w:val="0D91159E"/>
    <w:rsid w:val="167C2804"/>
    <w:rsid w:val="17084E70"/>
    <w:rsid w:val="17A33D3C"/>
    <w:rsid w:val="17E4463B"/>
    <w:rsid w:val="18251A52"/>
    <w:rsid w:val="19A64C99"/>
    <w:rsid w:val="1AFC1B95"/>
    <w:rsid w:val="1BFD6F6E"/>
    <w:rsid w:val="1C2E319B"/>
    <w:rsid w:val="1C4A5F2B"/>
    <w:rsid w:val="1C85762C"/>
    <w:rsid w:val="247B7807"/>
    <w:rsid w:val="265713EE"/>
    <w:rsid w:val="26997893"/>
    <w:rsid w:val="26F32C94"/>
    <w:rsid w:val="28C8455E"/>
    <w:rsid w:val="2A32105B"/>
    <w:rsid w:val="2C351E0C"/>
    <w:rsid w:val="2CC91147"/>
    <w:rsid w:val="2F176141"/>
    <w:rsid w:val="31992E3D"/>
    <w:rsid w:val="352138CE"/>
    <w:rsid w:val="366B28CE"/>
    <w:rsid w:val="367A2DEC"/>
    <w:rsid w:val="3F800EF0"/>
    <w:rsid w:val="413626BE"/>
    <w:rsid w:val="413C37E5"/>
    <w:rsid w:val="48CE7418"/>
    <w:rsid w:val="48D67AA2"/>
    <w:rsid w:val="498126DD"/>
    <w:rsid w:val="4D9A23CB"/>
    <w:rsid w:val="50D45F65"/>
    <w:rsid w:val="531B4042"/>
    <w:rsid w:val="54A75BB9"/>
    <w:rsid w:val="57CF0AB7"/>
    <w:rsid w:val="5842179A"/>
    <w:rsid w:val="590C03A2"/>
    <w:rsid w:val="5A891BE8"/>
    <w:rsid w:val="5DFD25B8"/>
    <w:rsid w:val="5E4811E4"/>
    <w:rsid w:val="64032214"/>
    <w:rsid w:val="66212E26"/>
    <w:rsid w:val="687256B1"/>
    <w:rsid w:val="6A9C2A7B"/>
    <w:rsid w:val="6AAB412A"/>
    <w:rsid w:val="6B3A5819"/>
    <w:rsid w:val="6C156F89"/>
    <w:rsid w:val="6E6B5C36"/>
    <w:rsid w:val="6F9401A2"/>
    <w:rsid w:val="73B44317"/>
    <w:rsid w:val="7537041A"/>
    <w:rsid w:val="753C5586"/>
    <w:rsid w:val="75A2687B"/>
    <w:rsid w:val="76071E33"/>
    <w:rsid w:val="78C0027C"/>
    <w:rsid w:val="7B762E74"/>
    <w:rsid w:val="7CEC7123"/>
    <w:rsid w:val="7FA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FEAFCE6D-8C39-4457-8141-EFD1D2A5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0769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07696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D15B6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BD15B6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Indent"/>
    <w:basedOn w:val="a"/>
    <w:uiPriority w:val="99"/>
    <w:rsid w:val="00E07696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a4">
    <w:name w:val="annotation text"/>
    <w:basedOn w:val="a"/>
    <w:link w:val="Char"/>
    <w:uiPriority w:val="99"/>
    <w:rsid w:val="00E07696"/>
    <w:pPr>
      <w:jc w:val="left"/>
    </w:pPr>
  </w:style>
  <w:style w:type="character" w:customStyle="1" w:styleId="Char">
    <w:name w:val="批注文字 Char"/>
    <w:link w:val="a4"/>
    <w:uiPriority w:val="99"/>
    <w:semiHidden/>
    <w:locked/>
    <w:rsid w:val="00BD15B6"/>
    <w:rPr>
      <w:rFonts w:cs="Times New Roman"/>
      <w:sz w:val="24"/>
      <w:szCs w:val="24"/>
    </w:rPr>
  </w:style>
  <w:style w:type="paragraph" w:styleId="a5">
    <w:name w:val="Balloon Text"/>
    <w:basedOn w:val="a"/>
    <w:link w:val="Char0"/>
    <w:uiPriority w:val="99"/>
    <w:rsid w:val="00E07696"/>
    <w:rPr>
      <w:sz w:val="18"/>
      <w:szCs w:val="18"/>
    </w:rPr>
  </w:style>
  <w:style w:type="character" w:customStyle="1" w:styleId="Char0">
    <w:name w:val="批注框文本 Char"/>
    <w:link w:val="a5"/>
    <w:uiPriority w:val="99"/>
    <w:locked/>
    <w:rsid w:val="00E07696"/>
    <w:rPr>
      <w:rFonts w:cs="Times New Roman"/>
      <w:kern w:val="2"/>
      <w:sz w:val="18"/>
    </w:rPr>
  </w:style>
  <w:style w:type="paragraph" w:styleId="a6">
    <w:name w:val="footer"/>
    <w:basedOn w:val="a"/>
    <w:link w:val="Char1"/>
    <w:uiPriority w:val="99"/>
    <w:rsid w:val="00E07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locked/>
    <w:rsid w:val="00E07696"/>
    <w:rPr>
      <w:rFonts w:eastAsia="宋体" w:cs="Times New Roman"/>
      <w:kern w:val="2"/>
      <w:sz w:val="18"/>
      <w:lang w:val="en-US" w:eastAsia="zh-CN"/>
    </w:rPr>
  </w:style>
  <w:style w:type="paragraph" w:styleId="a7">
    <w:name w:val="header"/>
    <w:basedOn w:val="a"/>
    <w:link w:val="Char2"/>
    <w:uiPriority w:val="99"/>
    <w:rsid w:val="00E07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uiPriority w:val="99"/>
    <w:semiHidden/>
    <w:locked/>
    <w:rsid w:val="00BD15B6"/>
    <w:rPr>
      <w:rFonts w:cs="Times New Roman"/>
      <w:sz w:val="18"/>
      <w:szCs w:val="18"/>
    </w:rPr>
  </w:style>
  <w:style w:type="paragraph" w:styleId="a8">
    <w:name w:val="Normal (Web)"/>
    <w:basedOn w:val="a"/>
    <w:uiPriority w:val="99"/>
    <w:rsid w:val="00E076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uiPriority w:val="99"/>
    <w:qFormat/>
    <w:rsid w:val="00E07696"/>
    <w:rPr>
      <w:rFonts w:cs="Times New Roman"/>
      <w:b/>
    </w:rPr>
  </w:style>
  <w:style w:type="character" w:styleId="aa">
    <w:name w:val="page number"/>
    <w:uiPriority w:val="99"/>
    <w:rsid w:val="00E076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807</Words>
  <Characters>4606</Characters>
  <Application>Microsoft Office Word</Application>
  <DocSecurity>0</DocSecurity>
  <Lines>38</Lines>
  <Paragraphs>10</Paragraphs>
  <ScaleCrop>false</ScaleCrop>
  <Company>微软中国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盐城师范学院通榆校区南园5#楼1楼西教室装修工程项目招标公告</dc:title>
  <dc:subject/>
  <dc:creator>微软用户</dc:creator>
  <cp:keywords/>
  <dc:description/>
  <cp:lastModifiedBy>Microsoft 帐户</cp:lastModifiedBy>
  <cp:revision>29</cp:revision>
  <cp:lastPrinted>2022-06-20T10:02:00Z</cp:lastPrinted>
  <dcterms:created xsi:type="dcterms:W3CDTF">2022-07-19T01:51:00Z</dcterms:created>
  <dcterms:modified xsi:type="dcterms:W3CDTF">2022-08-19T08:47:00Z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49C7480CB3204ED1AF7A3BFEB12E8356</vt:lpwstr>
  </property>
</Properties>
</file>